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DA9F3" w14:textId="410E74A4" w:rsidR="004F0D0E" w:rsidRPr="00C269D3" w:rsidRDefault="004F0D0E" w:rsidP="00F812EA">
      <w:pPr>
        <w:spacing w:after="0" w:line="260" w:lineRule="atLeast"/>
        <w:rPr>
          <w:rFonts w:ascii="Arial" w:eastAsia="Calibri" w:hAnsi="Arial" w:cs="Arial"/>
          <w:kern w:val="0"/>
          <w:sz w:val="20"/>
          <w14:ligatures w14:val="none"/>
        </w:rPr>
      </w:pPr>
    </w:p>
    <w:p w14:paraId="79DD9E17"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606CC9B" w14:textId="427209D5" w:rsidR="004F0D0E" w:rsidRPr="00B92906" w:rsidRDefault="004F0D0E" w:rsidP="004F0D0E">
      <w:pPr>
        <w:spacing w:after="0" w:line="260" w:lineRule="atLeast"/>
        <w:jc w:val="both"/>
        <w:rPr>
          <w:rFonts w:ascii="Arial" w:eastAsia="Calibri" w:hAnsi="Arial" w:cs="Arial"/>
          <w:kern w:val="0"/>
          <w:sz w:val="20"/>
          <w14:ligatures w14:val="none"/>
        </w:rPr>
      </w:pPr>
      <w:r w:rsidRPr="00B92906">
        <w:rPr>
          <w:rFonts w:ascii="Arial" w:eastAsia="Calibri" w:hAnsi="Arial" w:cs="Arial"/>
          <w:kern w:val="0"/>
          <w:sz w:val="20"/>
          <w14:ligatures w14:val="none"/>
        </w:rPr>
        <w:t>Datum:</w:t>
      </w:r>
      <w:r w:rsidR="004D2DD7">
        <w:rPr>
          <w:rFonts w:ascii="Arial" w:eastAsia="Calibri" w:hAnsi="Arial" w:cs="Arial"/>
          <w:kern w:val="0"/>
          <w:sz w:val="20"/>
          <w14:ligatures w14:val="none"/>
        </w:rPr>
        <w:t xml:space="preserve"> 21. 2. 2025</w:t>
      </w:r>
    </w:p>
    <w:p w14:paraId="0DE43C4A" w14:textId="573148AE" w:rsidR="004F0D0E" w:rsidRPr="00C269D3" w:rsidRDefault="004F0D0E" w:rsidP="004F0D0E">
      <w:pPr>
        <w:spacing w:after="0" w:line="260" w:lineRule="atLeast"/>
        <w:jc w:val="both"/>
        <w:rPr>
          <w:rFonts w:ascii="Arial" w:eastAsia="Calibri" w:hAnsi="Arial" w:cs="Arial"/>
          <w:kern w:val="0"/>
          <w:sz w:val="20"/>
          <w14:ligatures w14:val="none"/>
        </w:rPr>
      </w:pPr>
      <w:r w:rsidRPr="00B92906">
        <w:rPr>
          <w:rFonts w:ascii="Arial" w:eastAsia="Calibri" w:hAnsi="Arial" w:cs="Arial"/>
          <w:kern w:val="0"/>
          <w:sz w:val="20"/>
          <w14:ligatures w14:val="none"/>
        </w:rPr>
        <w:t>Številka:</w:t>
      </w:r>
      <w:r w:rsidR="00585942" w:rsidRPr="00585942">
        <w:t xml:space="preserve"> </w:t>
      </w:r>
      <w:r w:rsidR="00585942" w:rsidRPr="00585942">
        <w:rPr>
          <w:rFonts w:ascii="Arial" w:eastAsia="Calibri" w:hAnsi="Arial" w:cs="Arial"/>
          <w:kern w:val="0"/>
          <w:sz w:val="20"/>
          <w14:ligatures w14:val="none"/>
        </w:rPr>
        <w:t>4300-1/2024-2715-8</w:t>
      </w:r>
    </w:p>
    <w:p w14:paraId="07E99E88"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8736B00"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6EDC9D30"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0873180"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D82C71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D1D14DA" w14:textId="77777777" w:rsidR="004F0D0E" w:rsidRPr="00C269D3" w:rsidRDefault="004F0D0E" w:rsidP="004F0D0E">
      <w:pPr>
        <w:spacing w:after="0" w:line="260" w:lineRule="atLeast"/>
        <w:jc w:val="center"/>
        <w:rPr>
          <w:rFonts w:ascii="Arial" w:eastAsia="Calibri" w:hAnsi="Arial" w:cs="Arial"/>
          <w:b/>
          <w:kern w:val="0"/>
          <w:sz w:val="52"/>
          <w:szCs w:val="52"/>
          <w14:ligatures w14:val="none"/>
        </w:rPr>
      </w:pPr>
    </w:p>
    <w:p w14:paraId="7FB5B1F4" w14:textId="77777777" w:rsidR="004F0D0E" w:rsidRPr="00C269D3" w:rsidRDefault="004F0D0E" w:rsidP="004F0D0E">
      <w:pPr>
        <w:spacing w:after="0" w:line="260" w:lineRule="atLeast"/>
        <w:jc w:val="center"/>
        <w:rPr>
          <w:rFonts w:ascii="Arial" w:eastAsia="Calibri" w:hAnsi="Arial" w:cs="Arial"/>
          <w:b/>
          <w:kern w:val="0"/>
          <w:sz w:val="52"/>
          <w:szCs w:val="52"/>
          <w14:ligatures w14:val="none"/>
        </w:rPr>
      </w:pPr>
    </w:p>
    <w:p w14:paraId="7878D7C5" w14:textId="1BC899C7" w:rsidR="004F0D0E" w:rsidRPr="00C269D3" w:rsidRDefault="004F0D0E" w:rsidP="004F0D0E">
      <w:pPr>
        <w:spacing w:after="0" w:line="260" w:lineRule="atLeast"/>
        <w:jc w:val="center"/>
        <w:rPr>
          <w:rFonts w:ascii="Arial" w:eastAsia="Calibri" w:hAnsi="Arial" w:cs="Arial"/>
          <w:b/>
          <w:kern w:val="0"/>
          <w:sz w:val="28"/>
          <w:szCs w:val="28"/>
          <w14:ligatures w14:val="none"/>
        </w:rPr>
      </w:pPr>
      <w:r w:rsidRPr="00C269D3">
        <w:rPr>
          <w:rFonts w:ascii="Arial" w:eastAsia="Calibri" w:hAnsi="Arial" w:cs="Arial"/>
          <w:b/>
          <w:kern w:val="0"/>
          <w:sz w:val="52"/>
          <w:szCs w:val="52"/>
          <w14:ligatures w14:val="none"/>
        </w:rPr>
        <w:t xml:space="preserve"> </w:t>
      </w:r>
      <w:r w:rsidRPr="00C269D3">
        <w:rPr>
          <w:rFonts w:ascii="Arial" w:eastAsia="Calibri" w:hAnsi="Arial" w:cs="Arial"/>
          <w:b/>
          <w:kern w:val="0"/>
          <w:sz w:val="28"/>
          <w:szCs w:val="28"/>
          <w14:ligatures w14:val="none"/>
        </w:rPr>
        <w:t xml:space="preserve">DOKUMENTACIJA </w:t>
      </w:r>
      <w:r w:rsidR="002E5370" w:rsidRPr="00C269D3">
        <w:rPr>
          <w:rFonts w:ascii="Arial" w:eastAsia="Calibri" w:hAnsi="Arial" w:cs="Arial"/>
          <w:b/>
          <w:kern w:val="0"/>
          <w:sz w:val="28"/>
          <w:szCs w:val="28"/>
          <w14:ligatures w14:val="none"/>
        </w:rPr>
        <w:t>V ZVEZI Z</w:t>
      </w:r>
      <w:r w:rsidRPr="00C269D3">
        <w:rPr>
          <w:rFonts w:ascii="Arial" w:eastAsia="Calibri" w:hAnsi="Arial" w:cs="Arial"/>
          <w:b/>
          <w:kern w:val="0"/>
          <w:sz w:val="28"/>
          <w:szCs w:val="28"/>
          <w14:ligatures w14:val="none"/>
        </w:rPr>
        <w:t xml:space="preserve"> ODDAJO JAVNEGA NAROČILA </w:t>
      </w:r>
    </w:p>
    <w:p w14:paraId="4EFAA3C4" w14:textId="77777777" w:rsidR="004F0D0E" w:rsidRPr="00C269D3" w:rsidRDefault="004F0D0E" w:rsidP="004F0D0E">
      <w:pPr>
        <w:spacing w:after="0" w:line="260" w:lineRule="atLeast"/>
        <w:jc w:val="center"/>
        <w:rPr>
          <w:rFonts w:ascii="Arial" w:eastAsia="Calibri" w:hAnsi="Arial" w:cs="Arial"/>
          <w:b/>
          <w:kern w:val="0"/>
          <w:sz w:val="52"/>
          <w:szCs w:val="52"/>
          <w14:ligatures w14:val="none"/>
        </w:rPr>
      </w:pPr>
    </w:p>
    <w:p w14:paraId="00697225" w14:textId="27B54E4E" w:rsidR="004F0D0E" w:rsidRPr="00C269D3" w:rsidRDefault="00714C48" w:rsidP="58245F21">
      <w:pPr>
        <w:spacing w:after="0" w:line="260" w:lineRule="atLeast"/>
        <w:jc w:val="center"/>
        <w:rPr>
          <w:rFonts w:ascii="Arial" w:eastAsia="Calibri" w:hAnsi="Arial" w:cs="Arial"/>
          <w:b/>
          <w:bCs/>
          <w:kern w:val="0"/>
          <w:sz w:val="36"/>
          <w:szCs w:val="36"/>
          <w14:ligatures w14:val="none"/>
        </w:rPr>
      </w:pPr>
      <w:r w:rsidRPr="58245F21">
        <w:rPr>
          <w:rFonts w:ascii="Arial" w:eastAsia="Calibri" w:hAnsi="Arial" w:cs="Arial"/>
          <w:b/>
          <w:bCs/>
          <w:kern w:val="0"/>
          <w:sz w:val="36"/>
          <w:szCs w:val="36"/>
          <w14:ligatures w14:val="none"/>
        </w:rPr>
        <w:t xml:space="preserve"> </w:t>
      </w:r>
      <w:r w:rsidR="002E5370" w:rsidRPr="58245F21">
        <w:rPr>
          <w:rFonts w:ascii="Arial" w:eastAsia="Calibri" w:hAnsi="Arial" w:cs="Arial"/>
          <w:b/>
          <w:bCs/>
          <w:kern w:val="0"/>
          <w:sz w:val="36"/>
          <w:szCs w:val="36"/>
          <w14:ligatures w14:val="none"/>
        </w:rPr>
        <w:t>INFORMACIJS</w:t>
      </w:r>
      <w:r w:rsidR="46565A3F" w:rsidRPr="58245F21">
        <w:rPr>
          <w:rFonts w:ascii="Arial" w:eastAsia="Calibri" w:hAnsi="Arial" w:cs="Arial"/>
          <w:b/>
          <w:bCs/>
          <w:kern w:val="0"/>
          <w:sz w:val="36"/>
          <w:szCs w:val="36"/>
          <w14:ligatures w14:val="none"/>
        </w:rPr>
        <w:t>KI</w:t>
      </w:r>
      <w:r w:rsidR="002E5370" w:rsidRPr="58245F21">
        <w:rPr>
          <w:rFonts w:ascii="Arial" w:eastAsia="Calibri" w:hAnsi="Arial" w:cs="Arial"/>
          <w:b/>
          <w:bCs/>
          <w:kern w:val="0"/>
          <w:sz w:val="36"/>
          <w:szCs w:val="36"/>
          <w14:ligatures w14:val="none"/>
        </w:rPr>
        <w:t xml:space="preserve"> SISTEM</w:t>
      </w:r>
      <w:r w:rsidR="00276B0A" w:rsidRPr="58245F21">
        <w:rPr>
          <w:rFonts w:ascii="Arial" w:eastAsia="Calibri" w:hAnsi="Arial" w:cs="Arial"/>
          <w:b/>
          <w:bCs/>
          <w:kern w:val="0"/>
          <w:sz w:val="36"/>
          <w:szCs w:val="36"/>
          <w14:ligatures w14:val="none"/>
        </w:rPr>
        <w:t xml:space="preserve"> ZA KEMIKALIJE</w:t>
      </w:r>
    </w:p>
    <w:p w14:paraId="684CA40B" w14:textId="77777777" w:rsidR="004F0D0E" w:rsidRPr="00C269D3" w:rsidRDefault="004F0D0E" w:rsidP="004F0D0E">
      <w:pPr>
        <w:spacing w:after="0" w:line="260" w:lineRule="atLeast"/>
        <w:jc w:val="center"/>
        <w:rPr>
          <w:rFonts w:ascii="Arial" w:eastAsia="Calibri" w:hAnsi="Arial" w:cs="Arial"/>
          <w:b/>
          <w:kern w:val="0"/>
          <w:sz w:val="24"/>
          <w:szCs w:val="24"/>
          <w14:ligatures w14:val="none"/>
        </w:rPr>
      </w:pPr>
    </w:p>
    <w:p w14:paraId="110CEAE0" w14:textId="0F365776" w:rsidR="002E5370" w:rsidRPr="00C269D3" w:rsidRDefault="002E5370" w:rsidP="004F0D0E">
      <w:pPr>
        <w:spacing w:after="0" w:line="260" w:lineRule="atLeast"/>
        <w:jc w:val="center"/>
        <w:rPr>
          <w:rFonts w:ascii="Arial" w:eastAsia="Calibri" w:hAnsi="Arial" w:cs="Arial"/>
          <w:b/>
          <w:kern w:val="0"/>
          <w:sz w:val="24"/>
          <w:szCs w:val="24"/>
          <w14:ligatures w14:val="none"/>
        </w:rPr>
      </w:pPr>
      <w:r w:rsidRPr="00C269D3">
        <w:rPr>
          <w:rFonts w:ascii="Arial" w:eastAsia="Calibri" w:hAnsi="Arial" w:cs="Arial"/>
          <w:b/>
          <w:kern w:val="0"/>
          <w:sz w:val="24"/>
          <w:szCs w:val="24"/>
          <w14:ligatures w14:val="none"/>
        </w:rPr>
        <w:t>ODPRTI POSTOPEK</w:t>
      </w:r>
    </w:p>
    <w:p w14:paraId="5F3E3973" w14:textId="77777777" w:rsidR="004F0D0E" w:rsidRPr="00C269D3" w:rsidRDefault="004F0D0E" w:rsidP="004F0D0E">
      <w:pPr>
        <w:spacing w:after="0" w:line="260" w:lineRule="atLeast"/>
        <w:jc w:val="center"/>
        <w:rPr>
          <w:rFonts w:ascii="Arial" w:eastAsia="Calibri" w:hAnsi="Arial" w:cs="Arial"/>
          <w:b/>
          <w:kern w:val="0"/>
          <w:sz w:val="52"/>
          <w:szCs w:val="52"/>
          <w14:ligatures w14:val="none"/>
        </w:rPr>
      </w:pPr>
    </w:p>
    <w:p w14:paraId="712ED7E0" w14:textId="77777777" w:rsidR="004F0D0E" w:rsidRPr="00C269D3" w:rsidRDefault="004F0D0E" w:rsidP="004F0D0E">
      <w:pPr>
        <w:spacing w:after="0" w:line="260" w:lineRule="atLeast"/>
        <w:jc w:val="center"/>
        <w:rPr>
          <w:rFonts w:ascii="Arial" w:eastAsia="Calibri" w:hAnsi="Arial" w:cs="Arial"/>
          <w:b/>
          <w:kern w:val="0"/>
          <w:sz w:val="52"/>
          <w:szCs w:val="52"/>
          <w14:ligatures w14:val="none"/>
        </w:rPr>
      </w:pPr>
    </w:p>
    <w:p w14:paraId="51CDD473" w14:textId="77777777" w:rsidR="004F0D0E" w:rsidRPr="00C269D3" w:rsidRDefault="004F0D0E" w:rsidP="004F0D0E">
      <w:pPr>
        <w:spacing w:after="0" w:line="260" w:lineRule="atLeast"/>
        <w:ind w:left="426"/>
        <w:jc w:val="both"/>
        <w:rPr>
          <w:rFonts w:ascii="Arial" w:eastAsia="Calibri" w:hAnsi="Arial" w:cs="Arial"/>
          <w:b/>
          <w:kern w:val="0"/>
          <w:sz w:val="20"/>
          <w:szCs w:val="20"/>
          <w14:ligatures w14:val="none"/>
        </w:rPr>
      </w:pPr>
    </w:p>
    <w:p w14:paraId="605C1053" w14:textId="77777777" w:rsidR="004F0D0E" w:rsidRPr="00C269D3" w:rsidRDefault="004F0D0E" w:rsidP="004F0D0E">
      <w:pPr>
        <w:spacing w:after="0" w:line="260" w:lineRule="atLeast"/>
        <w:jc w:val="both"/>
        <w:rPr>
          <w:rFonts w:ascii="Arial" w:eastAsia="Calibri" w:hAnsi="Arial" w:cs="Arial"/>
          <w:b/>
          <w:kern w:val="0"/>
          <w:sz w:val="20"/>
          <w:szCs w:val="20"/>
          <w14:ligatures w14:val="none"/>
        </w:rPr>
      </w:pPr>
    </w:p>
    <w:p w14:paraId="46EB241B" w14:textId="77777777" w:rsidR="004F0D0E" w:rsidRPr="00C269D3" w:rsidRDefault="004F0D0E" w:rsidP="004F0D0E">
      <w:pPr>
        <w:spacing w:after="0" w:line="260" w:lineRule="atLeast"/>
        <w:jc w:val="center"/>
        <w:rPr>
          <w:rFonts w:ascii="Arial" w:eastAsia="Calibri" w:hAnsi="Arial" w:cs="Arial"/>
          <w:b/>
          <w:kern w:val="0"/>
          <w:sz w:val="20"/>
          <w:szCs w:val="20"/>
          <w14:ligatures w14:val="none"/>
        </w:rPr>
      </w:pPr>
      <w:r w:rsidRPr="00C269D3">
        <w:rPr>
          <w:rFonts w:ascii="Arial" w:eastAsia="Calibri" w:hAnsi="Arial" w:cs="Arial"/>
          <w:b/>
          <w:kern w:val="0"/>
          <w:sz w:val="20"/>
          <w:szCs w:val="20"/>
          <w14:ligatures w14:val="none"/>
        </w:rPr>
        <w:br w:type="page"/>
      </w:r>
    </w:p>
    <w:p w14:paraId="4FC27619"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5D5057C" w14:textId="0D3545C6" w:rsidR="004F0D0E" w:rsidRPr="00C269D3" w:rsidRDefault="005A24D2" w:rsidP="004F0D0E">
      <w:pPr>
        <w:spacing w:after="0" w:line="260" w:lineRule="atLeast"/>
        <w:jc w:val="center"/>
        <w:rPr>
          <w:rFonts w:ascii="Arial" w:eastAsia="Calibri" w:hAnsi="Arial" w:cs="Arial"/>
          <w:b/>
          <w:kern w:val="0"/>
          <w:sz w:val="24"/>
          <w:szCs w:val="24"/>
          <w14:ligatures w14:val="none"/>
        </w:rPr>
      </w:pPr>
      <w:r w:rsidRPr="00C269D3">
        <w:rPr>
          <w:rFonts w:ascii="Arial" w:eastAsia="Calibri" w:hAnsi="Arial" w:cs="Arial"/>
          <w:b/>
          <w:kern w:val="0"/>
          <w:sz w:val="24"/>
          <w:szCs w:val="24"/>
          <w14:ligatures w14:val="none"/>
        </w:rPr>
        <w:t>POVABILO K SODELOVANJU</w:t>
      </w:r>
    </w:p>
    <w:p w14:paraId="419A425B" w14:textId="77777777" w:rsidR="005A24D2" w:rsidRPr="00C269D3" w:rsidRDefault="005A24D2" w:rsidP="004F0D0E">
      <w:pPr>
        <w:spacing w:after="0" w:line="260" w:lineRule="atLeast"/>
        <w:jc w:val="center"/>
        <w:rPr>
          <w:rFonts w:ascii="Arial" w:eastAsia="Calibri" w:hAnsi="Arial" w:cs="Arial"/>
          <w:b/>
          <w:kern w:val="0"/>
          <w:sz w:val="24"/>
          <w:szCs w:val="24"/>
          <w14:ligatures w14:val="none"/>
        </w:rPr>
      </w:pPr>
    </w:p>
    <w:p w14:paraId="06FC90F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F9B20F7"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F53E3D7" w14:textId="03278CAE" w:rsidR="005A24D2" w:rsidRPr="00C269D3" w:rsidRDefault="005A24D2" w:rsidP="58245F21">
      <w:pPr>
        <w:spacing w:after="0" w:line="260" w:lineRule="atLeast"/>
        <w:jc w:val="both"/>
        <w:rPr>
          <w:rFonts w:ascii="Arial" w:eastAsia="Calibri" w:hAnsi="Arial" w:cs="Arial"/>
          <w:b/>
          <w:bCs/>
          <w:kern w:val="0"/>
          <w:sz w:val="20"/>
          <w:szCs w:val="20"/>
          <w14:ligatures w14:val="none"/>
        </w:rPr>
      </w:pPr>
      <w:r w:rsidRPr="58245F21">
        <w:rPr>
          <w:rFonts w:ascii="Arial" w:eastAsia="Calibri" w:hAnsi="Arial" w:cs="Arial"/>
          <w:kern w:val="0"/>
          <w:sz w:val="20"/>
          <w:szCs w:val="20"/>
          <w14:ligatures w14:val="none"/>
        </w:rPr>
        <w:t>Na podlagi Zakona o javnem naročanju (Uradni list RS, št. 91/15, 14/18, 121/21, 10/22, 74/22 – odl. US, 100/22 – ZNUZSZS, 28/23 in 88/23 – ZOPNN-F) in skladno z dokumentacijo v zvezi z oddajo javnega naročila po odprtem postopku vas vabimo k oddaji ponudbe za</w:t>
      </w:r>
      <w:r w:rsidRPr="58245F21">
        <w:rPr>
          <w:rFonts w:ascii="Arial" w:eastAsia="Calibri" w:hAnsi="Arial" w:cs="Arial"/>
          <w:b/>
          <w:bCs/>
          <w:kern w:val="0"/>
          <w:sz w:val="20"/>
          <w:szCs w:val="20"/>
          <w14:ligatures w14:val="none"/>
        </w:rPr>
        <w:t xml:space="preserve"> INFORMACIJSK</w:t>
      </w:r>
      <w:r w:rsidR="1F67BF45" w:rsidRPr="58245F21">
        <w:rPr>
          <w:rFonts w:ascii="Arial" w:eastAsia="Calibri" w:hAnsi="Arial" w:cs="Arial"/>
          <w:b/>
          <w:bCs/>
          <w:kern w:val="0"/>
          <w:sz w:val="20"/>
          <w:szCs w:val="20"/>
          <w14:ligatures w14:val="none"/>
        </w:rPr>
        <w:t>I</w:t>
      </w:r>
      <w:r w:rsidRPr="58245F21">
        <w:rPr>
          <w:rFonts w:ascii="Arial" w:eastAsia="Calibri" w:hAnsi="Arial" w:cs="Arial"/>
          <w:b/>
          <w:bCs/>
          <w:kern w:val="0"/>
          <w:sz w:val="20"/>
          <w:szCs w:val="20"/>
          <w14:ligatures w14:val="none"/>
        </w:rPr>
        <w:t xml:space="preserve"> SISTEM</w:t>
      </w:r>
      <w:r w:rsidR="007620F7" w:rsidRPr="58245F21">
        <w:rPr>
          <w:rFonts w:ascii="Arial" w:eastAsia="Calibri" w:hAnsi="Arial" w:cs="Arial"/>
          <w:b/>
          <w:bCs/>
          <w:kern w:val="0"/>
          <w:sz w:val="20"/>
          <w:szCs w:val="20"/>
          <w14:ligatures w14:val="none"/>
        </w:rPr>
        <w:t xml:space="preserve"> ZA KEMIKALIJE</w:t>
      </w:r>
      <w:r w:rsidRPr="58245F21">
        <w:rPr>
          <w:rFonts w:ascii="Arial" w:eastAsia="Calibri" w:hAnsi="Arial" w:cs="Arial"/>
          <w:b/>
          <w:bCs/>
          <w:kern w:val="0"/>
          <w:sz w:val="20"/>
          <w:szCs w:val="20"/>
          <w14:ligatures w14:val="none"/>
        </w:rPr>
        <w:t>.</w:t>
      </w:r>
    </w:p>
    <w:p w14:paraId="43418BE3" w14:textId="77777777" w:rsidR="005A24D2" w:rsidRPr="00C269D3" w:rsidRDefault="005A24D2" w:rsidP="005A24D2">
      <w:pPr>
        <w:spacing w:after="0" w:line="260" w:lineRule="atLeast"/>
        <w:jc w:val="both"/>
        <w:rPr>
          <w:rFonts w:ascii="Arial" w:eastAsia="Calibri" w:hAnsi="Arial" w:cs="Arial"/>
          <w:b/>
          <w:kern w:val="0"/>
          <w:sz w:val="20"/>
          <w:szCs w:val="20"/>
          <w14:ligatures w14:val="none"/>
        </w:rPr>
      </w:pPr>
    </w:p>
    <w:p w14:paraId="55707ECB" w14:textId="0EF0C67A" w:rsidR="005A24D2" w:rsidRPr="00C269D3" w:rsidRDefault="005A24D2" w:rsidP="005A24D2">
      <w:pPr>
        <w:spacing w:after="0" w:line="260" w:lineRule="atLeast"/>
        <w:jc w:val="both"/>
        <w:rPr>
          <w:rFonts w:ascii="Arial" w:eastAsia="Calibri" w:hAnsi="Arial" w:cs="Arial"/>
          <w:b/>
          <w:kern w:val="0"/>
          <w:sz w:val="20"/>
          <w:szCs w:val="20"/>
          <w14:ligatures w14:val="none"/>
        </w:rPr>
      </w:pPr>
      <w:r w:rsidRPr="00C269D3">
        <w:rPr>
          <w:rFonts w:ascii="Arial" w:eastAsia="Calibri" w:hAnsi="Arial" w:cs="Arial"/>
          <w:b/>
          <w:kern w:val="0"/>
          <w:sz w:val="20"/>
          <w:szCs w:val="20"/>
          <w14:ligatures w14:val="none"/>
        </w:rPr>
        <w:t>Podatki in naslov naročnika:</w:t>
      </w:r>
    </w:p>
    <w:p w14:paraId="44725998" w14:textId="52B13F32"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Republika Slovenija</w:t>
      </w:r>
    </w:p>
    <w:p w14:paraId="2E5F7A2A" w14:textId="74D2402C"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Ministrstvo za zdravje</w:t>
      </w:r>
    </w:p>
    <w:p w14:paraId="082E2832" w14:textId="0641B8F0"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Urad Republike Slovenije za kemikalije</w:t>
      </w:r>
    </w:p>
    <w:p w14:paraId="34F91541" w14:textId="6EFE52C7"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Ajdovščina 4</w:t>
      </w:r>
    </w:p>
    <w:p w14:paraId="675B109D" w14:textId="3169DC37"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1000 Ljubljana</w:t>
      </w:r>
    </w:p>
    <w:p w14:paraId="29B56D61" w14:textId="635CFA7D" w:rsidR="005A24D2" w:rsidRPr="00C269D3" w:rsidRDefault="005A24D2"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Matična številka</w:t>
      </w:r>
      <w:r w:rsidR="00114B9C" w:rsidRPr="00C269D3">
        <w:rPr>
          <w:rFonts w:ascii="Arial" w:eastAsia="Calibri" w:hAnsi="Arial" w:cs="Arial"/>
          <w:bCs/>
          <w:kern w:val="0"/>
          <w:sz w:val="20"/>
          <w:szCs w:val="20"/>
          <w14:ligatures w14:val="none"/>
        </w:rPr>
        <w:t>:</w:t>
      </w:r>
      <w:r w:rsidRPr="00C269D3">
        <w:rPr>
          <w:rFonts w:ascii="Arial" w:eastAsia="Calibri" w:hAnsi="Arial" w:cs="Arial"/>
          <w:bCs/>
          <w:kern w:val="0"/>
          <w:sz w:val="20"/>
          <w:szCs w:val="20"/>
          <w14:ligatures w14:val="none"/>
        </w:rPr>
        <w:t xml:space="preserve"> 1332511000</w:t>
      </w:r>
    </w:p>
    <w:p w14:paraId="752248FA" w14:textId="0E80D318" w:rsidR="00114B9C" w:rsidRPr="00C269D3" w:rsidRDefault="00114B9C"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Davčna številka: 58667334</w:t>
      </w:r>
    </w:p>
    <w:p w14:paraId="47121863" w14:textId="77777777" w:rsidR="00114B9C" w:rsidRPr="00C269D3" w:rsidRDefault="00114B9C" w:rsidP="005A24D2">
      <w:pPr>
        <w:spacing w:after="0" w:line="260" w:lineRule="atLeast"/>
        <w:jc w:val="both"/>
        <w:rPr>
          <w:rFonts w:ascii="Arial" w:eastAsia="Calibri" w:hAnsi="Arial" w:cs="Arial"/>
          <w:bCs/>
          <w:kern w:val="0"/>
          <w:sz w:val="20"/>
          <w:szCs w:val="20"/>
          <w14:ligatures w14:val="none"/>
        </w:rPr>
      </w:pPr>
    </w:p>
    <w:p w14:paraId="22BF08E3" w14:textId="77777777" w:rsidR="00114B9C" w:rsidRPr="00C269D3" w:rsidRDefault="00114B9C" w:rsidP="005A24D2">
      <w:pPr>
        <w:spacing w:after="0" w:line="260" w:lineRule="atLeast"/>
        <w:jc w:val="both"/>
        <w:rPr>
          <w:rFonts w:ascii="Arial" w:eastAsia="Calibri" w:hAnsi="Arial" w:cs="Arial"/>
          <w:b/>
          <w:kern w:val="0"/>
          <w:sz w:val="20"/>
          <w:szCs w:val="20"/>
          <w14:ligatures w14:val="none"/>
        </w:rPr>
      </w:pPr>
    </w:p>
    <w:p w14:paraId="36354FD3" w14:textId="48B2A5A2" w:rsidR="00114B9C" w:rsidRPr="00C269D3" w:rsidRDefault="00114B9C" w:rsidP="005A24D2">
      <w:pPr>
        <w:spacing w:after="0" w:line="260" w:lineRule="atLeast"/>
        <w:jc w:val="both"/>
        <w:rPr>
          <w:rFonts w:ascii="Arial" w:eastAsia="Calibri" w:hAnsi="Arial" w:cs="Arial"/>
          <w:b/>
          <w:kern w:val="0"/>
          <w:sz w:val="20"/>
          <w:szCs w:val="20"/>
          <w14:ligatures w14:val="none"/>
        </w:rPr>
      </w:pPr>
      <w:r w:rsidRPr="00C269D3">
        <w:rPr>
          <w:rFonts w:ascii="Arial" w:eastAsia="Calibri" w:hAnsi="Arial" w:cs="Arial"/>
          <w:bCs/>
          <w:kern w:val="0"/>
          <w:sz w:val="20"/>
          <w:szCs w:val="20"/>
          <w14:ligatures w14:val="none"/>
        </w:rPr>
        <w:t>Oznaka javnega naročila</w:t>
      </w:r>
      <w:r w:rsidRPr="00C269D3">
        <w:rPr>
          <w:rFonts w:ascii="Arial" w:eastAsia="Calibri" w:hAnsi="Arial" w:cs="Arial"/>
          <w:b/>
          <w:kern w:val="0"/>
          <w:sz w:val="20"/>
          <w:szCs w:val="20"/>
          <w14:ligatures w14:val="none"/>
        </w:rPr>
        <w:t>:</w:t>
      </w:r>
      <w:r w:rsidR="00075109" w:rsidRPr="00075109">
        <w:t xml:space="preserve"> </w:t>
      </w:r>
      <w:r w:rsidR="00075109" w:rsidRPr="00585942">
        <w:rPr>
          <w:rFonts w:ascii="Arial" w:eastAsia="Calibri" w:hAnsi="Arial" w:cs="Arial"/>
          <w:bCs/>
          <w:kern w:val="0"/>
          <w:sz w:val="20"/>
          <w:szCs w:val="20"/>
          <w14:ligatures w14:val="none"/>
        </w:rPr>
        <w:t>4300-1/2024-2715-8</w:t>
      </w:r>
    </w:p>
    <w:p w14:paraId="5C05B748" w14:textId="77777777" w:rsidR="00114B9C" w:rsidRPr="00C269D3" w:rsidRDefault="00114B9C" w:rsidP="005A24D2">
      <w:pPr>
        <w:spacing w:after="0" w:line="260" w:lineRule="atLeast"/>
        <w:jc w:val="both"/>
        <w:rPr>
          <w:rFonts w:ascii="Arial" w:eastAsia="Calibri" w:hAnsi="Arial" w:cs="Arial"/>
          <w:b/>
          <w:kern w:val="0"/>
          <w:sz w:val="20"/>
          <w:szCs w:val="20"/>
          <w14:ligatures w14:val="none"/>
        </w:rPr>
      </w:pPr>
    </w:p>
    <w:p w14:paraId="7698AE0C" w14:textId="1452FB2A" w:rsidR="00114B9C" w:rsidRPr="00C269D3" w:rsidRDefault="00114B9C"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Ponudba naj vključuje vse zahtevane elemente in sestavine za oddajo ponudbe skladno z navodili ponudnikom za pripravo ponudbe.</w:t>
      </w:r>
    </w:p>
    <w:p w14:paraId="3F02E4F0" w14:textId="77777777" w:rsidR="00114B9C" w:rsidRPr="00C269D3" w:rsidRDefault="00114B9C" w:rsidP="005A24D2">
      <w:pPr>
        <w:spacing w:after="0" w:line="260" w:lineRule="atLeast"/>
        <w:jc w:val="both"/>
        <w:rPr>
          <w:rFonts w:ascii="Arial" w:eastAsia="Calibri" w:hAnsi="Arial" w:cs="Arial"/>
          <w:bCs/>
          <w:kern w:val="0"/>
          <w:sz w:val="20"/>
          <w:szCs w:val="20"/>
          <w14:ligatures w14:val="none"/>
        </w:rPr>
      </w:pPr>
    </w:p>
    <w:p w14:paraId="700D2A5F" w14:textId="55A33CC4" w:rsidR="00114B9C" w:rsidRPr="00C269D3" w:rsidRDefault="00114B9C" w:rsidP="005A24D2">
      <w:pPr>
        <w:spacing w:after="0" w:line="260" w:lineRule="atLeast"/>
        <w:jc w:val="both"/>
        <w:rPr>
          <w:rFonts w:ascii="Arial" w:eastAsia="Calibri" w:hAnsi="Arial" w:cs="Arial"/>
          <w:bCs/>
          <w:kern w:val="0"/>
          <w:sz w:val="20"/>
          <w:szCs w:val="20"/>
          <w14:ligatures w14:val="none"/>
        </w:rPr>
      </w:pPr>
      <w:r w:rsidRPr="00C269D3">
        <w:rPr>
          <w:rFonts w:ascii="Arial" w:eastAsia="Calibri" w:hAnsi="Arial" w:cs="Arial"/>
          <w:bCs/>
          <w:kern w:val="0"/>
          <w:sz w:val="20"/>
          <w:szCs w:val="20"/>
          <w14:ligatures w14:val="none"/>
        </w:rPr>
        <w:t xml:space="preserve">Naročnik mora </w:t>
      </w:r>
      <w:r w:rsidR="00E058CF" w:rsidRPr="00C269D3">
        <w:rPr>
          <w:rFonts w:ascii="Arial" w:eastAsia="Calibri" w:hAnsi="Arial" w:cs="Arial"/>
          <w:bCs/>
          <w:kern w:val="0"/>
          <w:sz w:val="20"/>
          <w:szCs w:val="20"/>
          <w14:ligatures w14:val="none"/>
        </w:rPr>
        <w:t>v informacijski sistem e-JN</w:t>
      </w:r>
      <w:r w:rsidR="00E058CF">
        <w:rPr>
          <w:rFonts w:ascii="Arial" w:eastAsia="Calibri" w:hAnsi="Arial" w:cs="Arial"/>
          <w:bCs/>
          <w:kern w:val="0"/>
          <w:sz w:val="20"/>
          <w:szCs w:val="20"/>
          <w14:ligatures w14:val="none"/>
        </w:rPr>
        <w:t xml:space="preserve"> </w:t>
      </w:r>
      <w:r w:rsidRPr="00C269D3">
        <w:rPr>
          <w:rFonts w:ascii="Arial" w:eastAsia="Calibri" w:hAnsi="Arial" w:cs="Arial"/>
          <w:bCs/>
          <w:kern w:val="0"/>
          <w:sz w:val="20"/>
          <w:szCs w:val="20"/>
          <w14:ligatures w14:val="none"/>
        </w:rPr>
        <w:t>ponudbo prejeti</w:t>
      </w:r>
      <w:r w:rsidR="00E058CF">
        <w:rPr>
          <w:rFonts w:ascii="Arial" w:eastAsia="Calibri" w:hAnsi="Arial" w:cs="Arial"/>
          <w:bCs/>
          <w:kern w:val="0"/>
          <w:sz w:val="20"/>
          <w:szCs w:val="20"/>
          <w14:ligatures w14:val="none"/>
        </w:rPr>
        <w:t xml:space="preserve"> do roka, kot izhaja iz obvestila o javnem naročilu, objavljenem na Portalu javnih naročil.</w:t>
      </w:r>
      <w:r w:rsidRPr="00C269D3">
        <w:rPr>
          <w:rFonts w:ascii="Arial" w:eastAsia="Calibri" w:hAnsi="Arial" w:cs="Arial"/>
          <w:bCs/>
          <w:kern w:val="0"/>
          <w:sz w:val="20"/>
          <w:szCs w:val="20"/>
          <w14:ligatures w14:val="none"/>
        </w:rPr>
        <w:t xml:space="preserve">  </w:t>
      </w:r>
    </w:p>
    <w:p w14:paraId="1FF2CC7F" w14:textId="77777777" w:rsidR="00114B9C" w:rsidRPr="00C269D3" w:rsidRDefault="00114B9C" w:rsidP="005A24D2">
      <w:pPr>
        <w:spacing w:after="0" w:line="260" w:lineRule="atLeast"/>
        <w:jc w:val="both"/>
        <w:rPr>
          <w:rFonts w:ascii="Arial" w:eastAsia="Calibri" w:hAnsi="Arial" w:cs="Arial"/>
          <w:bCs/>
          <w:kern w:val="0"/>
          <w:sz w:val="20"/>
          <w:szCs w:val="20"/>
          <w14:ligatures w14:val="none"/>
        </w:rPr>
      </w:pPr>
    </w:p>
    <w:p w14:paraId="37C21BA7" w14:textId="19A06F6F" w:rsidR="00114B9C" w:rsidRPr="00C269D3" w:rsidRDefault="00DE3B25" w:rsidP="005A24D2">
      <w:pPr>
        <w:spacing w:after="0" w:line="260" w:lineRule="atLeast"/>
        <w:jc w:val="both"/>
        <w:rPr>
          <w:rFonts w:ascii="Arial" w:eastAsia="Calibri" w:hAnsi="Arial" w:cs="Arial"/>
          <w:b/>
          <w:kern w:val="0"/>
          <w:sz w:val="20"/>
          <w:szCs w:val="20"/>
          <w14:ligatures w14:val="none"/>
        </w:rPr>
      </w:pPr>
      <w:r w:rsidRPr="00C269D3">
        <w:rPr>
          <w:rFonts w:ascii="Arial" w:eastAsia="Calibri" w:hAnsi="Arial" w:cs="Arial"/>
          <w:bCs/>
          <w:kern w:val="0"/>
          <w:sz w:val="20"/>
          <w:szCs w:val="20"/>
          <w14:ligatures w14:val="none"/>
        </w:rPr>
        <w:t>Javno odpiranje ponudb bo potekalo samodejno v informacijskem sistemu e-JN</w:t>
      </w:r>
      <w:r w:rsidR="00E058CF">
        <w:rPr>
          <w:rFonts w:ascii="Arial" w:eastAsia="Calibri" w:hAnsi="Arial" w:cs="Arial"/>
          <w:bCs/>
          <w:kern w:val="0"/>
          <w:sz w:val="20"/>
          <w:szCs w:val="20"/>
          <w14:ligatures w14:val="none"/>
        </w:rPr>
        <w:t xml:space="preserve"> na datum</w:t>
      </w:r>
      <w:r w:rsidR="00B5150C">
        <w:rPr>
          <w:rFonts w:ascii="Arial" w:eastAsia="Calibri" w:hAnsi="Arial" w:cs="Arial"/>
          <w:bCs/>
          <w:kern w:val="0"/>
          <w:sz w:val="20"/>
          <w:szCs w:val="20"/>
          <w14:ligatures w14:val="none"/>
        </w:rPr>
        <w:t>,</w:t>
      </w:r>
      <w:r w:rsidR="00E058CF">
        <w:rPr>
          <w:rFonts w:ascii="Arial" w:eastAsia="Calibri" w:hAnsi="Arial" w:cs="Arial"/>
          <w:bCs/>
          <w:kern w:val="0"/>
          <w:sz w:val="20"/>
          <w:szCs w:val="20"/>
          <w14:ligatures w14:val="none"/>
        </w:rPr>
        <w:t xml:space="preserve"> določen</w:t>
      </w:r>
      <w:r w:rsidR="00B5150C">
        <w:rPr>
          <w:rFonts w:ascii="Arial" w:eastAsia="Calibri" w:hAnsi="Arial" w:cs="Arial"/>
          <w:bCs/>
          <w:kern w:val="0"/>
          <w:sz w:val="20"/>
          <w:szCs w:val="20"/>
          <w14:ligatures w14:val="none"/>
        </w:rPr>
        <w:t xml:space="preserve"> v obvestilu, objavljenim na Portalu javnih naročil</w:t>
      </w:r>
      <w:r w:rsidRPr="00C269D3">
        <w:rPr>
          <w:rFonts w:ascii="Arial" w:eastAsia="Calibri" w:hAnsi="Arial" w:cs="Arial"/>
          <w:b/>
          <w:kern w:val="0"/>
          <w:sz w:val="20"/>
          <w:szCs w:val="20"/>
          <w14:ligatures w14:val="none"/>
        </w:rPr>
        <w:t>.</w:t>
      </w:r>
    </w:p>
    <w:p w14:paraId="52E3170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13054C1"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17016E7"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705CF1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86310FF"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FDBF26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555E835"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B41FF7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650434F7"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D6AC56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A6E65A1"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E0E27C8"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4584124"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AB3656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7B93870"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F20BC75"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3B2E89AD"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2E55565"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C4DDE89"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2E1BB47"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A5344E4"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ACB373B"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3E93EE39"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81CBB33"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0807EA4"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5FB0D83"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8D34FC0"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63246DF"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6193C054"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B976649"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0C642B0"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0810AC8"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12EA49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C14BD41"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88656B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309871F"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A18FF66"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31A8218"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59F28AC5"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6AD10E98"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6D2BF50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5380134"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400173C6"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68AFDB62"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7A8EE6AC"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0A463C48"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1F4AB66A" w14:textId="77777777" w:rsidR="005A24D2" w:rsidRPr="00C269D3" w:rsidRDefault="005A24D2" w:rsidP="004F0D0E">
      <w:pPr>
        <w:spacing w:after="0" w:line="260" w:lineRule="atLeast"/>
        <w:jc w:val="center"/>
        <w:rPr>
          <w:rFonts w:ascii="Arial" w:eastAsia="Calibri" w:hAnsi="Arial" w:cs="Arial"/>
          <w:b/>
          <w:kern w:val="0"/>
          <w:sz w:val="20"/>
          <w:szCs w:val="20"/>
          <w14:ligatures w14:val="none"/>
        </w:rPr>
      </w:pPr>
    </w:p>
    <w:p w14:paraId="2E28EAB7" w14:textId="77777777" w:rsidR="004F0D0E" w:rsidRPr="00C269D3" w:rsidRDefault="004F0D0E" w:rsidP="00211DAF">
      <w:pPr>
        <w:spacing w:after="0" w:line="260" w:lineRule="atLeast"/>
        <w:rPr>
          <w:rFonts w:ascii="Arial" w:eastAsia="Calibri" w:hAnsi="Arial" w:cs="Arial"/>
          <w:b/>
          <w:kern w:val="0"/>
          <w:sz w:val="20"/>
          <w:szCs w:val="20"/>
          <w14:ligatures w14:val="none"/>
        </w:rPr>
      </w:pPr>
    </w:p>
    <w:p w14:paraId="72C144F2" w14:textId="77777777" w:rsidR="004F0D0E" w:rsidRPr="00C269D3" w:rsidRDefault="004F0D0E" w:rsidP="004F0D0E">
      <w:pPr>
        <w:spacing w:after="0" w:line="260" w:lineRule="atLeast"/>
        <w:jc w:val="center"/>
        <w:rPr>
          <w:rFonts w:ascii="Arial" w:eastAsia="Calibri" w:hAnsi="Arial" w:cs="Arial"/>
          <w:b/>
          <w:kern w:val="0"/>
          <w:sz w:val="20"/>
          <w:szCs w:val="20"/>
          <w14:ligatures w14:val="none"/>
        </w:rPr>
      </w:pPr>
    </w:p>
    <w:p w14:paraId="7B7EE947" w14:textId="77777777" w:rsidR="004F0D0E" w:rsidRPr="00C269D3" w:rsidRDefault="004F0D0E" w:rsidP="004F0D0E">
      <w:pPr>
        <w:spacing w:after="0" w:line="260" w:lineRule="atLeast"/>
        <w:jc w:val="both"/>
        <w:rPr>
          <w:rFonts w:ascii="Arial" w:eastAsia="Calibri" w:hAnsi="Arial" w:cs="Arial"/>
          <w:b/>
          <w:kern w:val="0"/>
          <w:sz w:val="20"/>
          <w:szCs w:val="20"/>
          <w14:ligatures w14:val="none"/>
        </w:rPr>
      </w:pPr>
    </w:p>
    <w:p w14:paraId="4EC84240" w14:textId="77777777" w:rsidR="004F0D0E" w:rsidRPr="00C269D3" w:rsidRDefault="004F0D0E" w:rsidP="004F0D0E">
      <w:pPr>
        <w:spacing w:after="0" w:line="260" w:lineRule="atLeast"/>
        <w:jc w:val="center"/>
        <w:rPr>
          <w:rFonts w:ascii="Arial" w:eastAsia="Calibri" w:hAnsi="Arial" w:cs="Arial"/>
          <w:kern w:val="0"/>
          <w:sz w:val="20"/>
          <w14:ligatures w14:val="none"/>
        </w:rPr>
      </w:pPr>
      <w:r w:rsidRPr="00C269D3">
        <w:rPr>
          <w:rFonts w:ascii="Arial" w:eastAsia="Calibri" w:hAnsi="Arial" w:cs="Arial"/>
          <w:b/>
          <w:kern w:val="0"/>
          <w:sz w:val="52"/>
          <w:szCs w:val="52"/>
          <w14:ligatures w14:val="none"/>
        </w:rPr>
        <w:t xml:space="preserve">NAVODILA PONUDNIKOM ZA PRIPRAVO PONUDBE </w:t>
      </w:r>
    </w:p>
    <w:p w14:paraId="73A27C05"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B7CC5CD"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CBD183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D5718E0"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51621ED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C470E27"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0CF6D067"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3A5B7E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78D6433"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649CA6D"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7E77F88"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7144645"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FD891F1"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263B254"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05BD09F3"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033630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0E6BD745"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5A2E3AF8"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A99322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226F2B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B3B294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7AC7DB6"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436A48F2" w14:textId="6667DD2A" w:rsidR="004F0D0E" w:rsidRPr="00C269D3" w:rsidRDefault="004F0D0E" w:rsidP="005A24D2">
      <w:pPr>
        <w:keepNext/>
        <w:keepLines/>
        <w:spacing w:after="0" w:line="276" w:lineRule="auto"/>
        <w:rPr>
          <w:rFonts w:ascii="Arial" w:eastAsia="Calibri" w:hAnsi="Arial" w:cs="Arial"/>
          <w:kern w:val="0"/>
          <w:sz w:val="18"/>
          <w:szCs w:val="18"/>
          <w14:ligatures w14:val="none"/>
        </w:rPr>
      </w:pPr>
      <w:bookmarkStart w:id="0" w:name="_Toc336851729"/>
      <w:r w:rsidRPr="00C269D3">
        <w:rPr>
          <w:rFonts w:ascii="Arial" w:eastAsia="Times New Roman" w:hAnsi="Arial" w:cs="Arial"/>
          <w:bCs/>
          <w:kern w:val="0"/>
          <w:sz w:val="18"/>
          <w:szCs w:val="18"/>
          <w:lang w:eastAsia="sl-SI"/>
          <w14:ligatures w14:val="none"/>
        </w:rPr>
        <w:br w:type="page"/>
      </w:r>
      <w:bookmarkStart w:id="1" w:name="_Toc336851777"/>
    </w:p>
    <w:bookmarkEnd w:id="0"/>
    <w:bookmarkEnd w:id="1"/>
    <w:p w14:paraId="7944E0E7" w14:textId="1B5FB06A" w:rsidR="004F0D0E" w:rsidRPr="00C269D3" w:rsidRDefault="00211DAF"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sidRPr="007240DE">
        <w:rPr>
          <w:rFonts w:eastAsia="Times New Roman" w:cs="Arial"/>
          <w:b/>
          <w:caps/>
          <w:szCs w:val="20"/>
        </w:rPr>
        <w:lastRenderedPageBreak/>
        <w:t>NAROČNIK</w:t>
      </w:r>
    </w:p>
    <w:p w14:paraId="477EB7D0" w14:textId="38BF03BD" w:rsidR="25182857" w:rsidRDefault="25182857" w:rsidP="25182857">
      <w:pPr>
        <w:spacing w:after="0" w:line="260" w:lineRule="atLeast"/>
        <w:jc w:val="both"/>
        <w:rPr>
          <w:rFonts w:ascii="Arial" w:eastAsia="Calibri" w:hAnsi="Arial" w:cs="Arial"/>
          <w:sz w:val="20"/>
          <w:szCs w:val="20"/>
        </w:rPr>
      </w:pPr>
    </w:p>
    <w:p w14:paraId="1175EC99" w14:textId="35FA88D1" w:rsidR="005C3CA5" w:rsidRPr="00C269D3" w:rsidRDefault="591888CE" w:rsidP="3CCE0E5E">
      <w:pPr>
        <w:spacing w:after="0" w:line="260" w:lineRule="atLeast"/>
        <w:jc w:val="both"/>
        <w:rPr>
          <w:rFonts w:ascii="Arial" w:eastAsia="Calibri" w:hAnsi="Arial" w:cs="Arial"/>
          <w:kern w:val="0"/>
          <w:sz w:val="20"/>
          <w:szCs w:val="20"/>
          <w14:ligatures w14:val="none"/>
        </w:rPr>
      </w:pPr>
      <w:bookmarkStart w:id="2" w:name="_Toc336851731"/>
      <w:bookmarkStart w:id="3" w:name="_Toc336851779"/>
      <w:r w:rsidRPr="3CCE0E5E">
        <w:rPr>
          <w:rFonts w:ascii="Arial" w:eastAsia="Calibri" w:hAnsi="Arial" w:cs="Arial"/>
          <w:kern w:val="0"/>
          <w:sz w:val="20"/>
          <w:szCs w:val="20"/>
          <w14:ligatures w14:val="none"/>
        </w:rPr>
        <w:t>Urad RS za kemikalije (v nadaljevanju: naročnik) opravlja strokovne, upravne in razvojne naloge ter izvaja inšpekcijski nadzor nad proizvodnjo in uporabo kemikalij ter prometom z njimi v industrijski in splošni rabi. Pri svojem delu spremlja promet s kemikalijami oziroma njihovo uporabo ter vzpostavlja ukrepe za varovanje zdravja ljudi in okolja pred njihovimi škodljivimi učinki ter skrbi za zagotavljanje kemijske varnosti. Zakon o kemikalijah (Uradni list RS, št. 110/03 – uradno prečiščeno besedilo, 47/04 – ZdZPZ, 61/06 – ZBioP, 16/08, 9/11</w:t>
      </w:r>
      <w:r w:rsidR="00E74A25">
        <w:rPr>
          <w:rFonts w:ascii="Arial" w:eastAsia="Calibri" w:hAnsi="Arial" w:cs="Arial"/>
          <w:kern w:val="0"/>
          <w:sz w:val="20"/>
          <w:szCs w:val="20"/>
          <w14:ligatures w14:val="none"/>
        </w:rPr>
        <w:t>,</w:t>
      </w:r>
      <w:r w:rsidRPr="3CCE0E5E">
        <w:rPr>
          <w:rFonts w:ascii="Arial" w:eastAsia="Calibri" w:hAnsi="Arial" w:cs="Arial"/>
          <w:kern w:val="0"/>
          <w:sz w:val="20"/>
          <w:szCs w:val="20"/>
          <w14:ligatures w14:val="none"/>
        </w:rPr>
        <w:t xml:space="preserve"> 83/12 – ZFfS-1</w:t>
      </w:r>
      <w:r w:rsidR="00E74A25">
        <w:rPr>
          <w:rFonts w:ascii="Arial" w:eastAsia="Calibri" w:hAnsi="Arial" w:cs="Arial"/>
          <w:kern w:val="0"/>
          <w:sz w:val="20"/>
          <w:szCs w:val="20"/>
          <w14:ligatures w14:val="none"/>
        </w:rPr>
        <w:t xml:space="preserve"> in 95/24 </w:t>
      </w:r>
      <w:r w:rsidR="00D36B5A">
        <w:rPr>
          <w:rFonts w:ascii="Arial" w:eastAsia="Calibri" w:hAnsi="Arial" w:cs="Arial"/>
          <w:kern w:val="0"/>
          <w:sz w:val="20"/>
          <w:szCs w:val="20"/>
          <w14:ligatures w14:val="none"/>
        </w:rPr>
        <w:t>–</w:t>
      </w:r>
      <w:r w:rsidR="00E74A25">
        <w:rPr>
          <w:rFonts w:ascii="Arial" w:eastAsia="Calibri" w:hAnsi="Arial" w:cs="Arial"/>
          <w:kern w:val="0"/>
          <w:sz w:val="20"/>
          <w:szCs w:val="20"/>
          <w14:ligatures w14:val="none"/>
        </w:rPr>
        <w:t xml:space="preserve"> </w:t>
      </w:r>
      <w:r w:rsidR="00D36B5A">
        <w:rPr>
          <w:rFonts w:ascii="Arial" w:eastAsia="Calibri" w:hAnsi="Arial" w:cs="Arial"/>
          <w:kern w:val="0"/>
          <w:sz w:val="20"/>
          <w:szCs w:val="20"/>
          <w14:ligatures w14:val="none"/>
        </w:rPr>
        <w:t>ZFfS-1A</w:t>
      </w:r>
      <w:r w:rsidRPr="3CCE0E5E">
        <w:rPr>
          <w:rFonts w:ascii="Arial" w:eastAsia="Calibri" w:hAnsi="Arial" w:cs="Arial"/>
          <w:kern w:val="0"/>
          <w:sz w:val="20"/>
          <w:szCs w:val="20"/>
          <w14:ligatures w14:val="none"/>
        </w:rPr>
        <w:t xml:space="preserve">; v nadaljevanju: ZKem) v 58. členu določa, da se pri </w:t>
      </w:r>
      <w:r w:rsidR="442A14A9" w:rsidRPr="3CCE0E5E">
        <w:rPr>
          <w:rFonts w:ascii="Arial" w:eastAsia="Calibri" w:hAnsi="Arial" w:cs="Arial"/>
          <w:kern w:val="0"/>
          <w:sz w:val="20"/>
          <w:szCs w:val="20"/>
          <w14:ligatures w14:val="none"/>
        </w:rPr>
        <w:t>naročniku</w:t>
      </w:r>
      <w:r w:rsidRPr="3CCE0E5E">
        <w:rPr>
          <w:rFonts w:ascii="Arial" w:eastAsia="Calibri" w:hAnsi="Arial" w:cs="Arial"/>
          <w:kern w:val="0"/>
          <w:sz w:val="20"/>
          <w:szCs w:val="20"/>
          <w14:ligatures w14:val="none"/>
        </w:rPr>
        <w:t xml:space="preserve"> za strokovno analitično obdelavo podatkov, za informacijsko podporo pri obveščanju Vlade Republike Slovenije in mednarodnih organov in pri izmenjavi informacij o kemikalijah na nacionalni in mednarodni ravni, organizira informacijska podpora. V informacijsko podporo na področju nevarnih kemikalij se vključujejo vsa pristojna ministrstva oziroma državni organi z zbirkami (bazami) podatkov, s katerimi razpolagajo, v skladu s programom informacijske podpore, ki vključuje tudi načrt izmenjave informacij med pristojnimi organi. Nadalje 35. in 44. člen ZKem določata, da </w:t>
      </w:r>
      <w:r w:rsidR="6855D421" w:rsidRPr="3CCE0E5E">
        <w:rPr>
          <w:rFonts w:ascii="Arial" w:eastAsia="Calibri" w:hAnsi="Arial" w:cs="Arial"/>
          <w:kern w:val="0"/>
          <w:sz w:val="20"/>
          <w:szCs w:val="20"/>
          <w14:ligatures w14:val="none"/>
        </w:rPr>
        <w:t>naročnik</w:t>
      </w:r>
      <w:r w:rsidRPr="3CCE0E5E">
        <w:rPr>
          <w:rFonts w:ascii="Arial" w:eastAsia="Calibri" w:hAnsi="Arial" w:cs="Arial"/>
          <w:kern w:val="0"/>
          <w:sz w:val="20"/>
          <w:szCs w:val="20"/>
          <w14:ligatures w14:val="none"/>
        </w:rPr>
        <w:t xml:space="preserve"> vodi evidenco o prometu nevarnih kemikalij in poslovnih subjektov, ki te nevarne kemikalije proizvajajo, uporabljajo in dajejo na trg. Ti podatki se vodijo v posebni bazi podatkov, ki je na razpolago le pooblaščenim osebam, organom in ustanovam, in se lahko uporabljajo le za potrebe varovanja zdravja ljudi in okolja. Prav tako v skladu s</w:t>
      </w:r>
      <w:r w:rsidR="00BD2ED5">
        <w:rPr>
          <w:rFonts w:ascii="Arial" w:eastAsia="Calibri" w:hAnsi="Arial" w:cs="Arial"/>
          <w:kern w:val="0"/>
          <w:sz w:val="20"/>
          <w:szCs w:val="20"/>
          <w14:ligatures w14:val="none"/>
        </w:rPr>
        <w:t xml:space="preserve"> </w:t>
      </w:r>
      <w:r w:rsidR="00032409">
        <w:rPr>
          <w:rFonts w:ascii="Arial" w:eastAsia="Calibri" w:hAnsi="Arial" w:cs="Arial"/>
          <w:kern w:val="0"/>
          <w:sz w:val="20"/>
          <w:szCs w:val="20"/>
          <w14:ligatures w14:val="none"/>
        </w:rPr>
        <w:t>4</w:t>
      </w:r>
      <w:r w:rsidRPr="3CCE0E5E">
        <w:rPr>
          <w:rFonts w:ascii="Arial" w:eastAsia="Calibri" w:hAnsi="Arial" w:cs="Arial"/>
          <w:kern w:val="0"/>
          <w:sz w:val="20"/>
          <w:szCs w:val="20"/>
          <w14:ligatures w14:val="none"/>
        </w:rPr>
        <w:t>. člen</w:t>
      </w:r>
      <w:r w:rsidR="00032409">
        <w:rPr>
          <w:rFonts w:ascii="Arial" w:eastAsia="Calibri" w:hAnsi="Arial" w:cs="Arial"/>
          <w:kern w:val="0"/>
          <w:sz w:val="20"/>
          <w:szCs w:val="20"/>
          <w14:ligatures w14:val="none"/>
        </w:rPr>
        <w:t>om</w:t>
      </w:r>
      <w:r w:rsidRPr="3CCE0E5E">
        <w:rPr>
          <w:rFonts w:ascii="Arial" w:eastAsia="Calibri" w:hAnsi="Arial" w:cs="Arial"/>
          <w:kern w:val="0"/>
          <w:sz w:val="20"/>
          <w:szCs w:val="20"/>
          <w14:ligatures w14:val="none"/>
        </w:rPr>
        <w:t xml:space="preserve"> Uredbe o izvajanju uredb</w:t>
      </w:r>
      <w:r w:rsidR="00032409">
        <w:rPr>
          <w:rFonts w:ascii="Arial" w:eastAsia="Calibri" w:hAnsi="Arial" w:cs="Arial"/>
          <w:kern w:val="0"/>
          <w:sz w:val="20"/>
          <w:szCs w:val="20"/>
          <w14:ligatures w14:val="none"/>
        </w:rPr>
        <w:t>e</w:t>
      </w:r>
      <w:r w:rsidRPr="3CCE0E5E">
        <w:rPr>
          <w:rFonts w:ascii="Arial" w:eastAsia="Calibri" w:hAnsi="Arial" w:cs="Arial"/>
          <w:kern w:val="0"/>
          <w:sz w:val="20"/>
          <w:szCs w:val="20"/>
          <w14:ligatures w14:val="none"/>
        </w:rPr>
        <w:t xml:space="preserve"> (EU) o dostopnosti biocidnih proizvodov na trgu in njihovi uporabi (Uradni list RS, št. </w:t>
      </w:r>
      <w:r w:rsidR="00032409">
        <w:rPr>
          <w:rFonts w:ascii="Arial" w:eastAsia="Calibri" w:hAnsi="Arial" w:cs="Arial"/>
          <w:kern w:val="0"/>
          <w:sz w:val="20"/>
          <w:szCs w:val="20"/>
          <w14:ligatures w14:val="none"/>
        </w:rPr>
        <w:t>2</w:t>
      </w:r>
      <w:r w:rsidRPr="3CCE0E5E">
        <w:rPr>
          <w:rFonts w:ascii="Arial" w:eastAsia="Calibri" w:hAnsi="Arial" w:cs="Arial"/>
          <w:kern w:val="0"/>
          <w:sz w:val="20"/>
          <w:szCs w:val="20"/>
          <w14:ligatures w14:val="none"/>
        </w:rPr>
        <w:t>/</w:t>
      </w:r>
      <w:r w:rsidR="00032409">
        <w:rPr>
          <w:rFonts w:ascii="Arial" w:eastAsia="Calibri" w:hAnsi="Arial" w:cs="Arial"/>
          <w:kern w:val="0"/>
          <w:sz w:val="20"/>
          <w:szCs w:val="20"/>
          <w14:ligatures w14:val="none"/>
        </w:rPr>
        <w:t>25</w:t>
      </w:r>
      <w:r w:rsidRPr="3CCE0E5E">
        <w:rPr>
          <w:rFonts w:ascii="Arial" w:eastAsia="Calibri" w:hAnsi="Arial" w:cs="Arial"/>
          <w:kern w:val="0"/>
          <w:sz w:val="20"/>
          <w:szCs w:val="20"/>
          <w14:ligatures w14:val="none"/>
        </w:rPr>
        <w:t xml:space="preserve">; v nadaljevanju: uredba) </w:t>
      </w:r>
      <w:r w:rsidR="3BA1ABA5" w:rsidRPr="3CCE0E5E">
        <w:rPr>
          <w:rFonts w:ascii="Arial" w:eastAsia="Calibri" w:hAnsi="Arial" w:cs="Arial"/>
          <w:kern w:val="0"/>
          <w:sz w:val="20"/>
          <w:szCs w:val="20"/>
          <w14:ligatures w14:val="none"/>
        </w:rPr>
        <w:t>naročnik</w:t>
      </w:r>
      <w:r w:rsidRPr="3CCE0E5E">
        <w:rPr>
          <w:rFonts w:ascii="Arial" w:eastAsia="Calibri" w:hAnsi="Arial" w:cs="Arial"/>
          <w:kern w:val="0"/>
          <w:sz w:val="20"/>
          <w:szCs w:val="20"/>
          <w14:ligatures w14:val="none"/>
        </w:rPr>
        <w:t xml:space="preserve"> </w:t>
      </w:r>
      <w:r w:rsidR="002B2260">
        <w:rPr>
          <w:rFonts w:ascii="Arial" w:eastAsia="Calibri" w:hAnsi="Arial" w:cs="Arial"/>
          <w:kern w:val="0"/>
          <w:sz w:val="20"/>
          <w:szCs w:val="20"/>
          <w14:ligatures w14:val="none"/>
        </w:rPr>
        <w:t xml:space="preserve">vodi nacionalni </w:t>
      </w:r>
      <w:r w:rsidR="006E389D">
        <w:rPr>
          <w:rFonts w:ascii="Arial" w:eastAsia="Calibri" w:hAnsi="Arial" w:cs="Arial"/>
          <w:kern w:val="0"/>
          <w:sz w:val="20"/>
          <w:szCs w:val="20"/>
          <w14:ligatures w14:val="none"/>
        </w:rPr>
        <w:t xml:space="preserve">register </w:t>
      </w:r>
      <w:r w:rsidRPr="3CCE0E5E">
        <w:rPr>
          <w:rFonts w:ascii="Arial" w:eastAsia="Calibri" w:hAnsi="Arial" w:cs="Arial"/>
          <w:kern w:val="0"/>
          <w:sz w:val="20"/>
          <w:szCs w:val="20"/>
          <w14:ligatures w14:val="none"/>
        </w:rPr>
        <w:t>biocidn</w:t>
      </w:r>
      <w:r w:rsidR="006E389D">
        <w:rPr>
          <w:rFonts w:ascii="Arial" w:eastAsia="Calibri" w:hAnsi="Arial" w:cs="Arial"/>
          <w:kern w:val="0"/>
          <w:sz w:val="20"/>
          <w:szCs w:val="20"/>
          <w14:ligatures w14:val="none"/>
        </w:rPr>
        <w:t>ih</w:t>
      </w:r>
      <w:r w:rsidRPr="3CCE0E5E">
        <w:rPr>
          <w:rFonts w:ascii="Arial" w:eastAsia="Calibri" w:hAnsi="Arial" w:cs="Arial"/>
          <w:kern w:val="0"/>
          <w:sz w:val="20"/>
          <w:szCs w:val="20"/>
          <w14:ligatures w14:val="none"/>
        </w:rPr>
        <w:t xml:space="preserve"> proizvod</w:t>
      </w:r>
      <w:r w:rsidR="006E389D">
        <w:rPr>
          <w:rFonts w:ascii="Arial" w:eastAsia="Calibri" w:hAnsi="Arial" w:cs="Arial"/>
          <w:kern w:val="0"/>
          <w:sz w:val="20"/>
          <w:szCs w:val="20"/>
          <w14:ligatures w14:val="none"/>
        </w:rPr>
        <w:t>ov</w:t>
      </w:r>
      <w:r w:rsidRPr="3CCE0E5E">
        <w:rPr>
          <w:rFonts w:ascii="Arial" w:eastAsia="Calibri" w:hAnsi="Arial" w:cs="Arial"/>
          <w:kern w:val="0"/>
          <w:sz w:val="20"/>
          <w:szCs w:val="20"/>
          <w14:ligatures w14:val="none"/>
        </w:rPr>
        <w:t xml:space="preserve">, za katere je bilo izdano dovoljenje na podlagi Uredbe 528/2012/EU ali v skladu s postopkom priglasitve na podlagi </w:t>
      </w:r>
      <w:r w:rsidR="00325F0A">
        <w:rPr>
          <w:rFonts w:ascii="Arial" w:eastAsia="Calibri" w:hAnsi="Arial" w:cs="Arial"/>
          <w:kern w:val="0"/>
          <w:sz w:val="20"/>
          <w:szCs w:val="20"/>
          <w14:ligatures w14:val="none"/>
        </w:rPr>
        <w:t>6</w:t>
      </w:r>
      <w:r w:rsidRPr="3CCE0E5E">
        <w:rPr>
          <w:rFonts w:ascii="Arial" w:eastAsia="Calibri" w:hAnsi="Arial" w:cs="Arial"/>
          <w:kern w:val="0"/>
          <w:sz w:val="20"/>
          <w:szCs w:val="20"/>
          <w14:ligatures w14:val="none"/>
        </w:rPr>
        <w:t>. člena te uredbe</w:t>
      </w:r>
      <w:r w:rsidR="00A60F8E">
        <w:rPr>
          <w:rFonts w:ascii="Arial" w:eastAsia="Calibri" w:hAnsi="Arial" w:cs="Arial"/>
          <w:kern w:val="0"/>
          <w:sz w:val="20"/>
          <w:szCs w:val="20"/>
          <w14:ligatures w14:val="none"/>
        </w:rPr>
        <w:t>.</w:t>
      </w:r>
    </w:p>
    <w:p w14:paraId="74025483" w14:textId="77777777" w:rsidR="005C3CA5" w:rsidRPr="00C269D3" w:rsidRDefault="005C3CA5" w:rsidP="005C3CA5">
      <w:pPr>
        <w:spacing w:after="0" w:line="260" w:lineRule="atLeast"/>
        <w:jc w:val="both"/>
        <w:rPr>
          <w:rFonts w:ascii="Arial" w:eastAsia="Calibri" w:hAnsi="Arial" w:cs="Arial"/>
          <w:kern w:val="0"/>
          <w:sz w:val="20"/>
          <w14:ligatures w14:val="none"/>
        </w:rPr>
      </w:pPr>
    </w:p>
    <w:p w14:paraId="7F3B928D" w14:textId="2B73F42D" w:rsidR="004F0D0E" w:rsidRPr="00C269D3" w:rsidRDefault="591888CE" w:rsidP="2EF20A20">
      <w:pPr>
        <w:spacing w:after="0" w:line="260" w:lineRule="atLeast"/>
        <w:jc w:val="both"/>
        <w:rPr>
          <w:rFonts w:ascii="Arial" w:eastAsia="Calibri" w:hAnsi="Arial" w:cs="Arial"/>
          <w:kern w:val="0"/>
          <w:sz w:val="20"/>
          <w:szCs w:val="20"/>
          <w14:ligatures w14:val="none"/>
        </w:rPr>
      </w:pPr>
      <w:r w:rsidRPr="2EF20A20">
        <w:rPr>
          <w:rFonts w:ascii="Arial" w:eastAsia="Calibri" w:hAnsi="Arial" w:cs="Arial"/>
          <w:kern w:val="0"/>
          <w:sz w:val="20"/>
          <w:szCs w:val="20"/>
          <w14:ligatures w14:val="none"/>
        </w:rPr>
        <w:t xml:space="preserve">Ti podatki se od leta 2002 vodijo v aplikaciji Informacijski sistem za kemikalije (v nadaljevanju: ISK). Uporabljajo se z namenom izvajanja nalog </w:t>
      </w:r>
      <w:r w:rsidR="38A418E9" w:rsidRPr="2EF20A20">
        <w:rPr>
          <w:rFonts w:ascii="Arial" w:eastAsia="Calibri" w:hAnsi="Arial" w:cs="Arial"/>
          <w:kern w:val="0"/>
          <w:sz w:val="20"/>
          <w:szCs w:val="20"/>
          <w14:ligatures w14:val="none"/>
        </w:rPr>
        <w:t>naročnika</w:t>
      </w:r>
      <w:r w:rsidRPr="2EF20A20">
        <w:rPr>
          <w:rFonts w:ascii="Arial" w:eastAsia="Calibri" w:hAnsi="Arial" w:cs="Arial"/>
          <w:kern w:val="0"/>
          <w:sz w:val="20"/>
          <w:szCs w:val="20"/>
          <w14:ligatures w14:val="none"/>
        </w:rPr>
        <w:t xml:space="preserve">, še posebej v inšpekcijskem postopku, prav tako pa se ti podatki uporabljajo za izvajanje nalog drugih državnih organov in drugih institucij, ki delujejo na področju zagotavljanja kemijske varnosti, in sicer Ministrstva za okolje, podnebje in energijo, Agencije RS za okolje, Ministrstva za finance, </w:t>
      </w:r>
      <w:r w:rsidR="005E6101">
        <w:rPr>
          <w:rFonts w:ascii="Arial" w:eastAsia="Calibri" w:hAnsi="Arial" w:cs="Arial"/>
          <w:kern w:val="0"/>
          <w:sz w:val="20"/>
          <w:szCs w:val="20"/>
          <w14:ligatures w14:val="none"/>
        </w:rPr>
        <w:t>F</w:t>
      </w:r>
      <w:r w:rsidRPr="2EF20A20">
        <w:rPr>
          <w:rFonts w:ascii="Arial" w:eastAsia="Calibri" w:hAnsi="Arial" w:cs="Arial"/>
          <w:kern w:val="0"/>
          <w:sz w:val="20"/>
          <w:szCs w:val="20"/>
          <w14:ligatures w14:val="none"/>
        </w:rPr>
        <w:t>URS</w:t>
      </w:r>
      <w:r w:rsidR="32FEC90F" w:rsidRPr="2EF20A20">
        <w:rPr>
          <w:rFonts w:ascii="Arial" w:eastAsia="Calibri" w:hAnsi="Arial" w:cs="Arial"/>
          <w:kern w:val="0"/>
          <w:sz w:val="20"/>
          <w:szCs w:val="20"/>
          <w14:ligatures w14:val="none"/>
        </w:rPr>
        <w:t>,</w:t>
      </w:r>
      <w:r w:rsidRPr="2EF20A20">
        <w:rPr>
          <w:rFonts w:ascii="Arial" w:eastAsia="Calibri" w:hAnsi="Arial" w:cs="Arial"/>
          <w:kern w:val="0"/>
          <w:sz w:val="20"/>
          <w:szCs w:val="20"/>
          <w14:ligatures w14:val="none"/>
        </w:rPr>
        <w:t xml:space="preserve"> ter Univerzitetnega kliničnega centra, Centra za zastrupitve, za potrebe ukrepanja v primeru akutnih zastrupitev.</w:t>
      </w:r>
    </w:p>
    <w:p w14:paraId="63E8F0B2" w14:textId="77777777" w:rsidR="005C3CA5" w:rsidRPr="00C269D3" w:rsidRDefault="005C3CA5" w:rsidP="005C3CA5">
      <w:pPr>
        <w:spacing w:after="0" w:line="260" w:lineRule="atLeast"/>
        <w:jc w:val="both"/>
        <w:rPr>
          <w:rFonts w:ascii="Arial" w:eastAsia="Calibri" w:hAnsi="Arial" w:cs="Arial"/>
          <w:kern w:val="0"/>
          <w:sz w:val="20"/>
          <w14:ligatures w14:val="none"/>
        </w:rPr>
      </w:pPr>
    </w:p>
    <w:p w14:paraId="1C477090" w14:textId="5EE1921A" w:rsidR="005C3CA5" w:rsidRPr="00C269D3" w:rsidRDefault="005C3CA5" w:rsidP="38B1B3B7">
      <w:pPr>
        <w:spacing w:after="0" w:line="260" w:lineRule="atLeast"/>
        <w:jc w:val="both"/>
        <w:rPr>
          <w:rFonts w:ascii="Arial" w:eastAsia="Calibri" w:hAnsi="Arial" w:cs="Arial"/>
          <w:kern w:val="0"/>
          <w:sz w:val="20"/>
          <w:szCs w:val="20"/>
          <w14:ligatures w14:val="none"/>
        </w:rPr>
      </w:pPr>
      <w:r w:rsidRPr="38B1B3B7">
        <w:rPr>
          <w:rFonts w:ascii="Arial" w:eastAsia="Calibri" w:hAnsi="Arial" w:cs="Arial"/>
          <w:kern w:val="0"/>
          <w:sz w:val="20"/>
          <w:szCs w:val="20"/>
          <w14:ligatures w14:val="none"/>
        </w:rPr>
        <w:t>Napredek na področju informacijske tehnologije in razvoj novih informacijskih rešitev pa zahtevajo celovito tehnološko p</w:t>
      </w:r>
      <w:r w:rsidR="0FF2C282" w:rsidRPr="38B1B3B7">
        <w:rPr>
          <w:rFonts w:ascii="Arial" w:eastAsia="Calibri" w:hAnsi="Arial" w:cs="Arial"/>
          <w:kern w:val="0"/>
          <w:sz w:val="20"/>
          <w:szCs w:val="20"/>
          <w14:ligatures w14:val="none"/>
        </w:rPr>
        <w:t>osodobitev informacijske podpore</w:t>
      </w:r>
      <w:r w:rsidR="1CC83D08" w:rsidRPr="38B1B3B7">
        <w:rPr>
          <w:rFonts w:ascii="Arial" w:eastAsia="Calibri" w:hAnsi="Arial" w:cs="Arial"/>
          <w:kern w:val="0"/>
          <w:sz w:val="20"/>
          <w:szCs w:val="20"/>
          <w14:ligatures w14:val="none"/>
        </w:rPr>
        <w:t>. A</w:t>
      </w:r>
      <w:r w:rsidRPr="38B1B3B7">
        <w:rPr>
          <w:rFonts w:ascii="Arial" w:eastAsia="Calibri" w:hAnsi="Arial" w:cs="Arial"/>
          <w:kern w:val="0"/>
          <w:sz w:val="20"/>
          <w:szCs w:val="20"/>
          <w14:ligatures w14:val="none"/>
        </w:rPr>
        <w:t>plikacij</w:t>
      </w:r>
      <w:r w:rsidR="1E6E7E91" w:rsidRPr="38B1B3B7">
        <w:rPr>
          <w:rFonts w:ascii="Arial" w:eastAsia="Calibri" w:hAnsi="Arial" w:cs="Arial"/>
          <w:kern w:val="0"/>
          <w:sz w:val="20"/>
          <w:szCs w:val="20"/>
          <w14:ligatures w14:val="none"/>
        </w:rPr>
        <w:t xml:space="preserve">a ISK </w:t>
      </w:r>
      <w:r w:rsidRPr="38B1B3B7">
        <w:rPr>
          <w:rFonts w:ascii="Arial" w:eastAsia="Calibri" w:hAnsi="Arial" w:cs="Arial"/>
          <w:kern w:val="0"/>
          <w:sz w:val="20"/>
          <w:szCs w:val="20"/>
          <w14:ligatures w14:val="none"/>
        </w:rPr>
        <w:t xml:space="preserve">je zastarela in deloma tudi ni več tehnično podprta, s tem pa je med drugim onemogočen njen razvoj in enovito vzdrževanje na IT infrastrukturi Ministrstva za digitalno preobrazbo (kot so Oracle, JSF, JRE, Jboss). Prav tako so stroški tekočega vzdrževanja za njeno delovanje visoki, kar ni racionalno in ni v skladu z načelom dobrega gospodarjenja. </w:t>
      </w:r>
    </w:p>
    <w:p w14:paraId="7BB609EB" w14:textId="77777777" w:rsidR="005C3CA5" w:rsidRPr="00C269D3" w:rsidRDefault="005C3CA5" w:rsidP="005C3CA5">
      <w:pPr>
        <w:spacing w:after="0" w:line="260" w:lineRule="atLeast"/>
        <w:jc w:val="both"/>
        <w:rPr>
          <w:rFonts w:ascii="Arial" w:eastAsia="Calibri" w:hAnsi="Arial" w:cs="Arial"/>
          <w:kern w:val="0"/>
          <w:sz w:val="20"/>
          <w14:ligatures w14:val="none"/>
        </w:rPr>
      </w:pPr>
    </w:p>
    <w:p w14:paraId="16AB20BC" w14:textId="177572DD" w:rsidR="005C3CA5" w:rsidRPr="00C269D3" w:rsidRDefault="003C60F4" w:rsidP="10FCDC95">
      <w:pPr>
        <w:spacing w:after="0" w:line="260" w:lineRule="atLeast"/>
        <w:jc w:val="both"/>
        <w:rPr>
          <w:rFonts w:ascii="Arial" w:eastAsia="Calibri" w:hAnsi="Arial" w:cs="Arial"/>
          <w:kern w:val="0"/>
          <w:sz w:val="20"/>
          <w:szCs w:val="20"/>
          <w14:ligatures w14:val="none"/>
        </w:rPr>
      </w:pPr>
      <w:r>
        <w:rPr>
          <w:rFonts w:ascii="Arial" w:eastAsia="Calibri" w:hAnsi="Arial" w:cs="Arial"/>
          <w:kern w:val="0"/>
          <w:sz w:val="20"/>
          <w:szCs w:val="20"/>
          <w14:ligatures w14:val="none"/>
        </w:rPr>
        <w:t>Ž</w:t>
      </w:r>
      <w:r w:rsidR="1582FB36" w:rsidRPr="10FCDC95">
        <w:rPr>
          <w:rFonts w:ascii="Arial" w:eastAsia="Calibri" w:hAnsi="Arial" w:cs="Arial"/>
          <w:kern w:val="0"/>
          <w:sz w:val="20"/>
          <w:szCs w:val="20"/>
          <w14:ligatures w14:val="none"/>
        </w:rPr>
        <w:t xml:space="preserve">elimo </w:t>
      </w:r>
      <w:r w:rsidR="005C3CA5" w:rsidRPr="10FCDC95">
        <w:rPr>
          <w:rFonts w:ascii="Arial" w:eastAsia="Calibri" w:hAnsi="Arial" w:cs="Arial"/>
          <w:kern w:val="0"/>
          <w:sz w:val="20"/>
          <w:szCs w:val="20"/>
          <w14:ligatures w14:val="none"/>
        </w:rPr>
        <w:t xml:space="preserve">vzpostaviti nov, sodoben, učinkovit in varnostno zanesljiv informacijski sistem, ki bo omogočal hitro in enostavno </w:t>
      </w:r>
      <w:r w:rsidR="00E97F8A">
        <w:rPr>
          <w:rFonts w:ascii="Arial" w:eastAsia="Calibri" w:hAnsi="Arial" w:cs="Arial"/>
          <w:kern w:val="0"/>
          <w:sz w:val="20"/>
          <w:szCs w:val="20"/>
          <w14:ligatures w14:val="none"/>
        </w:rPr>
        <w:t xml:space="preserve">zbiranje, </w:t>
      </w:r>
      <w:r w:rsidR="00595555">
        <w:rPr>
          <w:rFonts w:ascii="Arial" w:eastAsia="Calibri" w:hAnsi="Arial" w:cs="Arial"/>
          <w:kern w:val="0"/>
          <w:sz w:val="20"/>
          <w:szCs w:val="20"/>
          <w14:ligatures w14:val="none"/>
        </w:rPr>
        <w:t>vodenje in obdelavo</w:t>
      </w:r>
      <w:r w:rsidR="005C3CA5" w:rsidRPr="10FCDC95">
        <w:rPr>
          <w:rFonts w:ascii="Arial" w:eastAsia="Calibri" w:hAnsi="Arial" w:cs="Arial"/>
          <w:kern w:val="0"/>
          <w:sz w:val="20"/>
          <w:szCs w:val="20"/>
          <w14:ligatures w14:val="none"/>
        </w:rPr>
        <w:t xml:space="preserve"> informacij o nevarnih kemikalijah in biocidnih proizvod</w:t>
      </w:r>
      <w:r w:rsidR="008046AC">
        <w:rPr>
          <w:rFonts w:ascii="Arial" w:eastAsia="Calibri" w:hAnsi="Arial" w:cs="Arial"/>
          <w:kern w:val="0"/>
          <w:sz w:val="20"/>
          <w:szCs w:val="20"/>
          <w14:ligatures w14:val="none"/>
        </w:rPr>
        <w:t>ih</w:t>
      </w:r>
      <w:r w:rsidR="005C3CA5" w:rsidRPr="10FCDC95">
        <w:rPr>
          <w:rFonts w:ascii="Arial" w:eastAsia="Calibri" w:hAnsi="Arial" w:cs="Arial"/>
          <w:kern w:val="0"/>
          <w:sz w:val="20"/>
          <w:szCs w:val="20"/>
          <w14:ligatures w14:val="none"/>
        </w:rPr>
        <w:t xml:space="preserve"> v Republiki Sloveniji. To bo posledično vplivalo tudi na višje zagotavljanje kemijske varnosti ter vzpostavljanje ukrepov za varovanje zdravja ljudi in okolja pred škodljivimi učinki nevarnih kemikalij. </w:t>
      </w:r>
    </w:p>
    <w:p w14:paraId="1D198DB9" w14:textId="77777777" w:rsidR="004A1653" w:rsidRPr="00C269D3" w:rsidRDefault="004A1653" w:rsidP="005C3CA5">
      <w:pPr>
        <w:spacing w:after="0" w:line="260" w:lineRule="atLeast"/>
        <w:jc w:val="both"/>
        <w:rPr>
          <w:rFonts w:ascii="Arial" w:eastAsia="Calibri" w:hAnsi="Arial" w:cs="Arial"/>
          <w:kern w:val="0"/>
          <w:sz w:val="20"/>
          <w14:ligatures w14:val="none"/>
        </w:rPr>
      </w:pPr>
    </w:p>
    <w:p w14:paraId="645441BB" w14:textId="40FF811D" w:rsidR="004A1653" w:rsidRPr="00C269D3" w:rsidRDefault="34263D48" w:rsidP="009A5A04">
      <w:pPr>
        <w:pStyle w:val="Odstavekseznama"/>
        <w:keepNext/>
        <w:keepLines/>
        <w:numPr>
          <w:ilvl w:val="0"/>
          <w:numId w:val="57"/>
        </w:numPr>
        <w:spacing w:before="100" w:beforeAutospacing="1" w:after="100" w:afterAutospacing="1"/>
        <w:outlineLvl w:val="0"/>
        <w:rPr>
          <w:rFonts w:eastAsia="Times New Roman" w:cs="Arial"/>
          <w:b/>
          <w:bCs/>
          <w:caps/>
          <w:szCs w:val="20"/>
        </w:rPr>
      </w:pPr>
      <w:r w:rsidRPr="007240DE">
        <w:rPr>
          <w:rFonts w:eastAsia="Times New Roman" w:cs="Arial"/>
          <w:b/>
          <w:caps/>
          <w:szCs w:val="20"/>
        </w:rPr>
        <w:t>PREDMET JAVNEGA NAROČILA</w:t>
      </w:r>
    </w:p>
    <w:p w14:paraId="30E5488E" w14:textId="11CCA4F6" w:rsidR="3CCE0E5E" w:rsidRDefault="3CCE0E5E" w:rsidP="3CCE0E5E">
      <w:pPr>
        <w:spacing w:after="0" w:line="260" w:lineRule="atLeast"/>
        <w:jc w:val="both"/>
        <w:rPr>
          <w:rFonts w:ascii="Arial" w:eastAsia="Calibri" w:hAnsi="Arial" w:cs="Arial"/>
          <w:sz w:val="20"/>
          <w:szCs w:val="20"/>
        </w:rPr>
      </w:pPr>
    </w:p>
    <w:p w14:paraId="2CC1F25F" w14:textId="443D476C" w:rsidR="005C3CA5" w:rsidRPr="00C269D3" w:rsidRDefault="00211DAF" w:rsidP="005C3CA5">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Predmet javnega naročila je:</w:t>
      </w:r>
    </w:p>
    <w:p w14:paraId="1FE82ACD" w14:textId="09DB6037" w:rsidR="00C61636" w:rsidRPr="00C269D3" w:rsidRDefault="00A714C5" w:rsidP="009A5A04">
      <w:pPr>
        <w:pStyle w:val="Odstavekseznama"/>
        <w:numPr>
          <w:ilvl w:val="0"/>
          <w:numId w:val="27"/>
        </w:numPr>
        <w:rPr>
          <w:rFonts w:cs="Arial"/>
        </w:rPr>
      </w:pPr>
      <w:r>
        <w:rPr>
          <w:rFonts w:cs="Arial"/>
        </w:rPr>
        <w:t>r</w:t>
      </w:r>
      <w:r w:rsidR="04E2F7BB" w:rsidRPr="58245F21">
        <w:rPr>
          <w:rFonts w:cs="Arial"/>
        </w:rPr>
        <w:t>azvoj</w:t>
      </w:r>
      <w:r w:rsidR="6F1746DE" w:rsidRPr="58245F21">
        <w:rPr>
          <w:rFonts w:cs="Arial"/>
        </w:rPr>
        <w:t>, iz</w:t>
      </w:r>
      <w:r w:rsidR="05539E28" w:rsidRPr="58245F21">
        <w:rPr>
          <w:rFonts w:cs="Arial"/>
        </w:rPr>
        <w:t xml:space="preserve">delava </w:t>
      </w:r>
      <w:r w:rsidR="04E2F7BB" w:rsidRPr="58245F21">
        <w:rPr>
          <w:rFonts w:cs="Arial"/>
        </w:rPr>
        <w:t xml:space="preserve">in </w:t>
      </w:r>
      <w:r w:rsidR="00C61636" w:rsidRPr="58245F21">
        <w:rPr>
          <w:rFonts w:cs="Arial"/>
        </w:rPr>
        <w:t>nakup</w:t>
      </w:r>
      <w:r w:rsidR="00211DAF" w:rsidRPr="58245F21">
        <w:rPr>
          <w:rFonts w:cs="Arial"/>
        </w:rPr>
        <w:t xml:space="preserve"> </w:t>
      </w:r>
      <w:r w:rsidR="00C61636" w:rsidRPr="58245F21">
        <w:rPr>
          <w:rFonts w:cs="Arial"/>
        </w:rPr>
        <w:t>informacijskega sistema</w:t>
      </w:r>
      <w:r w:rsidR="00F369AD" w:rsidRPr="58245F21">
        <w:rPr>
          <w:rFonts w:cs="Arial"/>
        </w:rPr>
        <w:t xml:space="preserve"> za kemikalije</w:t>
      </w:r>
      <w:r w:rsidR="322F6CD5" w:rsidRPr="58245F21">
        <w:rPr>
          <w:rFonts w:cs="Arial"/>
        </w:rPr>
        <w:t>, njegova implementacija</w:t>
      </w:r>
      <w:r w:rsidR="789A87DA" w:rsidRPr="58245F21">
        <w:rPr>
          <w:rFonts w:cs="Arial"/>
        </w:rPr>
        <w:t xml:space="preserve"> (namestitev in zagon)</w:t>
      </w:r>
      <w:r w:rsidR="00C61636" w:rsidRPr="58245F21">
        <w:rPr>
          <w:rFonts w:cs="Arial"/>
        </w:rPr>
        <w:t xml:space="preserve"> </w:t>
      </w:r>
      <w:bookmarkStart w:id="4" w:name="_Hlk175743105"/>
      <w:r w:rsidR="00C61636" w:rsidRPr="58245F21">
        <w:rPr>
          <w:rFonts w:cs="Arial"/>
        </w:rPr>
        <w:t>in vzdrževanje</w:t>
      </w:r>
      <w:r w:rsidR="00385337" w:rsidRPr="234EFF27">
        <w:rPr>
          <w:rFonts w:cs="Arial"/>
        </w:rPr>
        <w:t xml:space="preserve"> (v nadaljnjem besedilu:</w:t>
      </w:r>
      <w:r w:rsidR="2DEDA9B4" w:rsidRPr="234EFF27">
        <w:rPr>
          <w:rFonts w:cs="Arial"/>
        </w:rPr>
        <w:t xml:space="preserve"> informacijska rešitev)</w:t>
      </w:r>
      <w:r w:rsidR="00C61636" w:rsidRPr="234EFF27">
        <w:rPr>
          <w:rFonts w:cs="Arial"/>
        </w:rPr>
        <w:t>.</w:t>
      </w:r>
    </w:p>
    <w:bookmarkEnd w:id="4"/>
    <w:p w14:paraId="66465FAE" w14:textId="77777777" w:rsidR="00C61636" w:rsidRPr="00C269D3" w:rsidRDefault="00C61636" w:rsidP="00C61636">
      <w:pPr>
        <w:rPr>
          <w:rFonts w:ascii="Arial" w:hAnsi="Arial" w:cs="Arial"/>
          <w:sz w:val="20"/>
          <w:szCs w:val="20"/>
        </w:rPr>
      </w:pPr>
    </w:p>
    <w:p w14:paraId="0F908208" w14:textId="5AC30130" w:rsidR="00211DAF" w:rsidRPr="00C269D3" w:rsidRDefault="2B825252" w:rsidP="00CF4B2D">
      <w:pPr>
        <w:jc w:val="both"/>
        <w:rPr>
          <w:rFonts w:ascii="Arial" w:hAnsi="Arial" w:cs="Arial"/>
          <w:sz w:val="20"/>
          <w:szCs w:val="20"/>
        </w:rPr>
      </w:pPr>
      <w:r w:rsidRPr="3CCE0E5E">
        <w:rPr>
          <w:rFonts w:ascii="Arial" w:hAnsi="Arial" w:cs="Arial"/>
          <w:sz w:val="20"/>
          <w:szCs w:val="20"/>
        </w:rPr>
        <w:t xml:space="preserve">Naročnik bo na podlagi pogojev in meril, določenih v </w:t>
      </w:r>
      <w:r w:rsidR="3DB9B1D3" w:rsidRPr="3CCE0E5E">
        <w:rPr>
          <w:rFonts w:ascii="Arial" w:hAnsi="Arial" w:cs="Arial"/>
          <w:sz w:val="20"/>
          <w:szCs w:val="20"/>
        </w:rPr>
        <w:t xml:space="preserve">tej </w:t>
      </w:r>
      <w:r w:rsidRPr="3CCE0E5E">
        <w:rPr>
          <w:rFonts w:ascii="Arial" w:hAnsi="Arial" w:cs="Arial"/>
          <w:sz w:val="20"/>
          <w:szCs w:val="20"/>
        </w:rPr>
        <w:t xml:space="preserve">razpisni dokumentaciji, izbral ponudnika, s katerim bo sklenil pogodbo. </w:t>
      </w:r>
    </w:p>
    <w:p w14:paraId="27D8B190" w14:textId="7F81B305" w:rsidR="00C61636" w:rsidRPr="00C269D3" w:rsidRDefault="00C61636" w:rsidP="00CF4B2D">
      <w:pPr>
        <w:jc w:val="both"/>
        <w:rPr>
          <w:rFonts w:ascii="Arial" w:hAnsi="Arial" w:cs="Arial"/>
          <w:sz w:val="20"/>
          <w:szCs w:val="20"/>
        </w:rPr>
      </w:pPr>
      <w:r w:rsidRPr="00C269D3">
        <w:rPr>
          <w:rFonts w:ascii="Arial" w:hAnsi="Arial" w:cs="Arial"/>
          <w:sz w:val="20"/>
          <w:szCs w:val="20"/>
        </w:rPr>
        <w:t>Podrobnejši opis razpisnih dobav, del in storitev ter ostalih pravic in obveznosti je določen v:</w:t>
      </w:r>
    </w:p>
    <w:p w14:paraId="64945C0B" w14:textId="05C47D71" w:rsidR="00C61636" w:rsidRPr="00C269D3" w:rsidRDefault="056D89A4" w:rsidP="009A5A04">
      <w:pPr>
        <w:pStyle w:val="Odstavekseznama"/>
        <w:numPr>
          <w:ilvl w:val="0"/>
          <w:numId w:val="30"/>
        </w:numPr>
        <w:rPr>
          <w:rFonts w:cs="Arial"/>
        </w:rPr>
      </w:pPr>
      <w:r w:rsidRPr="3F1FBEA3">
        <w:rPr>
          <w:rFonts w:cs="Arial"/>
        </w:rPr>
        <w:lastRenderedPageBreak/>
        <w:t>specifikaciji predmeta naročila</w:t>
      </w:r>
      <w:r w:rsidR="1FB08D0E" w:rsidRPr="3F1FBEA3">
        <w:rPr>
          <w:rFonts w:cs="Arial"/>
        </w:rPr>
        <w:t>;</w:t>
      </w:r>
    </w:p>
    <w:p w14:paraId="3E10011A" w14:textId="4898D4CF" w:rsidR="004B39F1" w:rsidRPr="00C269D3" w:rsidRDefault="1FB08D0E" w:rsidP="009A5A04">
      <w:pPr>
        <w:pStyle w:val="Odstavekseznama"/>
        <w:numPr>
          <w:ilvl w:val="0"/>
          <w:numId w:val="30"/>
        </w:numPr>
        <w:rPr>
          <w:rFonts w:cs="Arial"/>
        </w:rPr>
      </w:pPr>
      <w:r w:rsidRPr="3F1FBEA3">
        <w:rPr>
          <w:rFonts w:cs="Arial"/>
        </w:rPr>
        <w:t>vzorcu pogodbe</w:t>
      </w:r>
      <w:r w:rsidR="00E5430F">
        <w:rPr>
          <w:rFonts w:cs="Arial"/>
        </w:rPr>
        <w:t>;</w:t>
      </w:r>
    </w:p>
    <w:p w14:paraId="54AE1A3F" w14:textId="7C83F4D9" w:rsidR="003B5B1E" w:rsidRPr="00C269D3" w:rsidRDefault="14196A41" w:rsidP="009A5A04">
      <w:pPr>
        <w:pStyle w:val="Odstavekseznama"/>
        <w:numPr>
          <w:ilvl w:val="0"/>
          <w:numId w:val="30"/>
        </w:numPr>
        <w:rPr>
          <w:rFonts w:cs="Arial"/>
        </w:rPr>
      </w:pPr>
      <w:r w:rsidRPr="3CCE0E5E">
        <w:rPr>
          <w:rFonts w:cs="Arial"/>
        </w:rPr>
        <w:t>v razpisnih obrazcih</w:t>
      </w:r>
      <w:r w:rsidR="00350DC1">
        <w:rPr>
          <w:rFonts w:cs="Arial"/>
        </w:rPr>
        <w:t>, ki so kot priloge</w:t>
      </w:r>
      <w:r w:rsidR="00E04FFB">
        <w:rPr>
          <w:rFonts w:cs="Arial"/>
        </w:rPr>
        <w:t xml:space="preserve"> OBR-1 do OBR-</w:t>
      </w:r>
      <w:r w:rsidR="00D462C5" w:rsidRPr="009E4CFD">
        <w:rPr>
          <w:rFonts w:cs="Arial"/>
        </w:rPr>
        <w:t>9</w:t>
      </w:r>
      <w:r w:rsidR="00350DC1">
        <w:rPr>
          <w:rFonts w:cs="Arial"/>
        </w:rPr>
        <w:t xml:space="preserve"> sestavni del </w:t>
      </w:r>
      <w:r w:rsidRPr="3CCE0E5E">
        <w:rPr>
          <w:rFonts w:cs="Arial"/>
        </w:rPr>
        <w:t>te razpisne dokumentacije.</w:t>
      </w:r>
    </w:p>
    <w:p w14:paraId="39486DD2" w14:textId="7F2D5F22" w:rsidR="3CCE0E5E" w:rsidRDefault="3CCE0E5E" w:rsidP="3CCE0E5E">
      <w:pPr>
        <w:keepNext/>
        <w:keepLines/>
        <w:spacing w:beforeAutospacing="1" w:afterAutospacing="1" w:line="260" w:lineRule="atLeast"/>
        <w:ind w:left="357" w:hanging="357"/>
        <w:jc w:val="both"/>
        <w:outlineLvl w:val="0"/>
        <w:rPr>
          <w:rFonts w:ascii="Arial" w:eastAsia="Times New Roman" w:hAnsi="Arial" w:cs="Arial"/>
          <w:b/>
          <w:bCs/>
          <w:caps/>
          <w:sz w:val="20"/>
          <w:szCs w:val="20"/>
        </w:rPr>
      </w:pPr>
    </w:p>
    <w:p w14:paraId="29C689B3" w14:textId="30BED0C1" w:rsidR="005C3CA5" w:rsidRPr="00C269D3" w:rsidRDefault="591888CE"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0"/>
        </w:rPr>
      </w:pPr>
      <w:r w:rsidRPr="009E4CFD">
        <w:rPr>
          <w:rFonts w:eastAsia="Times New Roman" w:cs="Arial"/>
          <w:b/>
          <w:caps/>
          <w:szCs w:val="20"/>
        </w:rPr>
        <w:t>PRAVNA PODLAGA ZA ODDAJO JAVNEGA NAROČILA</w:t>
      </w:r>
    </w:p>
    <w:p w14:paraId="5C769F1D" w14:textId="29CEED04" w:rsidR="3CCE0E5E" w:rsidRDefault="3CCE0E5E" w:rsidP="3CCE0E5E">
      <w:pPr>
        <w:spacing w:after="0" w:line="260" w:lineRule="atLeast"/>
        <w:jc w:val="both"/>
        <w:rPr>
          <w:rFonts w:ascii="Arial" w:eastAsia="Calibri" w:hAnsi="Arial" w:cs="Arial"/>
          <w:sz w:val="20"/>
          <w:szCs w:val="20"/>
        </w:rPr>
      </w:pPr>
    </w:p>
    <w:p w14:paraId="5D99595B" w14:textId="7CA286A2" w:rsidR="005C3CA5" w:rsidRPr="00C269D3" w:rsidRDefault="591888CE" w:rsidP="3CCE0E5E">
      <w:pPr>
        <w:spacing w:after="0" w:line="260" w:lineRule="atLeast"/>
        <w:jc w:val="both"/>
        <w:rPr>
          <w:rFonts w:ascii="Arial" w:eastAsia="Calibri" w:hAnsi="Arial" w:cs="Arial"/>
          <w:kern w:val="0"/>
          <w:sz w:val="20"/>
          <w:szCs w:val="20"/>
          <w14:ligatures w14:val="none"/>
        </w:rPr>
      </w:pPr>
      <w:r w:rsidRPr="3CCE0E5E">
        <w:rPr>
          <w:rFonts w:ascii="Arial" w:eastAsia="Calibri" w:hAnsi="Arial" w:cs="Arial"/>
          <w:kern w:val="0"/>
          <w:sz w:val="20"/>
          <w:szCs w:val="20"/>
          <w14:ligatures w14:val="none"/>
        </w:rPr>
        <w:t xml:space="preserve">Naročnik izvaja postopek oddaje javnega naročila na podlagi veljavnega zakona in podzakonskih aktov, ki urejajo javno naročanje, v skladu z veljavno zakonodajo, ki ureja področje javnih financ ter </w:t>
      </w:r>
      <w:r w:rsidR="0CB2027F" w:rsidRPr="3CCE0E5E">
        <w:rPr>
          <w:rFonts w:ascii="Arial" w:eastAsia="Calibri" w:hAnsi="Arial" w:cs="Arial"/>
          <w:kern w:val="0"/>
          <w:sz w:val="20"/>
          <w:szCs w:val="20"/>
          <w14:ligatures w14:val="none"/>
        </w:rPr>
        <w:t xml:space="preserve">veljavno zakonodajo, ki ureja </w:t>
      </w:r>
      <w:r w:rsidRPr="3CCE0E5E">
        <w:rPr>
          <w:rFonts w:ascii="Arial" w:eastAsia="Calibri" w:hAnsi="Arial" w:cs="Arial"/>
          <w:kern w:val="0"/>
          <w:sz w:val="20"/>
          <w:szCs w:val="20"/>
          <w14:ligatures w14:val="none"/>
        </w:rPr>
        <w:t>področje, ki je predmet javnega naročila.</w:t>
      </w:r>
    </w:p>
    <w:bookmarkEnd w:id="2"/>
    <w:bookmarkEnd w:id="3"/>
    <w:p w14:paraId="017EC902" w14:textId="77777777" w:rsidR="005C3CA5" w:rsidRPr="00C269D3" w:rsidRDefault="005C3CA5" w:rsidP="004F0D0E">
      <w:pPr>
        <w:spacing w:after="0" w:line="260" w:lineRule="atLeast"/>
        <w:jc w:val="both"/>
        <w:rPr>
          <w:rFonts w:ascii="Arial" w:eastAsia="Calibri" w:hAnsi="Arial" w:cs="Arial"/>
          <w:kern w:val="0"/>
          <w:sz w:val="20"/>
          <w14:ligatures w14:val="none"/>
        </w:rPr>
      </w:pPr>
    </w:p>
    <w:p w14:paraId="2FE02CD5" w14:textId="1B374B77" w:rsidR="004F0D0E" w:rsidRPr="00C269D3" w:rsidRDefault="34305F48" w:rsidP="3CCE0E5E">
      <w:pPr>
        <w:spacing w:after="0" w:line="260" w:lineRule="atLeast"/>
        <w:jc w:val="both"/>
        <w:rPr>
          <w:rFonts w:ascii="Arial" w:eastAsia="Calibri" w:hAnsi="Arial" w:cs="Arial"/>
          <w:kern w:val="0"/>
          <w:sz w:val="20"/>
          <w:szCs w:val="20"/>
          <w14:ligatures w14:val="none"/>
        </w:rPr>
      </w:pPr>
      <w:r w:rsidRPr="3CCE0E5E">
        <w:rPr>
          <w:rFonts w:ascii="Arial" w:eastAsia="Calibri" w:hAnsi="Arial" w:cs="Arial"/>
          <w:kern w:val="0"/>
          <w:sz w:val="20"/>
          <w:szCs w:val="20"/>
          <w14:ligatures w14:val="none"/>
        </w:rPr>
        <w:t>Za oddajo predmetnega naročila se v skladu s 40. členom Zakona o javnem naročanju (Uradni list RS, št. 91/15 s spremembami</w:t>
      </w:r>
      <w:r w:rsidR="62F18F1D" w:rsidRPr="3CCE0E5E">
        <w:rPr>
          <w:rFonts w:ascii="Arial" w:eastAsia="Calibri" w:hAnsi="Arial" w:cs="Arial"/>
          <w:kern w:val="0"/>
          <w:sz w:val="20"/>
          <w:szCs w:val="20"/>
          <w14:ligatures w14:val="none"/>
        </w:rPr>
        <w:t xml:space="preserve"> in dopolnitvami;</w:t>
      </w:r>
      <w:r w:rsidRPr="3CCE0E5E">
        <w:rPr>
          <w:rFonts w:ascii="Arial" w:eastAsia="Calibri" w:hAnsi="Arial" w:cs="Arial"/>
          <w:kern w:val="0"/>
          <w:sz w:val="20"/>
          <w:szCs w:val="20"/>
          <w14:ligatures w14:val="none"/>
        </w:rPr>
        <w:t xml:space="preserve"> v nadaljevanju</w:t>
      </w:r>
      <w:r w:rsidR="3B539EDC" w:rsidRPr="3CCE0E5E">
        <w:rPr>
          <w:rFonts w:ascii="Arial" w:eastAsia="Calibri" w:hAnsi="Arial" w:cs="Arial"/>
          <w:kern w:val="0"/>
          <w:sz w:val="20"/>
          <w:szCs w:val="20"/>
          <w14:ligatures w14:val="none"/>
        </w:rPr>
        <w:t>:</w:t>
      </w:r>
      <w:r w:rsidRPr="3CCE0E5E">
        <w:rPr>
          <w:rFonts w:ascii="Arial" w:eastAsia="Calibri" w:hAnsi="Arial" w:cs="Arial"/>
          <w:kern w:val="0"/>
          <w:sz w:val="20"/>
          <w:szCs w:val="20"/>
          <w14:ligatures w14:val="none"/>
        </w:rPr>
        <w:t xml:space="preserve"> ZJN-3) izvede odprti postopek.</w:t>
      </w:r>
    </w:p>
    <w:p w14:paraId="3803D149" w14:textId="77777777" w:rsidR="004F0D0E" w:rsidRPr="00C269D3" w:rsidRDefault="004F0D0E" w:rsidP="004F0D0E">
      <w:pPr>
        <w:spacing w:after="0" w:line="260" w:lineRule="atLeast"/>
        <w:jc w:val="both"/>
        <w:rPr>
          <w:rFonts w:ascii="Arial" w:eastAsia="Calibri" w:hAnsi="Arial" w:cs="Arial"/>
          <w:kern w:val="0"/>
          <w:sz w:val="20"/>
          <w14:ligatures w14:val="none"/>
        </w:rPr>
      </w:pPr>
      <w:bookmarkStart w:id="5" w:name="_Toc336851732"/>
      <w:bookmarkStart w:id="6" w:name="_Toc336851780"/>
    </w:p>
    <w:p w14:paraId="13A08BE6" w14:textId="62BD9B7B" w:rsidR="00382793" w:rsidRPr="00C269D3" w:rsidRDefault="3AAC458B"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0"/>
        </w:rPr>
      </w:pPr>
      <w:bookmarkStart w:id="7" w:name="_Toc464638490"/>
      <w:bookmarkStart w:id="8" w:name="_Toc464638491"/>
      <w:bookmarkStart w:id="9" w:name="_Toc131057045"/>
      <w:bookmarkEnd w:id="7"/>
      <w:bookmarkEnd w:id="8"/>
      <w:r w:rsidRPr="009E4CFD">
        <w:rPr>
          <w:rFonts w:eastAsia="Times New Roman" w:cs="Arial"/>
          <w:b/>
          <w:caps/>
          <w:szCs w:val="20"/>
        </w:rPr>
        <w:t>SKLOPI IN VARIANTNE PONUDBE</w:t>
      </w:r>
    </w:p>
    <w:p w14:paraId="6F4A91F1" w14:textId="747B7817" w:rsidR="3CCE0E5E" w:rsidRDefault="3CCE0E5E" w:rsidP="3CCE0E5E">
      <w:pPr>
        <w:spacing w:after="0" w:line="260" w:lineRule="atLeast"/>
        <w:jc w:val="both"/>
        <w:rPr>
          <w:rFonts w:ascii="Arial" w:eastAsia="Calibri" w:hAnsi="Arial" w:cs="Arial"/>
          <w:sz w:val="20"/>
          <w:szCs w:val="20"/>
        </w:rPr>
      </w:pPr>
    </w:p>
    <w:p w14:paraId="2C8F8837" w14:textId="77777777" w:rsidR="00382793" w:rsidRPr="00C269D3" w:rsidRDefault="214CE06D" w:rsidP="2EF72FBE">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 xml:space="preserve">Javno naročilo je enovito. </w:t>
      </w:r>
    </w:p>
    <w:p w14:paraId="19696D51" w14:textId="77777777" w:rsidR="00382793" w:rsidRPr="00C269D3" w:rsidRDefault="00382793" w:rsidP="00382793">
      <w:pPr>
        <w:spacing w:after="0" w:line="260" w:lineRule="atLeast"/>
        <w:jc w:val="both"/>
        <w:rPr>
          <w:rFonts w:ascii="Arial" w:eastAsia="Calibri" w:hAnsi="Arial" w:cs="Arial"/>
          <w:kern w:val="0"/>
          <w:sz w:val="20"/>
          <w14:ligatures w14:val="none"/>
        </w:rPr>
      </w:pPr>
    </w:p>
    <w:p w14:paraId="45C5E6F4" w14:textId="0FE2E4EC" w:rsidR="00382793" w:rsidRPr="00C269D3" w:rsidRDefault="00382793" w:rsidP="00382793">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Variantne ponudbe niso dovoljene.</w:t>
      </w:r>
      <w:r w:rsidR="00006F42" w:rsidRPr="00C269D3">
        <w:rPr>
          <w:rFonts w:ascii="Arial" w:hAnsi="Arial" w:cs="Arial"/>
        </w:rPr>
        <w:t xml:space="preserve"> </w:t>
      </w:r>
      <w:r w:rsidR="00006F42" w:rsidRPr="00C269D3">
        <w:rPr>
          <w:rFonts w:ascii="Arial" w:eastAsia="Calibri" w:hAnsi="Arial" w:cs="Arial"/>
          <w:kern w:val="0"/>
          <w:sz w:val="20"/>
          <w14:ligatures w14:val="none"/>
        </w:rPr>
        <w:t>Ponudba, ki bo vsebovala variantno ponudbo, bo iz postopka oddaje javnega naročila izločena kot nedopustna.</w:t>
      </w:r>
    </w:p>
    <w:p w14:paraId="2C8E9422" w14:textId="77777777" w:rsidR="00382793" w:rsidRPr="00C269D3" w:rsidRDefault="00382793" w:rsidP="00382793">
      <w:pPr>
        <w:spacing w:after="0" w:line="260" w:lineRule="atLeast"/>
        <w:jc w:val="both"/>
        <w:rPr>
          <w:rFonts w:ascii="Arial" w:eastAsia="Calibri" w:hAnsi="Arial" w:cs="Arial"/>
          <w:kern w:val="0"/>
          <w:sz w:val="20"/>
          <w14:ligatures w14:val="none"/>
        </w:rPr>
      </w:pPr>
    </w:p>
    <w:p w14:paraId="68676D96" w14:textId="5C7AA740" w:rsidR="00382793" w:rsidRPr="00C269D3" w:rsidRDefault="3AAC458B"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0"/>
        </w:rPr>
      </w:pPr>
      <w:r w:rsidRPr="00673E3D">
        <w:rPr>
          <w:b/>
        </w:rPr>
        <w:t>ROK ZA IZVEDBO</w:t>
      </w:r>
      <w:r>
        <w:t xml:space="preserve"> </w:t>
      </w:r>
      <w:r w:rsidRPr="00C269D3">
        <w:rPr>
          <w:rFonts w:eastAsia="Times New Roman" w:cs="Arial"/>
          <w:b/>
          <w:bCs/>
          <w:caps/>
          <w:szCs w:val="20"/>
        </w:rPr>
        <w:t>POGODBENIH DEL IN STORITEV</w:t>
      </w:r>
    </w:p>
    <w:p w14:paraId="203863D1" w14:textId="2F33538A" w:rsidR="3CCE0E5E" w:rsidRDefault="3CCE0E5E" w:rsidP="3CCE0E5E">
      <w:pPr>
        <w:spacing w:after="0" w:line="260" w:lineRule="atLeast"/>
        <w:jc w:val="both"/>
        <w:rPr>
          <w:rFonts w:ascii="Arial" w:eastAsia="Calibri" w:hAnsi="Arial" w:cs="Arial"/>
          <w:sz w:val="20"/>
          <w:szCs w:val="20"/>
        </w:rPr>
      </w:pPr>
    </w:p>
    <w:p w14:paraId="351E06A9" w14:textId="4585593E" w:rsidR="00F369AD" w:rsidRPr="001151E4" w:rsidRDefault="280C19D9" w:rsidP="001151E4">
      <w:pPr>
        <w:spacing w:after="0" w:line="260" w:lineRule="atLeast"/>
        <w:jc w:val="both"/>
        <w:rPr>
          <w:rFonts w:ascii="Arial" w:eastAsia="Calibri" w:hAnsi="Arial" w:cs="Arial"/>
          <w:kern w:val="0"/>
          <w:sz w:val="20"/>
          <w14:ligatures w14:val="none"/>
        </w:rPr>
      </w:pPr>
      <w:r w:rsidRPr="001151E4">
        <w:rPr>
          <w:rFonts w:ascii="Arial" w:eastAsia="Calibri" w:hAnsi="Arial" w:cs="Arial"/>
          <w:kern w:val="0"/>
          <w:sz w:val="20"/>
          <w14:ligatures w14:val="none"/>
        </w:rPr>
        <w:t xml:space="preserve">Rok za </w:t>
      </w:r>
      <w:r w:rsidR="58D48BB7" w:rsidRPr="001151E4">
        <w:rPr>
          <w:rFonts w:ascii="Arial" w:eastAsia="Calibri" w:hAnsi="Arial" w:cs="Arial"/>
          <w:kern w:val="0"/>
          <w:sz w:val="20"/>
          <w14:ligatures w14:val="none"/>
        </w:rPr>
        <w:t>razvoj, izdelavo, nakup in implementacijo</w:t>
      </w:r>
      <w:r w:rsidRPr="001151E4">
        <w:rPr>
          <w:rFonts w:ascii="Arial" w:eastAsia="Calibri" w:hAnsi="Arial" w:cs="Arial"/>
          <w:kern w:val="0"/>
          <w:sz w:val="20"/>
          <w14:ligatures w14:val="none"/>
        </w:rPr>
        <w:t xml:space="preserve"> informacijskega sistema za kemikalije je </w:t>
      </w:r>
      <w:r w:rsidR="2889CD85" w:rsidRPr="001151E4">
        <w:rPr>
          <w:rFonts w:ascii="Arial" w:eastAsia="Calibri" w:hAnsi="Arial" w:cs="Arial"/>
          <w:kern w:val="0"/>
          <w:sz w:val="20"/>
          <w14:ligatures w14:val="none"/>
        </w:rPr>
        <w:t>1</w:t>
      </w:r>
      <w:r w:rsidR="00A64A44">
        <w:rPr>
          <w:rFonts w:ascii="Arial" w:eastAsia="Calibri" w:hAnsi="Arial" w:cs="Arial"/>
          <w:kern w:val="0"/>
          <w:sz w:val="20"/>
          <w14:ligatures w14:val="none"/>
        </w:rPr>
        <w:t>3</w:t>
      </w:r>
      <w:r w:rsidR="2889CD85" w:rsidRPr="001151E4">
        <w:rPr>
          <w:rFonts w:ascii="Arial" w:eastAsia="Calibri" w:hAnsi="Arial" w:cs="Arial"/>
          <w:kern w:val="0"/>
          <w:sz w:val="20"/>
          <w14:ligatures w14:val="none"/>
        </w:rPr>
        <w:t xml:space="preserve"> (</w:t>
      </w:r>
      <w:r w:rsidR="00A64A44">
        <w:rPr>
          <w:rFonts w:ascii="Arial" w:eastAsia="Calibri" w:hAnsi="Arial" w:cs="Arial"/>
          <w:kern w:val="0"/>
          <w:sz w:val="20"/>
          <w14:ligatures w14:val="none"/>
        </w:rPr>
        <w:t>t</w:t>
      </w:r>
      <w:r w:rsidR="00DE54EB">
        <w:rPr>
          <w:rFonts w:ascii="Arial" w:eastAsia="Calibri" w:hAnsi="Arial" w:cs="Arial"/>
          <w:kern w:val="0"/>
          <w:sz w:val="20"/>
          <w14:ligatures w14:val="none"/>
        </w:rPr>
        <w:t>r</w:t>
      </w:r>
      <w:r w:rsidR="00A64A44">
        <w:rPr>
          <w:rFonts w:ascii="Arial" w:eastAsia="Calibri" w:hAnsi="Arial" w:cs="Arial"/>
          <w:kern w:val="0"/>
          <w:sz w:val="20"/>
          <w14:ligatures w14:val="none"/>
        </w:rPr>
        <w:t>inajst</w:t>
      </w:r>
      <w:r w:rsidR="2889CD85" w:rsidRPr="001151E4">
        <w:rPr>
          <w:rFonts w:ascii="Arial" w:eastAsia="Calibri" w:hAnsi="Arial" w:cs="Arial"/>
          <w:kern w:val="0"/>
          <w:sz w:val="20"/>
          <w14:ligatures w14:val="none"/>
        </w:rPr>
        <w:t>)</w:t>
      </w:r>
      <w:r w:rsidRPr="001151E4">
        <w:rPr>
          <w:rFonts w:ascii="Arial" w:eastAsia="Calibri" w:hAnsi="Arial" w:cs="Arial"/>
          <w:kern w:val="0"/>
          <w:sz w:val="20"/>
          <w14:ligatures w14:val="none"/>
        </w:rPr>
        <w:t xml:space="preserve"> polnih koledarskih mesecev od dneva obojestranskega podpisa pogodbe</w:t>
      </w:r>
      <w:r w:rsidR="00D56EBC">
        <w:rPr>
          <w:rFonts w:ascii="Arial" w:eastAsia="Calibri" w:hAnsi="Arial" w:cs="Arial"/>
          <w:kern w:val="0"/>
          <w:sz w:val="20"/>
          <w14:ligatures w14:val="none"/>
        </w:rPr>
        <w:t xml:space="preserve"> predmeta javnega naročila</w:t>
      </w:r>
      <w:r w:rsidRPr="001151E4">
        <w:rPr>
          <w:rFonts w:ascii="Arial" w:eastAsia="Calibri" w:hAnsi="Arial" w:cs="Arial"/>
          <w:kern w:val="0"/>
          <w:sz w:val="20"/>
          <w14:ligatures w14:val="none"/>
        </w:rPr>
        <w:t>, od tega:</w:t>
      </w:r>
    </w:p>
    <w:p w14:paraId="7AC19142" w14:textId="77777777" w:rsidR="00F369AD" w:rsidRPr="00C269D3" w:rsidRDefault="00F369AD" w:rsidP="00382793">
      <w:pPr>
        <w:spacing w:after="0" w:line="260" w:lineRule="atLeast"/>
        <w:jc w:val="both"/>
        <w:rPr>
          <w:rFonts w:ascii="Arial" w:eastAsia="Calibri" w:hAnsi="Arial" w:cs="Arial"/>
          <w:kern w:val="0"/>
          <w:sz w:val="20"/>
          <w:szCs w:val="20"/>
          <w14:ligatures w14:val="none"/>
        </w:rPr>
      </w:pPr>
    </w:p>
    <w:p w14:paraId="5189605A" w14:textId="4E235FBF" w:rsidR="00F369AD" w:rsidRPr="00C269D3" w:rsidRDefault="54245452" w:rsidP="009A5A04">
      <w:pPr>
        <w:pStyle w:val="Odstavekseznama"/>
        <w:numPr>
          <w:ilvl w:val="0"/>
          <w:numId w:val="27"/>
        </w:numPr>
        <w:rPr>
          <w:rFonts w:cs="Arial"/>
        </w:rPr>
      </w:pPr>
      <w:r w:rsidRPr="3F1FBEA3">
        <w:rPr>
          <w:rFonts w:cs="Arial"/>
        </w:rPr>
        <w:t>Faza 1:</w:t>
      </w:r>
      <w:r w:rsidR="28FD680A" w:rsidRPr="3F1FBEA3">
        <w:rPr>
          <w:rFonts w:cs="Arial"/>
        </w:rPr>
        <w:t xml:space="preserve"> izvedba analize, ki vključuje pregled potreb in zahtev naročnika </w:t>
      </w:r>
      <w:r w:rsidR="2EF23060" w:rsidRPr="3F1FBEA3">
        <w:rPr>
          <w:rFonts w:cs="Arial"/>
        </w:rPr>
        <w:t>ter</w:t>
      </w:r>
      <w:r w:rsidR="28FD680A" w:rsidRPr="3F1FBEA3">
        <w:rPr>
          <w:rFonts w:cs="Arial"/>
        </w:rPr>
        <w:t xml:space="preserve"> skupne delavnice izvajalca in naročnika</w:t>
      </w:r>
      <w:r w:rsidR="3554C96C" w:rsidRPr="3F1FBEA3">
        <w:rPr>
          <w:rFonts w:cs="Arial"/>
        </w:rPr>
        <w:t xml:space="preserve"> </w:t>
      </w:r>
      <w:r w:rsidR="737569A8" w:rsidRPr="3F1FBEA3">
        <w:rPr>
          <w:rFonts w:cs="Arial"/>
        </w:rPr>
        <w:t>(</w:t>
      </w:r>
      <w:r w:rsidR="737569A8" w:rsidRPr="003D35B0">
        <w:rPr>
          <w:rFonts w:cs="Arial"/>
        </w:rPr>
        <w:t>t</w:t>
      </w:r>
      <w:r w:rsidR="003D35B0">
        <w:rPr>
          <w:rStyle w:val="Sprotnaopomba-sklic"/>
          <w:rFonts w:cs="Arial"/>
        </w:rPr>
        <w:footnoteReference w:id="2"/>
      </w:r>
      <w:r w:rsidR="737569A8" w:rsidRPr="3F1FBEA3">
        <w:rPr>
          <w:rFonts w:cs="Arial"/>
        </w:rPr>
        <w:t>+1m)</w:t>
      </w:r>
      <w:r w:rsidR="006F3771">
        <w:rPr>
          <w:rFonts w:cs="Arial"/>
        </w:rPr>
        <w:t>;</w:t>
      </w:r>
    </w:p>
    <w:p w14:paraId="7B6A1758" w14:textId="2B86AF37" w:rsidR="00F369AD" w:rsidRPr="00C269D3" w:rsidRDefault="7F021755" w:rsidP="009A5A04">
      <w:pPr>
        <w:pStyle w:val="Odstavekseznama"/>
        <w:numPr>
          <w:ilvl w:val="0"/>
          <w:numId w:val="27"/>
        </w:numPr>
        <w:rPr>
          <w:rFonts w:cs="Arial"/>
        </w:rPr>
      </w:pPr>
      <w:r w:rsidRPr="2EF72FBE">
        <w:rPr>
          <w:rFonts w:cs="Arial"/>
        </w:rPr>
        <w:t>Faza 2:</w:t>
      </w:r>
      <w:r w:rsidR="63864C87" w:rsidRPr="2EF72FBE">
        <w:rPr>
          <w:rFonts w:cs="Arial"/>
        </w:rPr>
        <w:t xml:space="preserve"> izdelava projekta za izvedbo (PZI), ki je osnova za izdelavo tehnične rešitve</w:t>
      </w:r>
      <w:r w:rsidR="2775AD59" w:rsidRPr="2EF72FBE">
        <w:rPr>
          <w:rFonts w:cs="Arial"/>
        </w:rPr>
        <w:t xml:space="preserve"> (t+</w:t>
      </w:r>
      <w:r w:rsidR="361E1D2B" w:rsidRPr="7CCE525A">
        <w:rPr>
          <w:rFonts w:cs="Arial"/>
        </w:rPr>
        <w:t>4</w:t>
      </w:r>
      <w:r w:rsidR="00203451">
        <w:rPr>
          <w:rFonts w:cs="Arial"/>
        </w:rPr>
        <w:t>m</w:t>
      </w:r>
      <w:r w:rsidR="6A2F6342" w:rsidRPr="2EF72FBE">
        <w:rPr>
          <w:rFonts w:cs="Arial"/>
        </w:rPr>
        <w:t>)</w:t>
      </w:r>
      <w:r w:rsidR="006F3771">
        <w:rPr>
          <w:rFonts w:cs="Arial"/>
        </w:rPr>
        <w:t>;</w:t>
      </w:r>
    </w:p>
    <w:p w14:paraId="1DEA6157" w14:textId="3AB85F0E" w:rsidR="00F369AD" w:rsidRPr="00C269D3" w:rsidRDefault="7F021755" w:rsidP="009A5A04">
      <w:pPr>
        <w:pStyle w:val="Odstavekseznama"/>
        <w:numPr>
          <w:ilvl w:val="0"/>
          <w:numId w:val="27"/>
        </w:numPr>
        <w:rPr>
          <w:rFonts w:cs="Arial"/>
        </w:rPr>
      </w:pPr>
      <w:r w:rsidRPr="2EF72FBE">
        <w:rPr>
          <w:rFonts w:cs="Arial"/>
        </w:rPr>
        <w:t>Faza 3:</w:t>
      </w:r>
      <w:r w:rsidR="63864C87" w:rsidRPr="2EF72FBE">
        <w:rPr>
          <w:rFonts w:cs="Arial"/>
        </w:rPr>
        <w:t xml:space="preserve"> razvoj informacijske rešitve, ki je skladna z zahtevami naročnika iz specifikacij predmeta naročila in PZI</w:t>
      </w:r>
      <w:r w:rsidR="6A2F6342" w:rsidRPr="2EF72FBE">
        <w:rPr>
          <w:rFonts w:cs="Arial"/>
        </w:rPr>
        <w:t xml:space="preserve"> (t+</w:t>
      </w:r>
      <w:r w:rsidR="008051A2">
        <w:rPr>
          <w:rFonts w:cs="Arial"/>
        </w:rPr>
        <w:t>9</w:t>
      </w:r>
      <w:r w:rsidR="00203451">
        <w:rPr>
          <w:rFonts w:cs="Arial"/>
        </w:rPr>
        <w:t>m</w:t>
      </w:r>
      <w:r w:rsidR="6A2F6342" w:rsidRPr="2EF72FBE">
        <w:rPr>
          <w:rFonts w:cs="Arial"/>
        </w:rPr>
        <w:t>)</w:t>
      </w:r>
      <w:r w:rsidR="006F3771">
        <w:rPr>
          <w:rFonts w:cs="Arial"/>
        </w:rPr>
        <w:t>;</w:t>
      </w:r>
    </w:p>
    <w:p w14:paraId="743EF127" w14:textId="7A001C6E" w:rsidR="00B70AC2" w:rsidRPr="00C269D3" w:rsidRDefault="0E05B68C" w:rsidP="009A5A04">
      <w:pPr>
        <w:pStyle w:val="Odstavekseznama"/>
        <w:numPr>
          <w:ilvl w:val="0"/>
          <w:numId w:val="27"/>
        </w:numPr>
        <w:rPr>
          <w:rFonts w:cs="Arial"/>
        </w:rPr>
      </w:pPr>
      <w:r w:rsidRPr="58245F21">
        <w:rPr>
          <w:rFonts w:cs="Arial"/>
        </w:rPr>
        <w:t xml:space="preserve">Faza 4: vzpostavitev testnega okolja </w:t>
      </w:r>
      <w:r w:rsidR="13A7DACE" w:rsidRPr="58245F21">
        <w:rPr>
          <w:rFonts w:cs="Arial"/>
        </w:rPr>
        <w:t xml:space="preserve">pri </w:t>
      </w:r>
      <w:r w:rsidR="5815F734" w:rsidRPr="58245F21">
        <w:rPr>
          <w:rFonts w:cs="Arial"/>
        </w:rPr>
        <w:t>naročniku</w:t>
      </w:r>
      <w:r w:rsidRPr="58245F21">
        <w:rPr>
          <w:rFonts w:cs="Arial"/>
        </w:rPr>
        <w:t xml:space="preserve"> ter namestitev </w:t>
      </w:r>
      <w:r w:rsidR="00A253B4">
        <w:rPr>
          <w:rFonts w:cs="Arial"/>
        </w:rPr>
        <w:t>informacijske rešitve</w:t>
      </w:r>
      <w:r w:rsidRPr="58245F21">
        <w:rPr>
          <w:rFonts w:cs="Arial"/>
        </w:rPr>
        <w:t xml:space="preserve"> v testno okolje. Testiranje</w:t>
      </w:r>
      <w:r w:rsidR="5603A5FC" w:rsidRPr="58245F21">
        <w:rPr>
          <w:rFonts w:cs="Arial"/>
        </w:rPr>
        <w:t>,</w:t>
      </w:r>
      <w:r w:rsidRPr="58245F21">
        <w:rPr>
          <w:rFonts w:cs="Arial"/>
        </w:rPr>
        <w:t xml:space="preserve"> vključno s sodelovanjem pri varnostnem pregledu kode, in odprava zaznanih odstopanj</w:t>
      </w:r>
      <w:r w:rsidR="0FD777BE" w:rsidRPr="58245F21">
        <w:rPr>
          <w:rFonts w:cs="Arial"/>
        </w:rPr>
        <w:t xml:space="preserve"> </w:t>
      </w:r>
      <w:r w:rsidR="010EC58B" w:rsidRPr="58245F21">
        <w:rPr>
          <w:rFonts w:cs="Arial"/>
        </w:rPr>
        <w:t>(t+</w:t>
      </w:r>
      <w:r w:rsidR="35F50F8C" w:rsidRPr="7CCE525A">
        <w:rPr>
          <w:rFonts w:cs="Arial"/>
        </w:rPr>
        <w:t>1</w:t>
      </w:r>
      <w:r w:rsidR="00097796">
        <w:rPr>
          <w:rFonts w:cs="Arial"/>
        </w:rPr>
        <w:t>1</w:t>
      </w:r>
      <w:r w:rsidR="00203451">
        <w:rPr>
          <w:rFonts w:cs="Arial"/>
        </w:rPr>
        <w:t>m</w:t>
      </w:r>
      <w:r w:rsidR="010EC58B" w:rsidRPr="58245F21">
        <w:rPr>
          <w:rFonts w:cs="Arial"/>
        </w:rPr>
        <w:t>)</w:t>
      </w:r>
      <w:r w:rsidR="006F3771">
        <w:rPr>
          <w:rFonts w:cs="Arial"/>
        </w:rPr>
        <w:t>;</w:t>
      </w:r>
    </w:p>
    <w:p w14:paraId="2AC43B73" w14:textId="3355DFB4" w:rsidR="00B70AC2" w:rsidRDefault="28FD680A" w:rsidP="009A5A04">
      <w:pPr>
        <w:pStyle w:val="Odstavekseznama"/>
        <w:numPr>
          <w:ilvl w:val="0"/>
          <w:numId w:val="27"/>
        </w:numPr>
        <w:rPr>
          <w:rFonts w:cs="Arial"/>
        </w:rPr>
      </w:pPr>
      <w:r w:rsidRPr="3F1FBEA3">
        <w:rPr>
          <w:rFonts w:cs="Arial"/>
        </w:rPr>
        <w:t xml:space="preserve">Faza 5: </w:t>
      </w:r>
      <w:r w:rsidR="69448B00" w:rsidRPr="3F1FBEA3">
        <w:rPr>
          <w:rFonts w:cs="Arial"/>
        </w:rPr>
        <w:t>pre</w:t>
      </w:r>
      <w:r w:rsidR="48AF9745" w:rsidRPr="3F1FBEA3">
        <w:rPr>
          <w:rFonts w:cs="Arial"/>
        </w:rPr>
        <w:t>nos</w:t>
      </w:r>
      <w:r w:rsidR="69448B00" w:rsidRPr="3F1FBEA3">
        <w:rPr>
          <w:rFonts w:cs="Arial"/>
        </w:rPr>
        <w:t xml:space="preserve"> v produkci</w:t>
      </w:r>
      <w:r w:rsidR="3D9D909B" w:rsidRPr="3F1FBEA3">
        <w:rPr>
          <w:rFonts w:cs="Arial"/>
        </w:rPr>
        <w:t>jo</w:t>
      </w:r>
      <w:r w:rsidR="69448B00" w:rsidRPr="3F1FBEA3">
        <w:rPr>
          <w:rFonts w:cs="Arial"/>
        </w:rPr>
        <w:t xml:space="preserve"> oziroma obratovanje</w:t>
      </w:r>
      <w:r w:rsidRPr="3F1FBEA3">
        <w:rPr>
          <w:rFonts w:cs="Arial"/>
        </w:rPr>
        <w:t xml:space="preserve"> </w:t>
      </w:r>
      <w:r w:rsidR="7AFB0EB0" w:rsidRPr="3F1FBEA3">
        <w:rPr>
          <w:rFonts w:cs="Arial"/>
        </w:rPr>
        <w:t>(</w:t>
      </w:r>
      <w:r w:rsidRPr="3F1FBEA3">
        <w:rPr>
          <w:rFonts w:cs="Arial"/>
        </w:rPr>
        <w:t xml:space="preserve">namestitev </w:t>
      </w:r>
      <w:r w:rsidR="00A253B4">
        <w:rPr>
          <w:rFonts w:cs="Arial"/>
        </w:rPr>
        <w:t>informacijske rešitve</w:t>
      </w:r>
      <w:r w:rsidRPr="3F1FBEA3">
        <w:rPr>
          <w:rFonts w:cs="Arial"/>
        </w:rPr>
        <w:t xml:space="preserve"> v produkcijsko okolje </w:t>
      </w:r>
      <w:r w:rsidR="1BEF9E36" w:rsidRPr="3F1FBEA3">
        <w:rPr>
          <w:rFonts w:cs="Arial"/>
        </w:rPr>
        <w:t>naročnika</w:t>
      </w:r>
      <w:r w:rsidRPr="3F1FBEA3">
        <w:rPr>
          <w:rFonts w:cs="Arial"/>
        </w:rPr>
        <w:t>, vključno z integracijo oziroma povezavo z vsemi ostalimi deležniki in informacijskimi sistemi naročnika</w:t>
      </w:r>
      <w:r w:rsidR="7D04DE92" w:rsidRPr="3F1FBEA3">
        <w:rPr>
          <w:rFonts w:cs="Arial"/>
        </w:rPr>
        <w:t xml:space="preserve"> (t+</w:t>
      </w:r>
      <w:r w:rsidR="3545C1D8" w:rsidRPr="7CCE525A">
        <w:rPr>
          <w:rFonts w:cs="Arial"/>
        </w:rPr>
        <w:t>1</w:t>
      </w:r>
      <w:r w:rsidR="00152FBF">
        <w:rPr>
          <w:rFonts w:cs="Arial"/>
        </w:rPr>
        <w:t>2</w:t>
      </w:r>
      <w:r w:rsidR="00203451">
        <w:rPr>
          <w:rFonts w:cs="Arial"/>
        </w:rPr>
        <w:t>m</w:t>
      </w:r>
      <w:r w:rsidR="3122A2FF" w:rsidRPr="3F1FBEA3">
        <w:rPr>
          <w:rFonts w:cs="Arial"/>
        </w:rPr>
        <w:t>)</w:t>
      </w:r>
      <w:r w:rsidR="006F3771">
        <w:rPr>
          <w:rFonts w:cs="Arial"/>
        </w:rPr>
        <w:t>;</w:t>
      </w:r>
    </w:p>
    <w:p w14:paraId="3BC06703" w14:textId="5F8589B5" w:rsidR="001B7480" w:rsidRPr="00C269D3" w:rsidRDefault="247C9FF5" w:rsidP="009A5A04">
      <w:pPr>
        <w:pStyle w:val="Odstavekseznama"/>
        <w:numPr>
          <w:ilvl w:val="0"/>
          <w:numId w:val="27"/>
        </w:numPr>
        <w:rPr>
          <w:rFonts w:cs="Arial"/>
        </w:rPr>
      </w:pPr>
      <w:r w:rsidRPr="2EF72FBE">
        <w:rPr>
          <w:rFonts w:cs="Arial"/>
        </w:rPr>
        <w:t xml:space="preserve">Faza 6: </w:t>
      </w:r>
      <w:r w:rsidR="3471D157" w:rsidRPr="2EF72FBE">
        <w:rPr>
          <w:rFonts w:cs="Arial"/>
        </w:rPr>
        <w:t>tehnološko in funkcionalno testiranje</w:t>
      </w:r>
      <w:r w:rsidR="00A57952">
        <w:rPr>
          <w:rFonts w:cs="Arial"/>
        </w:rPr>
        <w:t xml:space="preserve"> </w:t>
      </w:r>
      <w:r w:rsidR="00DA02D8">
        <w:rPr>
          <w:rFonts w:cs="Arial"/>
        </w:rPr>
        <w:t>ter</w:t>
      </w:r>
      <w:r w:rsidR="00A57952">
        <w:rPr>
          <w:rFonts w:cs="Arial"/>
        </w:rPr>
        <w:t xml:space="preserve"> usposabljanje</w:t>
      </w:r>
      <w:r w:rsidR="3471D157" w:rsidRPr="2EF72FBE">
        <w:rPr>
          <w:rFonts w:cs="Arial"/>
        </w:rPr>
        <w:t xml:space="preserve"> </w:t>
      </w:r>
      <w:r w:rsidR="003522E7" w:rsidRPr="7CCE525A">
        <w:rPr>
          <w:rFonts w:cs="Arial"/>
        </w:rPr>
        <w:t>zaposlenih</w:t>
      </w:r>
      <w:r w:rsidR="3471D157" w:rsidRPr="7CCE525A">
        <w:rPr>
          <w:rFonts w:cs="Arial"/>
        </w:rPr>
        <w:t xml:space="preserve"> </w:t>
      </w:r>
      <w:r w:rsidR="3471D157" w:rsidRPr="2EF72FBE">
        <w:rPr>
          <w:rFonts w:cs="Arial"/>
        </w:rPr>
        <w:t>pri naročniku in prevzem</w:t>
      </w:r>
      <w:r w:rsidR="2B9640E7" w:rsidRPr="2EF72FBE">
        <w:rPr>
          <w:rFonts w:cs="Arial"/>
        </w:rPr>
        <w:t xml:space="preserve"> stabilne in v polnem obsegu delujoče rešitve</w:t>
      </w:r>
      <w:r w:rsidR="3471D157" w:rsidRPr="2EF72FBE">
        <w:rPr>
          <w:rFonts w:cs="Arial"/>
        </w:rPr>
        <w:t xml:space="preserve"> (t+</w:t>
      </w:r>
      <w:r w:rsidR="329F8F7F" w:rsidRPr="7CCE525A">
        <w:rPr>
          <w:rFonts w:cs="Arial"/>
        </w:rPr>
        <w:t>1</w:t>
      </w:r>
      <w:r w:rsidR="00E71F1A">
        <w:rPr>
          <w:rFonts w:cs="Arial"/>
        </w:rPr>
        <w:t>3</w:t>
      </w:r>
      <w:r w:rsidR="00203451">
        <w:rPr>
          <w:rFonts w:cs="Arial"/>
        </w:rPr>
        <w:t>m</w:t>
      </w:r>
      <w:r w:rsidR="3471D157" w:rsidRPr="2EF72FBE">
        <w:rPr>
          <w:rFonts w:cs="Arial"/>
        </w:rPr>
        <w:t>)</w:t>
      </w:r>
      <w:r w:rsidR="0AFF0BD7" w:rsidRPr="2EF72FBE">
        <w:rPr>
          <w:rFonts w:cs="Arial"/>
        </w:rPr>
        <w:t xml:space="preserve">. </w:t>
      </w:r>
      <w:r w:rsidR="016BA6C2" w:rsidRPr="2EF72FBE">
        <w:rPr>
          <w:rFonts w:cs="Arial"/>
        </w:rPr>
        <w:t>Pogoj</w:t>
      </w:r>
      <w:r w:rsidR="56B96F85" w:rsidRPr="2EF72FBE">
        <w:rPr>
          <w:rFonts w:cs="Arial"/>
        </w:rPr>
        <w:t xml:space="preserve"> za prevzem je nemoteno obratovanje v produkciji</w:t>
      </w:r>
      <w:r w:rsidR="2D2FC9C5" w:rsidRPr="2EF72FBE">
        <w:rPr>
          <w:rFonts w:cs="Arial"/>
        </w:rPr>
        <w:t xml:space="preserve"> </w:t>
      </w:r>
      <w:r w:rsidR="56B96F85" w:rsidRPr="2EF72FBE">
        <w:rPr>
          <w:rFonts w:cs="Arial"/>
        </w:rPr>
        <w:t>en (1) polni koledarski mesec</w:t>
      </w:r>
      <w:r w:rsidR="006F3771">
        <w:rPr>
          <w:rFonts w:cs="Arial"/>
        </w:rPr>
        <w:t>;</w:t>
      </w:r>
    </w:p>
    <w:p w14:paraId="17A9D3CD" w14:textId="741D4EEF" w:rsidR="006B27B8" w:rsidRPr="00B02D64" w:rsidRDefault="1900EF66" w:rsidP="009A5A04">
      <w:pPr>
        <w:pStyle w:val="Odstavekseznama"/>
        <w:numPr>
          <w:ilvl w:val="0"/>
          <w:numId w:val="27"/>
        </w:numPr>
        <w:rPr>
          <w:rFonts w:cs="Arial"/>
        </w:rPr>
      </w:pPr>
      <w:r w:rsidRPr="3F1FBEA3">
        <w:rPr>
          <w:rFonts w:cs="Arial"/>
        </w:rPr>
        <w:t>Faza 7: vzdrževanje (t+</w:t>
      </w:r>
      <w:r w:rsidR="00DE54EB">
        <w:rPr>
          <w:rFonts w:cs="Arial"/>
        </w:rPr>
        <w:t>49</w:t>
      </w:r>
      <w:r w:rsidR="00203451">
        <w:rPr>
          <w:rFonts w:cs="Arial"/>
        </w:rPr>
        <w:t>m</w:t>
      </w:r>
      <w:r w:rsidRPr="3F1FBEA3">
        <w:rPr>
          <w:rFonts w:cs="Arial"/>
        </w:rPr>
        <w:t>)</w:t>
      </w:r>
      <w:r w:rsidR="00C00D1E">
        <w:rPr>
          <w:rFonts w:cs="Arial"/>
        </w:rPr>
        <w:t xml:space="preserve">, ki </w:t>
      </w:r>
      <w:r w:rsidR="0086513E">
        <w:rPr>
          <w:rFonts w:cs="Arial"/>
        </w:rPr>
        <w:t xml:space="preserve">obsega </w:t>
      </w:r>
      <w:r w:rsidR="001F0198">
        <w:rPr>
          <w:rFonts w:cs="Arial"/>
        </w:rPr>
        <w:t>osnovno</w:t>
      </w:r>
      <w:r w:rsidR="0086513E">
        <w:rPr>
          <w:rFonts w:cs="Arial"/>
        </w:rPr>
        <w:t xml:space="preserve"> vzdrževanje</w:t>
      </w:r>
      <w:r w:rsidR="00D11286">
        <w:rPr>
          <w:rFonts w:cs="Arial"/>
        </w:rPr>
        <w:t xml:space="preserve"> in redno zagotavljanje operativnosti delovanja sistema</w:t>
      </w:r>
      <w:r w:rsidR="00D7458D">
        <w:rPr>
          <w:rFonts w:cs="Arial"/>
        </w:rPr>
        <w:t xml:space="preserve"> (faza A)</w:t>
      </w:r>
      <w:r w:rsidR="0086513E">
        <w:rPr>
          <w:rFonts w:cs="Arial"/>
        </w:rPr>
        <w:t xml:space="preserve"> </w:t>
      </w:r>
      <w:r w:rsidR="000568F5">
        <w:rPr>
          <w:rFonts w:cs="Arial"/>
        </w:rPr>
        <w:t xml:space="preserve">in </w:t>
      </w:r>
      <w:r w:rsidR="00F37FAD" w:rsidRPr="00041353">
        <w:rPr>
          <w:rFonts w:cs="Arial"/>
        </w:rPr>
        <w:t>dopolnilno</w:t>
      </w:r>
      <w:r w:rsidR="000568F5">
        <w:rPr>
          <w:rFonts w:cs="Arial"/>
        </w:rPr>
        <w:t xml:space="preserve"> vzdrževanje</w:t>
      </w:r>
      <w:r w:rsidR="00095D52">
        <w:rPr>
          <w:rFonts w:cs="Arial"/>
        </w:rPr>
        <w:t xml:space="preserve"> </w:t>
      </w:r>
      <w:r w:rsidR="00DB6660">
        <w:rPr>
          <w:rFonts w:cs="Arial"/>
        </w:rPr>
        <w:t>(</w:t>
      </w:r>
      <w:r w:rsidR="006D7FB6">
        <w:rPr>
          <w:rFonts w:cs="Arial"/>
        </w:rPr>
        <w:t>nadgradnj</w:t>
      </w:r>
      <w:r w:rsidR="00DB6660">
        <w:rPr>
          <w:rFonts w:cs="Arial"/>
        </w:rPr>
        <w:t>a</w:t>
      </w:r>
      <w:r w:rsidR="00095D52">
        <w:rPr>
          <w:rFonts w:cs="Arial"/>
        </w:rPr>
        <w:t xml:space="preserve"> </w:t>
      </w:r>
      <w:r w:rsidR="006D7FB6">
        <w:rPr>
          <w:rFonts w:cs="Arial"/>
        </w:rPr>
        <w:t>informacijskega sistema in druge naloge na zahtevo naročnika</w:t>
      </w:r>
      <w:r w:rsidR="00DB6660">
        <w:rPr>
          <w:rFonts w:cs="Arial"/>
        </w:rPr>
        <w:t>)</w:t>
      </w:r>
      <w:r w:rsidR="00095D52">
        <w:rPr>
          <w:rFonts w:cs="Arial"/>
        </w:rPr>
        <w:t xml:space="preserve"> (faza B</w:t>
      </w:r>
      <w:r w:rsidR="00095D52" w:rsidRPr="7CCE525A">
        <w:rPr>
          <w:rFonts w:cs="Arial"/>
        </w:rPr>
        <w:t>)</w:t>
      </w:r>
      <w:r w:rsidR="00E36414">
        <w:rPr>
          <w:rFonts w:cs="Arial"/>
        </w:rPr>
        <w:t>.</w:t>
      </w:r>
    </w:p>
    <w:p w14:paraId="078004E3" w14:textId="15C19079" w:rsidR="00F369AD" w:rsidRPr="00C269D3" w:rsidRDefault="00F369AD" w:rsidP="2EF72FBE">
      <w:pPr>
        <w:rPr>
          <w:rFonts w:cs="Arial"/>
        </w:rPr>
      </w:pPr>
    </w:p>
    <w:p w14:paraId="17832E0A" w14:textId="652786E1" w:rsidR="3CCE0E5E" w:rsidRPr="00E51D81" w:rsidRDefault="6D83B366" w:rsidP="00E51D81">
      <w:pPr>
        <w:jc w:val="both"/>
        <w:rPr>
          <w:rFonts w:ascii="Arial" w:hAnsi="Arial" w:cs="Arial"/>
          <w:sz w:val="20"/>
          <w:szCs w:val="20"/>
        </w:rPr>
      </w:pPr>
      <w:r w:rsidRPr="58245F21">
        <w:rPr>
          <w:rFonts w:ascii="Arial" w:hAnsi="Arial" w:cs="Arial"/>
          <w:sz w:val="20"/>
          <w:szCs w:val="20"/>
        </w:rPr>
        <w:lastRenderedPageBreak/>
        <w:t xml:space="preserve">Izvajalec (ponudnik) bo </w:t>
      </w:r>
      <w:r w:rsidRPr="00E36414">
        <w:rPr>
          <w:rFonts w:ascii="Arial" w:hAnsi="Arial" w:cs="Arial"/>
          <w:sz w:val="20"/>
          <w:szCs w:val="20"/>
        </w:rPr>
        <w:t>implementiran</w:t>
      </w:r>
      <w:r w:rsidR="21BF2A2E" w:rsidRPr="00E36414">
        <w:rPr>
          <w:rFonts w:ascii="Arial" w:hAnsi="Arial" w:cs="Arial"/>
          <w:sz w:val="20"/>
          <w:szCs w:val="20"/>
        </w:rPr>
        <w:t>o</w:t>
      </w:r>
      <w:r w:rsidRPr="00E36414">
        <w:rPr>
          <w:rFonts w:ascii="Arial" w:hAnsi="Arial" w:cs="Arial"/>
          <w:sz w:val="20"/>
          <w:szCs w:val="20"/>
        </w:rPr>
        <w:t xml:space="preserve"> informacijsk</w:t>
      </w:r>
      <w:r w:rsidR="7C9E4391" w:rsidRPr="00E36414">
        <w:rPr>
          <w:rFonts w:ascii="Arial" w:hAnsi="Arial" w:cs="Arial"/>
          <w:sz w:val="20"/>
          <w:szCs w:val="20"/>
        </w:rPr>
        <w:t>o rešitev</w:t>
      </w:r>
      <w:r w:rsidRPr="58245F21">
        <w:rPr>
          <w:rFonts w:ascii="Arial" w:hAnsi="Arial" w:cs="Arial"/>
          <w:sz w:val="20"/>
          <w:szCs w:val="20"/>
        </w:rPr>
        <w:t xml:space="preserve"> pričel vzdrževati s prvim (1.) dnem po prevzemu</w:t>
      </w:r>
      <w:r w:rsidRPr="00E36414">
        <w:rPr>
          <w:rFonts w:ascii="Arial" w:hAnsi="Arial" w:cs="Arial"/>
          <w:sz w:val="20"/>
          <w:szCs w:val="20"/>
        </w:rPr>
        <w:t xml:space="preserve"> </w:t>
      </w:r>
      <w:r w:rsidR="4F8438AF" w:rsidRPr="00E36414">
        <w:rPr>
          <w:rFonts w:ascii="Arial" w:hAnsi="Arial" w:cs="Arial"/>
          <w:sz w:val="20"/>
          <w:szCs w:val="20"/>
        </w:rPr>
        <w:t>stabilne in v polnem obsegu delujoče rešitve</w:t>
      </w:r>
      <w:r w:rsidRPr="58245F21">
        <w:rPr>
          <w:rFonts w:ascii="Arial" w:hAnsi="Arial" w:cs="Arial"/>
          <w:sz w:val="20"/>
          <w:szCs w:val="20"/>
        </w:rPr>
        <w:t xml:space="preserve"> v redno obratovanje, to je po zaključku Faze </w:t>
      </w:r>
      <w:r w:rsidR="35022C0A" w:rsidRPr="58245F21">
        <w:rPr>
          <w:rFonts w:ascii="Arial" w:hAnsi="Arial" w:cs="Arial"/>
          <w:sz w:val="20"/>
          <w:szCs w:val="20"/>
        </w:rPr>
        <w:t>6</w:t>
      </w:r>
      <w:r w:rsidRPr="58245F21">
        <w:rPr>
          <w:rFonts w:ascii="Arial" w:hAnsi="Arial" w:cs="Arial"/>
          <w:sz w:val="20"/>
          <w:szCs w:val="20"/>
        </w:rPr>
        <w:t>, vse do izteka pogodbe</w:t>
      </w:r>
      <w:r w:rsidR="009B174E">
        <w:rPr>
          <w:rFonts w:ascii="Arial" w:hAnsi="Arial" w:cs="Arial"/>
          <w:sz w:val="20"/>
          <w:szCs w:val="20"/>
        </w:rPr>
        <w:t xml:space="preserve">, </w:t>
      </w:r>
      <w:r w:rsidRPr="58245F21">
        <w:rPr>
          <w:rFonts w:ascii="Arial" w:hAnsi="Arial" w:cs="Arial"/>
          <w:sz w:val="20"/>
          <w:szCs w:val="20"/>
        </w:rPr>
        <w:t xml:space="preserve">to je </w:t>
      </w:r>
      <w:r w:rsidR="00D51C40">
        <w:rPr>
          <w:rFonts w:ascii="Arial" w:hAnsi="Arial" w:cs="Arial"/>
          <w:sz w:val="20"/>
          <w:szCs w:val="20"/>
        </w:rPr>
        <w:t>šestintrideset</w:t>
      </w:r>
      <w:r w:rsidRPr="58245F21">
        <w:rPr>
          <w:rFonts w:ascii="Arial" w:hAnsi="Arial" w:cs="Arial"/>
          <w:sz w:val="20"/>
          <w:szCs w:val="20"/>
        </w:rPr>
        <w:t xml:space="preserve"> (</w:t>
      </w:r>
      <w:r w:rsidR="00D51C40">
        <w:rPr>
          <w:rFonts w:ascii="Arial" w:hAnsi="Arial" w:cs="Arial"/>
          <w:sz w:val="20"/>
          <w:szCs w:val="20"/>
        </w:rPr>
        <w:t>36</w:t>
      </w:r>
      <w:r w:rsidRPr="58245F21">
        <w:rPr>
          <w:rFonts w:ascii="Arial" w:hAnsi="Arial" w:cs="Arial"/>
          <w:sz w:val="20"/>
          <w:szCs w:val="20"/>
        </w:rPr>
        <w:t>) polnih koledarskih mesecev</w:t>
      </w:r>
      <w:r w:rsidR="4BA039E5" w:rsidRPr="234EFF27">
        <w:rPr>
          <w:rFonts w:ascii="Arial" w:hAnsi="Arial" w:cs="Arial"/>
          <w:sz w:val="20"/>
          <w:szCs w:val="20"/>
        </w:rPr>
        <w:t>.</w:t>
      </w:r>
      <w:r w:rsidR="3028A267" w:rsidRPr="234EFF27">
        <w:rPr>
          <w:rFonts w:ascii="Arial" w:hAnsi="Arial" w:cs="Arial"/>
          <w:sz w:val="20"/>
          <w:szCs w:val="20"/>
        </w:rPr>
        <w:t xml:space="preserve"> </w:t>
      </w:r>
    </w:p>
    <w:p w14:paraId="1C5DB076" w14:textId="5BDED14A" w:rsidR="3CCE0E5E" w:rsidRPr="003F2E96" w:rsidRDefault="62E081B9"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0"/>
        </w:rPr>
      </w:pPr>
      <w:r w:rsidRPr="009E4CFD">
        <w:rPr>
          <w:rFonts w:eastAsia="Times New Roman" w:cs="Arial"/>
          <w:b/>
          <w:caps/>
          <w:szCs w:val="20"/>
        </w:rPr>
        <w:t>DINAMIKA PLAČIL ZA IZVEDENA POGODBENA DELA IN STORITVE</w:t>
      </w:r>
    </w:p>
    <w:p w14:paraId="2C0FF0CB" w14:textId="1CDB573B" w:rsidR="00E00474" w:rsidRPr="00C269D3" w:rsidRDefault="44A58A40" w:rsidP="58245F21">
      <w:pPr>
        <w:jc w:val="both"/>
        <w:rPr>
          <w:rFonts w:ascii="Arial" w:hAnsi="Arial" w:cs="Arial"/>
          <w:sz w:val="20"/>
          <w:szCs w:val="20"/>
        </w:rPr>
      </w:pPr>
      <w:r w:rsidRPr="001151E4">
        <w:rPr>
          <w:rFonts w:ascii="Arial" w:hAnsi="Arial" w:cs="Arial"/>
          <w:sz w:val="20"/>
          <w:szCs w:val="20"/>
        </w:rPr>
        <w:t xml:space="preserve">Plačilo </w:t>
      </w:r>
      <w:r w:rsidR="00C36AC2">
        <w:rPr>
          <w:rFonts w:ascii="Arial" w:hAnsi="Arial" w:cs="Arial"/>
          <w:sz w:val="20"/>
          <w:szCs w:val="20"/>
        </w:rPr>
        <w:t>za razvoj</w:t>
      </w:r>
      <w:r w:rsidR="00B8473B">
        <w:rPr>
          <w:rFonts w:ascii="Arial" w:hAnsi="Arial" w:cs="Arial"/>
          <w:sz w:val="20"/>
          <w:szCs w:val="20"/>
        </w:rPr>
        <w:t xml:space="preserve">, izdelavo, nakup in </w:t>
      </w:r>
      <w:r w:rsidRPr="001151E4">
        <w:rPr>
          <w:rFonts w:ascii="Arial" w:hAnsi="Arial" w:cs="Arial"/>
          <w:sz w:val="20"/>
          <w:szCs w:val="20"/>
        </w:rPr>
        <w:t>implementacij</w:t>
      </w:r>
      <w:r w:rsidR="00B8473B">
        <w:rPr>
          <w:rFonts w:ascii="Arial" w:hAnsi="Arial" w:cs="Arial"/>
          <w:sz w:val="20"/>
          <w:szCs w:val="20"/>
        </w:rPr>
        <w:t>o</w:t>
      </w:r>
      <w:r w:rsidRPr="001151E4">
        <w:rPr>
          <w:rFonts w:ascii="Arial" w:hAnsi="Arial" w:cs="Arial"/>
          <w:sz w:val="20"/>
          <w:szCs w:val="20"/>
        </w:rPr>
        <w:t xml:space="preserve"> informacijsk</w:t>
      </w:r>
      <w:r w:rsidR="005373EB">
        <w:rPr>
          <w:rFonts w:ascii="Arial" w:hAnsi="Arial" w:cs="Arial"/>
          <w:sz w:val="20"/>
          <w:szCs w:val="20"/>
        </w:rPr>
        <w:t>e rešitve</w:t>
      </w:r>
      <w:r w:rsidRPr="001151E4">
        <w:rPr>
          <w:rFonts w:ascii="Arial" w:hAnsi="Arial" w:cs="Arial"/>
          <w:sz w:val="20"/>
          <w:szCs w:val="20"/>
        </w:rPr>
        <w:t xml:space="preserve"> se izvede postopno po vsaki zaključeni fazi. Vrednost posamezne faze je določena v odstotku od celotne ponudbene oziroma pogodbene vrednosti, in sicer:</w:t>
      </w:r>
    </w:p>
    <w:p w14:paraId="7F10810F" w14:textId="3F5BB300" w:rsidR="2EF72FBE" w:rsidRDefault="2EF72FBE" w:rsidP="2EF72FBE">
      <w:pPr>
        <w:jc w:val="both"/>
        <w:rPr>
          <w:rFonts w:ascii="Arial" w:hAnsi="Arial" w:cs="Arial"/>
          <w:sz w:val="20"/>
          <w:szCs w:val="20"/>
        </w:rPr>
      </w:pPr>
    </w:p>
    <w:tbl>
      <w:tblPr>
        <w:tblStyle w:val="Tabelasvetlamrea"/>
        <w:tblW w:w="0" w:type="auto"/>
        <w:tblLayout w:type="fixed"/>
        <w:tblLook w:val="04A0" w:firstRow="1" w:lastRow="0" w:firstColumn="1" w:lastColumn="0" w:noHBand="0" w:noVBand="1"/>
      </w:tblPr>
      <w:tblGrid>
        <w:gridCol w:w="4814"/>
        <w:gridCol w:w="4814"/>
      </w:tblGrid>
      <w:tr w:rsidR="7396663E" w14:paraId="22E958ED"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1D4F8136" w14:textId="690D6BA1" w:rsidR="7396663E" w:rsidRPr="009E4CFD" w:rsidRDefault="7396663E" w:rsidP="009E4CFD">
            <w:pPr>
              <w:jc w:val="both"/>
              <w:rPr>
                <w:rFonts w:ascii="Arial" w:eastAsia="Arial" w:hAnsi="Arial" w:cs="Arial"/>
                <w:color w:val="000000" w:themeColor="text1"/>
                <w:sz w:val="20"/>
                <w:szCs w:val="20"/>
              </w:rPr>
            </w:pPr>
            <w:bookmarkStart w:id="10" w:name="_Hlk188885357"/>
            <w:r w:rsidRPr="009E4CFD">
              <w:rPr>
                <w:rFonts w:ascii="Arial" w:eastAsia="Arial" w:hAnsi="Arial" w:cs="Arial"/>
                <w:color w:val="000000" w:themeColor="text1"/>
                <w:sz w:val="20"/>
                <w:szCs w:val="20"/>
              </w:rPr>
              <w:t xml:space="preserve">Faze </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D19D31C" w14:textId="7649015C"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 pogodbene vrednost</w:t>
            </w:r>
            <w:r w:rsidR="005373EB">
              <w:rPr>
                <w:rFonts w:ascii="Arial" w:eastAsia="Arial" w:hAnsi="Arial" w:cs="Arial"/>
                <w:color w:val="000000" w:themeColor="text1"/>
                <w:sz w:val="20"/>
                <w:szCs w:val="20"/>
              </w:rPr>
              <w:t>i</w:t>
            </w:r>
          </w:p>
        </w:tc>
      </w:tr>
      <w:tr w:rsidR="7396663E" w14:paraId="0D1ADA50"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7D10CAC" w14:textId="0EEAE8E3"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1</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E70CDEB" w14:textId="09ECEB9E" w:rsidR="7396663E" w:rsidRDefault="7396663E" w:rsidP="009E4CFD">
            <w:pPr>
              <w:jc w:val="both"/>
              <w:rPr>
                <w:rFonts w:ascii="Arial" w:eastAsia="Arial" w:hAnsi="Arial" w:cs="Arial"/>
                <w:sz w:val="20"/>
                <w:szCs w:val="20"/>
              </w:rPr>
            </w:pPr>
            <w:r w:rsidRPr="7396663E">
              <w:rPr>
                <w:rFonts w:ascii="Arial" w:eastAsia="Arial" w:hAnsi="Arial" w:cs="Arial"/>
                <w:sz w:val="20"/>
                <w:szCs w:val="20"/>
              </w:rPr>
              <w:t xml:space="preserve"> </w:t>
            </w:r>
            <w:r w:rsidR="49FB42CE" w:rsidRPr="7396663E">
              <w:rPr>
                <w:rFonts w:ascii="Arial" w:eastAsia="Arial" w:hAnsi="Arial" w:cs="Arial"/>
                <w:sz w:val="20"/>
                <w:szCs w:val="20"/>
              </w:rPr>
              <w:t>10%</w:t>
            </w:r>
          </w:p>
        </w:tc>
      </w:tr>
      <w:tr w:rsidR="7396663E" w14:paraId="3981242D"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715A5EB" w14:textId="6B2CFCD7"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2</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77D6E3D" w14:textId="608B85E9" w:rsidR="7396663E" w:rsidRDefault="7396663E" w:rsidP="009E4CFD">
            <w:pPr>
              <w:jc w:val="both"/>
              <w:rPr>
                <w:rFonts w:ascii="Arial" w:eastAsia="Arial" w:hAnsi="Arial" w:cs="Arial"/>
                <w:sz w:val="20"/>
                <w:szCs w:val="20"/>
              </w:rPr>
            </w:pPr>
            <w:r w:rsidRPr="7396663E">
              <w:rPr>
                <w:rFonts w:ascii="Arial" w:eastAsia="Arial" w:hAnsi="Arial" w:cs="Arial"/>
                <w:sz w:val="20"/>
                <w:szCs w:val="20"/>
              </w:rPr>
              <w:t xml:space="preserve"> </w:t>
            </w:r>
            <w:r w:rsidR="46082709" w:rsidRPr="7396663E">
              <w:rPr>
                <w:rFonts w:ascii="Arial" w:eastAsia="Arial" w:hAnsi="Arial" w:cs="Arial"/>
                <w:sz w:val="20"/>
                <w:szCs w:val="20"/>
              </w:rPr>
              <w:t>10%</w:t>
            </w:r>
          </w:p>
        </w:tc>
      </w:tr>
      <w:tr w:rsidR="7396663E" w14:paraId="6DEE5CB3"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BF5175F" w14:textId="25E84806"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3</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1A3DCA7" w14:textId="071788CB" w:rsidR="7396663E" w:rsidRDefault="7396663E" w:rsidP="009E4CFD">
            <w:pPr>
              <w:jc w:val="both"/>
              <w:rPr>
                <w:rFonts w:ascii="Arial" w:eastAsia="Arial" w:hAnsi="Arial" w:cs="Arial"/>
                <w:sz w:val="20"/>
                <w:szCs w:val="20"/>
              </w:rPr>
            </w:pPr>
            <w:r w:rsidRPr="7396663E">
              <w:rPr>
                <w:rFonts w:ascii="Arial" w:eastAsia="Arial" w:hAnsi="Arial" w:cs="Arial"/>
                <w:sz w:val="20"/>
                <w:szCs w:val="20"/>
              </w:rPr>
              <w:t xml:space="preserve"> </w:t>
            </w:r>
            <w:r w:rsidR="1A67A13A" w:rsidRPr="7396663E">
              <w:rPr>
                <w:rFonts w:ascii="Arial" w:eastAsia="Arial" w:hAnsi="Arial" w:cs="Arial"/>
                <w:sz w:val="20"/>
                <w:szCs w:val="20"/>
              </w:rPr>
              <w:t>3</w:t>
            </w:r>
            <w:r w:rsidR="459E53A9" w:rsidRPr="7396663E">
              <w:rPr>
                <w:rFonts w:ascii="Arial" w:eastAsia="Arial" w:hAnsi="Arial" w:cs="Arial"/>
                <w:sz w:val="20"/>
                <w:szCs w:val="20"/>
              </w:rPr>
              <w:t>0%</w:t>
            </w:r>
          </w:p>
        </w:tc>
      </w:tr>
      <w:tr w:rsidR="7396663E" w14:paraId="6ECF7C75"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BD85B5F" w14:textId="5B104FEC"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4</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B78D0A0" w14:textId="55DF6FB4" w:rsidR="7396663E" w:rsidRDefault="7396663E" w:rsidP="009E4CFD">
            <w:pPr>
              <w:jc w:val="both"/>
              <w:rPr>
                <w:rFonts w:ascii="Arial" w:eastAsia="Arial" w:hAnsi="Arial" w:cs="Arial"/>
                <w:sz w:val="20"/>
                <w:szCs w:val="20"/>
              </w:rPr>
            </w:pPr>
            <w:r w:rsidRPr="7396663E">
              <w:rPr>
                <w:rFonts w:ascii="Arial" w:eastAsia="Arial" w:hAnsi="Arial" w:cs="Arial"/>
                <w:sz w:val="20"/>
                <w:szCs w:val="20"/>
              </w:rPr>
              <w:t xml:space="preserve"> </w:t>
            </w:r>
            <w:r w:rsidR="09C9C1FF" w:rsidRPr="7396663E">
              <w:rPr>
                <w:rFonts w:ascii="Arial" w:eastAsia="Arial" w:hAnsi="Arial" w:cs="Arial"/>
                <w:sz w:val="20"/>
                <w:szCs w:val="20"/>
              </w:rPr>
              <w:t>2</w:t>
            </w:r>
            <w:r w:rsidR="3F8E23E0" w:rsidRPr="7396663E">
              <w:rPr>
                <w:rFonts w:ascii="Arial" w:eastAsia="Arial" w:hAnsi="Arial" w:cs="Arial"/>
                <w:sz w:val="20"/>
                <w:szCs w:val="20"/>
              </w:rPr>
              <w:t>0%</w:t>
            </w:r>
          </w:p>
        </w:tc>
      </w:tr>
      <w:tr w:rsidR="7396663E" w14:paraId="59F84BB5"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9E74843" w14:textId="254E23A8"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5</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8B99719" w14:textId="25A0ABBF" w:rsidR="7396663E" w:rsidRDefault="7396663E" w:rsidP="009E4CFD">
            <w:pPr>
              <w:jc w:val="both"/>
              <w:rPr>
                <w:rFonts w:ascii="Arial" w:eastAsia="Arial" w:hAnsi="Arial" w:cs="Arial"/>
                <w:sz w:val="20"/>
                <w:szCs w:val="20"/>
              </w:rPr>
            </w:pPr>
            <w:r w:rsidRPr="7396663E">
              <w:rPr>
                <w:rFonts w:ascii="Arial" w:eastAsia="Arial" w:hAnsi="Arial" w:cs="Arial"/>
                <w:sz w:val="20"/>
                <w:szCs w:val="20"/>
              </w:rPr>
              <w:t xml:space="preserve"> </w:t>
            </w:r>
            <w:r w:rsidR="0A81461E" w:rsidRPr="7396663E">
              <w:rPr>
                <w:rFonts w:ascii="Arial" w:eastAsia="Arial" w:hAnsi="Arial" w:cs="Arial"/>
                <w:sz w:val="20"/>
                <w:szCs w:val="20"/>
              </w:rPr>
              <w:t>20%</w:t>
            </w:r>
          </w:p>
        </w:tc>
      </w:tr>
      <w:tr w:rsidR="7396663E" w14:paraId="16E5D244" w14:textId="77777777" w:rsidTr="7396663E">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8CE77A2" w14:textId="2C5D5CCA" w:rsidR="7396663E" w:rsidRPr="009E4CFD" w:rsidRDefault="7396663E" w:rsidP="009E4CFD">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6</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95F3F9C" w14:textId="6826B402" w:rsidR="6DBE2EE3" w:rsidRDefault="6DBE2EE3" w:rsidP="009E4CFD">
            <w:pPr>
              <w:jc w:val="both"/>
              <w:rPr>
                <w:rFonts w:ascii="Arial" w:eastAsia="Arial" w:hAnsi="Arial" w:cs="Arial"/>
                <w:sz w:val="20"/>
                <w:szCs w:val="20"/>
              </w:rPr>
            </w:pPr>
            <w:r w:rsidRPr="7396663E">
              <w:rPr>
                <w:rFonts w:ascii="Arial" w:eastAsia="Arial" w:hAnsi="Arial" w:cs="Arial"/>
                <w:sz w:val="20"/>
                <w:szCs w:val="20"/>
              </w:rPr>
              <w:t>10%</w:t>
            </w:r>
          </w:p>
        </w:tc>
      </w:tr>
      <w:bookmarkEnd w:id="10"/>
    </w:tbl>
    <w:p w14:paraId="7A955D01" w14:textId="18931AD3" w:rsidR="00E00474" w:rsidRPr="00C269D3" w:rsidRDefault="00E00474" w:rsidP="005F0A8B">
      <w:pPr>
        <w:jc w:val="both"/>
        <w:rPr>
          <w:rFonts w:ascii="Arial" w:hAnsi="Arial" w:cs="Arial"/>
          <w:sz w:val="20"/>
          <w:szCs w:val="20"/>
        </w:rPr>
      </w:pPr>
    </w:p>
    <w:p w14:paraId="7B4936F1" w14:textId="39B23FFC" w:rsidR="00E00474" w:rsidRPr="00511D6C" w:rsidRDefault="00E00474" w:rsidP="0039577A">
      <w:pPr>
        <w:jc w:val="both"/>
        <w:rPr>
          <w:rFonts w:ascii="Arial" w:hAnsi="Arial" w:cs="Arial"/>
          <w:sz w:val="20"/>
          <w:szCs w:val="20"/>
        </w:rPr>
      </w:pPr>
      <w:r w:rsidRPr="00C269D3">
        <w:rPr>
          <w:rFonts w:ascii="Arial" w:hAnsi="Arial" w:cs="Arial"/>
          <w:sz w:val="20"/>
          <w:szCs w:val="20"/>
        </w:rPr>
        <w:t>Za izvedene storitve</w:t>
      </w:r>
      <w:r w:rsidRPr="00511D6C">
        <w:rPr>
          <w:rFonts w:ascii="Arial" w:hAnsi="Arial" w:cs="Arial"/>
          <w:sz w:val="20"/>
          <w:szCs w:val="20"/>
        </w:rPr>
        <w:t>, vključene v mesečni pavšal</w:t>
      </w:r>
      <w:r w:rsidR="00095D52" w:rsidRPr="00511D6C">
        <w:rPr>
          <w:rFonts w:ascii="Arial" w:hAnsi="Arial" w:cs="Arial"/>
          <w:sz w:val="20"/>
          <w:szCs w:val="20"/>
        </w:rPr>
        <w:t xml:space="preserve"> (faza A)</w:t>
      </w:r>
      <w:r w:rsidR="56B61472" w:rsidRPr="00511D6C">
        <w:rPr>
          <w:rFonts w:ascii="Arial" w:hAnsi="Arial" w:cs="Arial"/>
          <w:sz w:val="20"/>
          <w:szCs w:val="20"/>
        </w:rPr>
        <w:t xml:space="preserve"> v </w:t>
      </w:r>
      <w:r w:rsidR="6C86AC4E" w:rsidRPr="00511D6C">
        <w:rPr>
          <w:rFonts w:ascii="Arial" w:hAnsi="Arial" w:cs="Arial"/>
          <w:sz w:val="20"/>
          <w:szCs w:val="20"/>
        </w:rPr>
        <w:t xml:space="preserve">obsegu do </w:t>
      </w:r>
      <w:r w:rsidR="56B61472" w:rsidRPr="00511D6C">
        <w:rPr>
          <w:rFonts w:ascii="Arial" w:hAnsi="Arial" w:cs="Arial"/>
          <w:sz w:val="20"/>
          <w:szCs w:val="20"/>
        </w:rPr>
        <w:t>10 ur</w:t>
      </w:r>
      <w:r w:rsidR="00127652" w:rsidRPr="00511D6C">
        <w:rPr>
          <w:rFonts w:ascii="Arial" w:hAnsi="Arial" w:cs="Arial"/>
          <w:sz w:val="20"/>
          <w:szCs w:val="20"/>
        </w:rPr>
        <w:t>/</w:t>
      </w:r>
      <w:r w:rsidR="56B61472" w:rsidRPr="00511D6C">
        <w:rPr>
          <w:rFonts w:ascii="Arial" w:hAnsi="Arial" w:cs="Arial"/>
          <w:sz w:val="20"/>
          <w:szCs w:val="20"/>
        </w:rPr>
        <w:t>mesec</w:t>
      </w:r>
      <w:r w:rsidR="006D231C" w:rsidRPr="00511D6C">
        <w:rPr>
          <w:rFonts w:ascii="Arial" w:hAnsi="Arial" w:cs="Arial"/>
          <w:sz w:val="20"/>
          <w:szCs w:val="20"/>
        </w:rPr>
        <w:t xml:space="preserve"> bo izvajalec izstavljal mesečne račune, in sicer vsak mesec en račun, do petega (5.) v mesecu za pretekli mesec</w:t>
      </w:r>
      <w:r w:rsidR="0039577A" w:rsidRPr="00511D6C">
        <w:rPr>
          <w:rFonts w:ascii="Arial" w:hAnsi="Arial" w:cs="Arial"/>
          <w:sz w:val="20"/>
          <w:szCs w:val="20"/>
        </w:rPr>
        <w:t>.</w:t>
      </w:r>
    </w:p>
    <w:p w14:paraId="42CDA5B9" w14:textId="6C074DB5" w:rsidR="00E00474" w:rsidRPr="00A36169" w:rsidRDefault="006D79BE" w:rsidP="00A36169">
      <w:pPr>
        <w:jc w:val="both"/>
        <w:rPr>
          <w:rFonts w:ascii="Arial" w:hAnsi="Arial" w:cs="Arial"/>
          <w:sz w:val="20"/>
          <w:szCs w:val="20"/>
        </w:rPr>
      </w:pPr>
      <w:r w:rsidRPr="00511D6C">
        <w:rPr>
          <w:rFonts w:ascii="Arial" w:hAnsi="Arial" w:cs="Arial"/>
          <w:sz w:val="20"/>
          <w:szCs w:val="20"/>
        </w:rPr>
        <w:t>I</w:t>
      </w:r>
      <w:r w:rsidR="0039577A" w:rsidRPr="00511D6C">
        <w:rPr>
          <w:rFonts w:ascii="Arial" w:hAnsi="Arial" w:cs="Arial"/>
          <w:sz w:val="20"/>
          <w:szCs w:val="20"/>
        </w:rPr>
        <w:t xml:space="preserve">zvedene </w:t>
      </w:r>
      <w:r w:rsidR="00E00474" w:rsidRPr="00511D6C">
        <w:rPr>
          <w:rFonts w:ascii="Arial" w:hAnsi="Arial" w:cs="Arial"/>
          <w:sz w:val="20"/>
          <w:szCs w:val="20"/>
        </w:rPr>
        <w:t>storitve</w:t>
      </w:r>
      <w:r w:rsidR="00A50EB8" w:rsidRPr="00511D6C">
        <w:rPr>
          <w:rFonts w:ascii="Arial" w:hAnsi="Arial" w:cs="Arial"/>
          <w:sz w:val="20"/>
          <w:szCs w:val="20"/>
        </w:rPr>
        <w:t xml:space="preserve"> dopolnilnega vzdrževanja (faza B)</w:t>
      </w:r>
      <w:r w:rsidR="00E00474" w:rsidRPr="00511D6C">
        <w:rPr>
          <w:rFonts w:ascii="Arial" w:hAnsi="Arial" w:cs="Arial"/>
          <w:sz w:val="20"/>
          <w:szCs w:val="20"/>
        </w:rPr>
        <w:t xml:space="preserve">, </w:t>
      </w:r>
      <w:r w:rsidR="003D703E" w:rsidRPr="00511D6C">
        <w:rPr>
          <w:rFonts w:ascii="Arial" w:hAnsi="Arial" w:cs="Arial"/>
          <w:sz w:val="20"/>
          <w:szCs w:val="20"/>
        </w:rPr>
        <w:t>v skupnem obsegu do 200 ur</w:t>
      </w:r>
      <w:r w:rsidR="00127652" w:rsidRPr="00511D6C">
        <w:rPr>
          <w:rFonts w:ascii="Arial" w:hAnsi="Arial" w:cs="Arial"/>
          <w:sz w:val="20"/>
          <w:szCs w:val="20"/>
        </w:rPr>
        <w:t>/36 mesecev</w:t>
      </w:r>
      <w:r w:rsidR="003D703E" w:rsidRPr="00511D6C">
        <w:rPr>
          <w:rFonts w:ascii="Arial" w:hAnsi="Arial" w:cs="Arial"/>
          <w:sz w:val="20"/>
          <w:szCs w:val="20"/>
        </w:rPr>
        <w:t xml:space="preserve">, bo </w:t>
      </w:r>
      <w:r w:rsidR="00E00474" w:rsidRPr="00511D6C">
        <w:rPr>
          <w:rFonts w:ascii="Arial" w:hAnsi="Arial" w:cs="Arial"/>
          <w:sz w:val="20"/>
          <w:szCs w:val="20"/>
        </w:rPr>
        <w:t>obračuna</w:t>
      </w:r>
      <w:r w:rsidRPr="00511D6C">
        <w:rPr>
          <w:rFonts w:ascii="Arial" w:hAnsi="Arial" w:cs="Arial"/>
          <w:sz w:val="20"/>
          <w:szCs w:val="20"/>
        </w:rPr>
        <w:t>l</w:t>
      </w:r>
      <w:r w:rsidR="00E00474" w:rsidRPr="00511D6C">
        <w:rPr>
          <w:rFonts w:ascii="Arial" w:hAnsi="Arial" w:cs="Arial"/>
          <w:sz w:val="20"/>
          <w:szCs w:val="20"/>
        </w:rPr>
        <w:t xml:space="preserve"> po dejansko porabljenem času</w:t>
      </w:r>
      <w:r w:rsidR="00044E99" w:rsidRPr="00511D6C">
        <w:rPr>
          <w:rFonts w:ascii="Arial" w:hAnsi="Arial" w:cs="Arial"/>
          <w:sz w:val="20"/>
          <w:szCs w:val="20"/>
        </w:rPr>
        <w:t xml:space="preserve"> po opravljeni storitvi.</w:t>
      </w:r>
    </w:p>
    <w:p w14:paraId="26587F14" w14:textId="3BDBE811" w:rsidR="00E00474" w:rsidRPr="00C269D3" w:rsidRDefault="005F0A8B"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sidRPr="009E4CFD">
        <w:rPr>
          <w:rFonts w:eastAsia="Times New Roman" w:cs="Arial"/>
          <w:b/>
          <w:caps/>
          <w:szCs w:val="20"/>
        </w:rPr>
        <w:t>OBJAVE</w:t>
      </w:r>
    </w:p>
    <w:p w14:paraId="69F43D42" w14:textId="62FB1084" w:rsidR="7396663E" w:rsidRDefault="7396663E" w:rsidP="7396663E">
      <w:pPr>
        <w:spacing w:after="0" w:line="260" w:lineRule="atLeast"/>
        <w:jc w:val="both"/>
        <w:rPr>
          <w:rFonts w:ascii="Arial" w:eastAsia="Calibri" w:hAnsi="Arial" w:cs="Arial"/>
          <w:sz w:val="20"/>
          <w:szCs w:val="20"/>
        </w:rPr>
      </w:pPr>
    </w:p>
    <w:p w14:paraId="288FDA16" w14:textId="1D65734D" w:rsidR="005F0A8B" w:rsidRPr="00C269D3" w:rsidRDefault="005F0A8B" w:rsidP="005F0A8B">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 xml:space="preserve">To javno naročilo se objavi na portalu javnih naročil v Republiki Sloveniji in </w:t>
      </w:r>
      <w:r w:rsidR="005315E7">
        <w:rPr>
          <w:rFonts w:ascii="Arial" w:eastAsia="Calibri" w:hAnsi="Arial" w:cs="Arial"/>
          <w:kern w:val="0"/>
          <w:sz w:val="20"/>
          <w:szCs w:val="20"/>
          <w14:ligatures w14:val="none"/>
        </w:rPr>
        <w:t>v Uradnem listu Evropske unije</w:t>
      </w:r>
      <w:r w:rsidRPr="00C269D3">
        <w:rPr>
          <w:rFonts w:ascii="Arial" w:eastAsia="Calibri" w:hAnsi="Arial" w:cs="Arial"/>
          <w:kern w:val="0"/>
          <w:sz w:val="20"/>
          <w:szCs w:val="20"/>
          <w14:ligatures w14:val="none"/>
        </w:rPr>
        <w:t xml:space="preserve"> (v nadaljevanju: Portal).</w:t>
      </w:r>
    </w:p>
    <w:p w14:paraId="13A7C958" w14:textId="77777777" w:rsidR="005F0A8B" w:rsidRPr="00C269D3" w:rsidRDefault="005F0A8B" w:rsidP="005F0A8B">
      <w:pPr>
        <w:spacing w:after="0" w:line="260" w:lineRule="atLeast"/>
        <w:jc w:val="both"/>
        <w:rPr>
          <w:rFonts w:ascii="Arial" w:eastAsia="Calibri" w:hAnsi="Arial" w:cs="Arial"/>
          <w:kern w:val="0"/>
          <w:sz w:val="20"/>
          <w:szCs w:val="20"/>
          <w14:ligatures w14:val="none"/>
        </w:rPr>
      </w:pPr>
    </w:p>
    <w:p w14:paraId="1F229507" w14:textId="4845BBC3" w:rsidR="7396663E" w:rsidRDefault="0101D892" w:rsidP="009E4CFD">
      <w:pPr>
        <w:spacing w:after="0" w:line="260" w:lineRule="atLeast"/>
        <w:jc w:val="both"/>
        <w:rPr>
          <w:rFonts w:ascii="Arial" w:eastAsia="Times New Roman" w:hAnsi="Arial" w:cs="Arial"/>
          <w:b/>
          <w:bCs/>
          <w:caps/>
          <w:sz w:val="20"/>
          <w:szCs w:val="20"/>
        </w:rPr>
      </w:pPr>
      <w:r w:rsidRPr="00C269D3">
        <w:rPr>
          <w:rFonts w:ascii="Arial" w:eastAsia="Calibri" w:hAnsi="Arial" w:cs="Arial"/>
          <w:kern w:val="0"/>
          <w:sz w:val="20"/>
          <w:szCs w:val="20"/>
          <w14:ligatures w14:val="none"/>
        </w:rPr>
        <w:t>Ponudbe morajo biti v celoti pripravljene v skladu z zahtevami te razpisne dokumentacije in veljavno zakonodajo v R</w:t>
      </w:r>
      <w:r w:rsidR="19839CE8" w:rsidRPr="00C269D3">
        <w:rPr>
          <w:rFonts w:ascii="Arial" w:eastAsia="Calibri" w:hAnsi="Arial" w:cs="Arial"/>
          <w:kern w:val="0"/>
          <w:sz w:val="20"/>
          <w:szCs w:val="20"/>
          <w14:ligatures w14:val="none"/>
        </w:rPr>
        <w:t xml:space="preserve">epubliki </w:t>
      </w:r>
      <w:r w:rsidRPr="00C269D3">
        <w:rPr>
          <w:rFonts w:ascii="Arial" w:eastAsia="Calibri" w:hAnsi="Arial" w:cs="Arial"/>
          <w:kern w:val="0"/>
          <w:sz w:val="20"/>
          <w:szCs w:val="20"/>
          <w14:ligatures w14:val="none"/>
        </w:rPr>
        <w:t>S</w:t>
      </w:r>
      <w:r w:rsidR="2CC87469" w:rsidRPr="00C269D3">
        <w:rPr>
          <w:rFonts w:ascii="Arial" w:eastAsia="Calibri" w:hAnsi="Arial" w:cs="Arial"/>
          <w:kern w:val="0"/>
          <w:sz w:val="20"/>
          <w:szCs w:val="20"/>
          <w14:ligatures w14:val="none"/>
        </w:rPr>
        <w:t>loveniji</w:t>
      </w:r>
      <w:r w:rsidRPr="00C269D3">
        <w:rPr>
          <w:rFonts w:ascii="Arial" w:eastAsia="Calibri" w:hAnsi="Arial" w:cs="Arial"/>
          <w:kern w:val="0"/>
          <w:sz w:val="20"/>
          <w:szCs w:val="20"/>
          <w14:ligatures w14:val="none"/>
        </w:rPr>
        <w:t>.</w:t>
      </w:r>
    </w:p>
    <w:p w14:paraId="2C8737AB" w14:textId="71137C9D" w:rsidR="004F0D0E" w:rsidRPr="00C269D3" w:rsidRDefault="004F0D0E"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sidRPr="009E4CFD">
        <w:rPr>
          <w:rFonts w:eastAsia="Times New Roman" w:cs="Arial"/>
          <w:b/>
          <w:caps/>
          <w:szCs w:val="28"/>
        </w:rPr>
        <w:t>ROK IN NAČIN PREDLOŽITVE PONUDBE</w:t>
      </w:r>
      <w:bookmarkEnd w:id="5"/>
      <w:bookmarkEnd w:id="6"/>
      <w:bookmarkEnd w:id="9"/>
    </w:p>
    <w:p w14:paraId="622F8A96" w14:textId="77777777" w:rsidR="004F0D0E" w:rsidRPr="00C269D3" w:rsidRDefault="004F0D0E" w:rsidP="004F0D0E">
      <w:pPr>
        <w:spacing w:after="0" w:line="260" w:lineRule="atLeast"/>
        <w:jc w:val="both"/>
        <w:rPr>
          <w:rFonts w:ascii="Arial" w:eastAsia="Calibri" w:hAnsi="Arial" w:cs="Arial"/>
          <w:i/>
          <w:kern w:val="0"/>
          <w:sz w:val="18"/>
          <w:szCs w:val="18"/>
          <w14:ligatures w14:val="none"/>
        </w:rPr>
      </w:pPr>
    </w:p>
    <w:p w14:paraId="54E47954"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 xml:space="preserve">Ponudniki morajo ponudbe predložiti v informacijski sistem e-JN (v nadaljevanju: sistem e-JN) na spletnem naslovu </w:t>
      </w:r>
      <w:hyperlink r:id="rId11" w:history="1">
        <w:r w:rsidRPr="00C269D3">
          <w:rPr>
            <w:rFonts w:ascii="Arial" w:eastAsia="Calibri" w:hAnsi="Arial" w:cs="Arial"/>
            <w:color w:val="0000FF"/>
            <w:kern w:val="0"/>
            <w:sz w:val="20"/>
            <w:szCs w:val="20"/>
            <w:u w:val="single"/>
            <w14:ligatures w14:val="none"/>
          </w:rPr>
          <w:t>https://ejn.gov.si/</w:t>
        </w:r>
      </w:hyperlink>
      <w:r w:rsidRPr="00C269D3">
        <w:rPr>
          <w:rFonts w:ascii="Arial" w:eastAsia="Calibri" w:hAnsi="Arial" w:cs="Arial"/>
          <w:kern w:val="0"/>
          <w:sz w:val="20"/>
          <w:szCs w:val="20"/>
          <w14:ligatures w14:val="none"/>
        </w:rPr>
        <w:t xml:space="preserve">, v skladu s točko 3 dokumenta Navodila za uporabo informacijskega sistema e-JN: PONUDNIKI (v nadaljevanju: Navodila za uporabo e-JN), ki je del te razpisne dokumentacije in objavljen na spletnem naslovu </w:t>
      </w:r>
      <w:hyperlink r:id="rId12" w:history="1">
        <w:r w:rsidRPr="00C269D3">
          <w:rPr>
            <w:rFonts w:ascii="Arial" w:eastAsia="Calibri" w:hAnsi="Arial" w:cs="Arial"/>
            <w:color w:val="0000FF"/>
            <w:kern w:val="0"/>
            <w:sz w:val="20"/>
            <w:szCs w:val="20"/>
            <w:u w:val="single"/>
            <w14:ligatures w14:val="none"/>
          </w:rPr>
          <w:t>https://ejn.gov.si/</w:t>
        </w:r>
      </w:hyperlink>
      <w:r w:rsidRPr="00C269D3">
        <w:rPr>
          <w:rFonts w:ascii="Arial" w:eastAsia="Calibri" w:hAnsi="Arial" w:cs="Arial"/>
          <w:kern w:val="0"/>
          <w:sz w:val="20"/>
          <w:szCs w:val="20"/>
          <w14:ligatures w14:val="none"/>
        </w:rPr>
        <w:t>.</w:t>
      </w:r>
    </w:p>
    <w:p w14:paraId="5C0F6760"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55FDC23D"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 xml:space="preserve">Ponudnik se mora pred oddajo ponudbe registrirati na spletnem naslovu </w:t>
      </w:r>
      <w:hyperlink r:id="rId13" w:history="1">
        <w:r w:rsidRPr="00C269D3">
          <w:rPr>
            <w:rFonts w:ascii="Arial" w:eastAsia="Calibri" w:hAnsi="Arial" w:cs="Arial"/>
            <w:color w:val="0000FF"/>
            <w:kern w:val="0"/>
            <w:sz w:val="20"/>
            <w:szCs w:val="20"/>
            <w:u w:val="single"/>
            <w14:ligatures w14:val="none"/>
          </w:rPr>
          <w:t>https://ejn.gov.si/</w:t>
        </w:r>
      </w:hyperlink>
      <w:r w:rsidRPr="00C269D3">
        <w:rPr>
          <w:rFonts w:ascii="Arial" w:eastAsia="Calibri" w:hAnsi="Arial" w:cs="Arial"/>
          <w:kern w:val="0"/>
          <w:sz w:val="20"/>
          <w:szCs w:val="20"/>
          <w14:ligatures w14:val="none"/>
        </w:rPr>
        <w:t>, v skladu z Navodili za uporabo e-JN. Če je ponudnik že registriran v sistem e-JN, se v aplikacijo prijavi na istem naslovu.</w:t>
      </w:r>
    </w:p>
    <w:p w14:paraId="6BCF75F7" w14:textId="77777777" w:rsidR="008B294B" w:rsidRPr="00C269D3" w:rsidRDefault="008B294B" w:rsidP="004F0D0E">
      <w:pPr>
        <w:spacing w:after="0" w:line="260" w:lineRule="atLeast"/>
        <w:jc w:val="both"/>
        <w:rPr>
          <w:rFonts w:ascii="Arial" w:eastAsia="Calibri" w:hAnsi="Arial" w:cs="Arial"/>
          <w:kern w:val="0"/>
          <w:sz w:val="20"/>
          <w:szCs w:val="20"/>
          <w14:ligatures w14:val="none"/>
        </w:rPr>
      </w:pPr>
    </w:p>
    <w:p w14:paraId="5165356C" w14:textId="75026208" w:rsidR="008B294B" w:rsidRPr="00C269D3" w:rsidRDefault="008B294B" w:rsidP="004F0D0E">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 xml:space="preserve">Ponudnik ponudbeno dokumentacijo odda na način, da po registraciji oziroma prijavi v sistem eJN na naslovu </w:t>
      </w:r>
      <w:hyperlink r:id="rId14" w:history="1">
        <w:r w:rsidRPr="00C269D3">
          <w:rPr>
            <w:rStyle w:val="Hiperpovezava"/>
            <w:rFonts w:ascii="Arial" w:eastAsia="Calibri" w:hAnsi="Arial" w:cs="Arial"/>
            <w:kern w:val="0"/>
            <w:sz w:val="20"/>
            <w:szCs w:val="20"/>
            <w14:ligatures w14:val="none"/>
          </w:rPr>
          <w:t>https://ejn.gov.si</w:t>
        </w:r>
      </w:hyperlink>
      <w:r w:rsidRPr="00C269D3">
        <w:rPr>
          <w:rFonts w:ascii="Arial" w:eastAsia="Calibri" w:hAnsi="Arial" w:cs="Arial"/>
          <w:kern w:val="0"/>
          <w:sz w:val="20"/>
          <w:szCs w:val="20"/>
          <w14:ligatures w14:val="none"/>
        </w:rPr>
        <w:t xml:space="preserve"> pri predmetnem javnem naročilu izbere opcijo »Sodeluj na javnem naročilu«, s čimer se odpre stran za pripravo ponudbe. Po vnosu podatkov in dokumentov, podatke in dokumentacijo shrani v sistemu in jo odda.</w:t>
      </w:r>
    </w:p>
    <w:p w14:paraId="03117B60"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p w14:paraId="50B6C3DA"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Uporabnik ponudnika, ki je v sistemu e-JN pooblaščen za oddajanje ponudb, ponudbo odda s klikom na gumb »Oddaj«. Sistem e-JN ob oddaji ponudb zabeleži identiteto uporabnika in čas oddaje ponudbe. </w:t>
      </w:r>
      <w:r w:rsidRPr="00C269D3">
        <w:rPr>
          <w:rFonts w:ascii="Arial" w:eastAsia="Calibri" w:hAnsi="Arial" w:cs="Arial"/>
          <w:kern w:val="0"/>
          <w:sz w:val="20"/>
          <w14:ligatures w14:val="none"/>
        </w:rPr>
        <w:lastRenderedPageBreak/>
        <w:t>Uporabnik z dejanjem oddaje ponudbe izkaže in izjavi voljo v imenu ponudnika oddati zavezujočo ponudbo (18. člen Obligacijskega zakonika</w:t>
      </w:r>
      <w:r w:rsidRPr="00C269D3">
        <w:rPr>
          <w:rFonts w:ascii="Arial" w:eastAsia="Calibri" w:hAnsi="Arial" w:cs="Arial"/>
          <w:i/>
          <w:kern w:val="0"/>
          <w:sz w:val="18"/>
          <w:vertAlign w:val="superscript"/>
          <w14:ligatures w14:val="none"/>
        </w:rPr>
        <w:footnoteReference w:id="3"/>
      </w:r>
      <w:r w:rsidRPr="00C269D3">
        <w:rPr>
          <w:rFonts w:ascii="Arial" w:eastAsia="Calibri" w:hAnsi="Arial" w:cs="Arial"/>
          <w:kern w:val="0"/>
          <w:sz w:val="20"/>
          <w14:ligatures w14:val="none"/>
        </w:rPr>
        <w:t>). Z oddajo ponudbe je le-ta zavezujoča za čas, naveden v ponudbi, razen če jo uporabnik ponudnika umakne ali spremeni pred potekom roka za oddajo ponudb.</w:t>
      </w:r>
    </w:p>
    <w:p w14:paraId="0E8461F6" w14:textId="77777777" w:rsidR="004F0D0E" w:rsidRPr="00C269D3" w:rsidRDefault="004F0D0E" w:rsidP="004F0D0E">
      <w:pPr>
        <w:spacing w:after="0" w:line="260" w:lineRule="atLeast"/>
        <w:jc w:val="both"/>
        <w:rPr>
          <w:rFonts w:ascii="Arial" w:eastAsia="Calibri" w:hAnsi="Arial" w:cs="Arial"/>
          <w:kern w:val="0"/>
          <w:sz w:val="20"/>
          <w:szCs w:val="20"/>
          <w:lang w:eastAsia="sl-SI"/>
          <w14:ligatures w14:val="none"/>
        </w:rPr>
      </w:pPr>
    </w:p>
    <w:p w14:paraId="07AEC3BB" w14:textId="1B67B78E"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szCs w:val="20"/>
          <w:lang w:eastAsia="sl-SI"/>
          <w14:ligatures w14:val="none"/>
        </w:rPr>
        <w:t xml:space="preserve">Ponudba se šteje za pravočasno oddano, če jo naročnik prejme preko sistema e-JN </w:t>
      </w:r>
      <w:hyperlink r:id="rId15" w:history="1">
        <w:r w:rsidRPr="00C269D3">
          <w:rPr>
            <w:rFonts w:ascii="Arial" w:eastAsia="Calibri" w:hAnsi="Arial" w:cs="Arial"/>
            <w:color w:val="0000FF"/>
            <w:kern w:val="0"/>
            <w:sz w:val="20"/>
            <w:szCs w:val="20"/>
            <w:u w:val="single"/>
            <w:lang w:eastAsia="sl-SI"/>
            <w14:ligatures w14:val="none"/>
          </w:rPr>
          <w:t>https://ejn.gov.si</w:t>
        </w:r>
      </w:hyperlink>
      <w:r w:rsidRPr="00C269D3">
        <w:rPr>
          <w:rFonts w:ascii="Arial" w:eastAsia="Calibri" w:hAnsi="Arial" w:cs="Arial"/>
          <w:kern w:val="0"/>
          <w:sz w:val="20"/>
          <w:szCs w:val="20"/>
          <w:lang w:eastAsia="sl-SI"/>
          <w14:ligatures w14:val="none"/>
        </w:rPr>
        <w:t xml:space="preserve"> </w:t>
      </w:r>
      <w:r w:rsidRPr="00C269D3">
        <w:rPr>
          <w:rFonts w:ascii="Arial" w:eastAsia="Calibri" w:hAnsi="Arial" w:cs="Arial"/>
          <w:b/>
          <w:kern w:val="0"/>
          <w:sz w:val="20"/>
          <w:szCs w:val="20"/>
          <w:lang w:eastAsia="sl-SI"/>
          <w14:ligatures w14:val="none"/>
        </w:rPr>
        <w:t>najkasneje do</w:t>
      </w:r>
      <w:r w:rsidR="000C3E23">
        <w:rPr>
          <w:rFonts w:ascii="Arial" w:eastAsia="Calibri" w:hAnsi="Arial" w:cs="Arial"/>
          <w:b/>
          <w:kern w:val="0"/>
          <w:sz w:val="20"/>
          <w:szCs w:val="20"/>
          <w:lang w:eastAsia="sl-SI"/>
          <w14:ligatures w14:val="none"/>
        </w:rPr>
        <w:t xml:space="preserve"> roka,</w:t>
      </w:r>
      <w:r w:rsidR="005C2608">
        <w:rPr>
          <w:rFonts w:ascii="Arial" w:eastAsia="Calibri" w:hAnsi="Arial" w:cs="Arial"/>
          <w:b/>
          <w:kern w:val="0"/>
          <w:sz w:val="20"/>
          <w:szCs w:val="20"/>
          <w:lang w:eastAsia="sl-SI"/>
          <w14:ligatures w14:val="none"/>
        </w:rPr>
        <w:t xml:space="preserve"> navedenega</w:t>
      </w:r>
      <w:r w:rsidR="000C3E23">
        <w:rPr>
          <w:rFonts w:ascii="Arial" w:eastAsia="Calibri" w:hAnsi="Arial" w:cs="Arial"/>
          <w:b/>
          <w:kern w:val="0"/>
          <w:sz w:val="20"/>
          <w:szCs w:val="20"/>
          <w:lang w:eastAsia="sl-SI"/>
          <w14:ligatures w14:val="none"/>
        </w:rPr>
        <w:t xml:space="preserve"> v obvestilu, objavl</w:t>
      </w:r>
      <w:r w:rsidR="005C2608">
        <w:rPr>
          <w:rFonts w:ascii="Arial" w:eastAsia="Calibri" w:hAnsi="Arial" w:cs="Arial"/>
          <w:b/>
          <w:kern w:val="0"/>
          <w:sz w:val="20"/>
          <w:szCs w:val="20"/>
          <w:lang w:eastAsia="sl-SI"/>
          <w14:ligatures w14:val="none"/>
        </w:rPr>
        <w:t>jenem</w:t>
      </w:r>
      <w:r w:rsidR="000C3E23">
        <w:rPr>
          <w:rFonts w:ascii="Arial" w:eastAsia="Calibri" w:hAnsi="Arial" w:cs="Arial"/>
          <w:b/>
          <w:kern w:val="0"/>
          <w:sz w:val="20"/>
          <w:szCs w:val="20"/>
          <w:lang w:eastAsia="sl-SI"/>
          <w14:ligatures w14:val="none"/>
        </w:rPr>
        <w:t xml:space="preserve"> na Portalu javnih naročil</w:t>
      </w:r>
      <w:r w:rsidR="005C2608">
        <w:rPr>
          <w:rFonts w:ascii="Arial" w:eastAsia="Calibri" w:hAnsi="Arial" w:cs="Arial"/>
          <w:b/>
          <w:kern w:val="0"/>
          <w:sz w:val="20"/>
          <w:szCs w:val="20"/>
          <w:lang w:eastAsia="sl-SI"/>
          <w14:ligatures w14:val="none"/>
        </w:rPr>
        <w:t>.</w:t>
      </w:r>
      <w:r w:rsidRPr="00C269D3">
        <w:rPr>
          <w:rFonts w:ascii="Arial" w:eastAsia="Calibri" w:hAnsi="Arial" w:cs="Arial"/>
          <w:kern w:val="0"/>
          <w:sz w:val="20"/>
          <w14:ligatures w14:val="none"/>
        </w:rPr>
        <w:t xml:space="preserve"> Za oddano ponudbo se šteje ponudba, ki je v sistemu e-JN označena s statusom »ODDANA«.</w:t>
      </w:r>
    </w:p>
    <w:p w14:paraId="4A691878" w14:textId="77777777" w:rsidR="008B294B" w:rsidRPr="00C269D3" w:rsidRDefault="008B294B" w:rsidP="004F0D0E">
      <w:pPr>
        <w:spacing w:after="0" w:line="260" w:lineRule="atLeast"/>
        <w:jc w:val="both"/>
        <w:rPr>
          <w:rFonts w:ascii="Arial" w:eastAsia="Calibri" w:hAnsi="Arial" w:cs="Arial"/>
          <w:kern w:val="0"/>
          <w:sz w:val="20"/>
          <w14:ligatures w14:val="none"/>
        </w:rPr>
      </w:pPr>
    </w:p>
    <w:p w14:paraId="71D4C7E5" w14:textId="08004413" w:rsidR="008B294B" w:rsidRPr="00C269D3" w:rsidRDefault="008B294B"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Način oddaje ponudbe, opisan v predhodnem odstavku, je pravno zavezujoč. </w:t>
      </w:r>
    </w:p>
    <w:p w14:paraId="56979A9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112CC3B"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931B573"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30AB13B"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Po preteku roka za predložitev ponudb ponudbe ne bo več mogoče oddati.</w:t>
      </w:r>
    </w:p>
    <w:p w14:paraId="52107961" w14:textId="77777777" w:rsidR="00C9142B" w:rsidRPr="00C269D3" w:rsidRDefault="00C9142B" w:rsidP="004F0D0E">
      <w:pPr>
        <w:spacing w:after="0" w:line="260" w:lineRule="atLeast"/>
        <w:jc w:val="both"/>
        <w:rPr>
          <w:rFonts w:ascii="Arial" w:eastAsia="Calibri" w:hAnsi="Arial" w:cs="Arial"/>
          <w:kern w:val="0"/>
          <w:sz w:val="20"/>
          <w14:ligatures w14:val="none"/>
        </w:rPr>
      </w:pPr>
    </w:p>
    <w:p w14:paraId="65CB7AC6" w14:textId="79196B3C" w:rsidR="007571E8" w:rsidRPr="00C269D3" w:rsidRDefault="007571E8"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bookmarkStart w:id="11" w:name="_Toc467501160"/>
      <w:bookmarkStart w:id="12" w:name="_Toc467501161"/>
      <w:bookmarkStart w:id="13" w:name="_Toc336851735"/>
      <w:bookmarkStart w:id="14" w:name="_Toc336851783"/>
      <w:bookmarkStart w:id="15" w:name="_Toc371662750"/>
      <w:bookmarkStart w:id="16" w:name="_Toc131057048"/>
      <w:bookmarkStart w:id="17" w:name="_Toc336851736"/>
      <w:bookmarkStart w:id="18" w:name="_Toc336851784"/>
      <w:bookmarkStart w:id="19" w:name="_Toc336851733"/>
      <w:bookmarkStart w:id="20" w:name="_Toc336851781"/>
      <w:bookmarkStart w:id="21" w:name="_Toc131057046"/>
      <w:bookmarkEnd w:id="11"/>
      <w:bookmarkEnd w:id="12"/>
      <w:r w:rsidRPr="009E4CFD">
        <w:rPr>
          <w:rFonts w:eastAsia="Times New Roman" w:cs="Arial"/>
          <w:b/>
          <w:caps/>
          <w:szCs w:val="28"/>
        </w:rPr>
        <w:t xml:space="preserve">TEMELJNA PRAVILA </w:t>
      </w:r>
      <w:bookmarkEnd w:id="13"/>
      <w:bookmarkEnd w:id="14"/>
      <w:r w:rsidRPr="009E4CFD">
        <w:rPr>
          <w:rFonts w:eastAsia="Times New Roman" w:cs="Arial"/>
          <w:b/>
          <w:caps/>
          <w:szCs w:val="28"/>
        </w:rPr>
        <w:t xml:space="preserve">ZA DOSTOP, OBVESTILA IN </w:t>
      </w:r>
      <w:r w:rsidRPr="000B1323">
        <w:rPr>
          <w:rFonts w:eastAsia="Times New Roman" w:cs="Arial"/>
          <w:b/>
          <w:bCs/>
          <w:caps/>
          <w:szCs w:val="28"/>
        </w:rPr>
        <w:t>POJASNILA V ZVEZI Z RAZPISNO</w:t>
      </w:r>
      <w:r w:rsidR="000B1323">
        <w:rPr>
          <w:rFonts w:eastAsia="Times New Roman" w:cs="Arial"/>
          <w:b/>
          <w:bCs/>
          <w:caps/>
          <w:szCs w:val="28"/>
        </w:rPr>
        <w:t xml:space="preserve"> </w:t>
      </w:r>
      <w:r w:rsidRPr="000B1323">
        <w:rPr>
          <w:rFonts w:eastAsia="Times New Roman" w:cs="Arial"/>
          <w:b/>
          <w:bCs/>
          <w:caps/>
          <w:szCs w:val="28"/>
        </w:rPr>
        <w:t>DOKUMENTACIJO</w:t>
      </w:r>
      <w:bookmarkEnd w:id="15"/>
      <w:bookmarkEnd w:id="16"/>
    </w:p>
    <w:p w14:paraId="69D04703" w14:textId="77777777" w:rsidR="005C7E72" w:rsidRPr="009E4CFD" w:rsidRDefault="005C7E72" w:rsidP="009E4CFD">
      <w:pPr>
        <w:pStyle w:val="Odstavekseznama"/>
        <w:keepNext/>
        <w:keepLines/>
        <w:spacing w:before="100" w:beforeAutospacing="1" w:after="100" w:afterAutospacing="1"/>
        <w:ind w:left="0"/>
        <w:outlineLvl w:val="0"/>
        <w:rPr>
          <w:rFonts w:eastAsia="Times New Roman" w:cs="Arial"/>
          <w:b/>
          <w:bCs/>
          <w:caps/>
          <w:szCs w:val="28"/>
        </w:rPr>
      </w:pPr>
    </w:p>
    <w:p w14:paraId="4A31DBE4" w14:textId="3238A502" w:rsidR="007571E8" w:rsidRPr="00C269D3" w:rsidRDefault="007571E8" w:rsidP="009A5A04">
      <w:pPr>
        <w:pStyle w:val="Odstavekseznama"/>
        <w:keepNext/>
        <w:keepLines/>
        <w:numPr>
          <w:ilvl w:val="1"/>
          <w:numId w:val="58"/>
        </w:numPr>
        <w:spacing w:before="240" w:after="120"/>
        <w:outlineLvl w:val="1"/>
        <w:rPr>
          <w:rFonts w:eastAsia="Times New Roman" w:cs="Arial"/>
          <w:b/>
          <w:smallCaps/>
          <w:szCs w:val="26"/>
        </w:rPr>
      </w:pPr>
      <w:bookmarkStart w:id="22" w:name="_Toc131057049"/>
      <w:r w:rsidRPr="009E4CFD">
        <w:rPr>
          <w:rFonts w:eastAsia="Times New Roman" w:cs="Arial"/>
          <w:b/>
          <w:smallCaps/>
          <w:szCs w:val="26"/>
        </w:rPr>
        <w:t>Dostop do razpisne dokumentacije</w:t>
      </w:r>
      <w:bookmarkEnd w:id="17"/>
      <w:bookmarkEnd w:id="18"/>
      <w:bookmarkEnd w:id="22"/>
    </w:p>
    <w:p w14:paraId="75CD8B1F" w14:textId="77777777" w:rsidR="007571E8" w:rsidRPr="00C269D3" w:rsidRDefault="007571E8" w:rsidP="000B1323">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Razpisno dokumentacijo lahko ponudniki dobijo na portalu javnih naročil.</w:t>
      </w:r>
    </w:p>
    <w:p w14:paraId="695F2789" w14:textId="77777777" w:rsidR="007571E8" w:rsidRPr="00C269D3" w:rsidRDefault="007571E8" w:rsidP="000B1323">
      <w:pPr>
        <w:spacing w:after="0" w:line="260" w:lineRule="atLeast"/>
        <w:jc w:val="both"/>
        <w:rPr>
          <w:rFonts w:ascii="Arial" w:eastAsia="Calibri" w:hAnsi="Arial" w:cs="Arial"/>
          <w:kern w:val="0"/>
          <w:sz w:val="20"/>
          <w14:ligatures w14:val="none"/>
        </w:rPr>
      </w:pPr>
    </w:p>
    <w:p w14:paraId="027C959B" w14:textId="77777777" w:rsidR="007571E8" w:rsidRPr="00C269D3" w:rsidRDefault="007571E8" w:rsidP="000B1323">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Dostop do razpisne dokumentacije je brezplačen.</w:t>
      </w:r>
    </w:p>
    <w:p w14:paraId="0083FED4" w14:textId="2D90902C" w:rsidR="007571E8" w:rsidRPr="00C269D3" w:rsidRDefault="002D0F85" w:rsidP="009A5A04">
      <w:pPr>
        <w:pStyle w:val="Odstavekseznama"/>
        <w:keepNext/>
        <w:keepLines/>
        <w:numPr>
          <w:ilvl w:val="1"/>
          <w:numId w:val="58"/>
        </w:numPr>
        <w:spacing w:before="240" w:after="120"/>
        <w:ind w:left="284" w:hanging="284"/>
        <w:outlineLvl w:val="1"/>
        <w:rPr>
          <w:rFonts w:eastAsia="Times New Roman" w:cs="Arial"/>
          <w:b/>
          <w:smallCaps/>
          <w:szCs w:val="26"/>
        </w:rPr>
      </w:pPr>
      <w:bookmarkStart w:id="23" w:name="_Toc336851737"/>
      <w:bookmarkStart w:id="24" w:name="_Toc336851785"/>
      <w:bookmarkStart w:id="25" w:name="_Toc131057050"/>
      <w:r>
        <w:rPr>
          <w:rFonts w:eastAsia="Times New Roman" w:cs="Arial"/>
          <w:b/>
          <w:smallCaps/>
          <w:szCs w:val="26"/>
        </w:rPr>
        <w:t xml:space="preserve"> </w:t>
      </w:r>
      <w:r w:rsidR="007571E8" w:rsidRPr="009E4CFD">
        <w:rPr>
          <w:rFonts w:eastAsia="Times New Roman" w:cs="Arial"/>
          <w:b/>
          <w:smallCaps/>
          <w:szCs w:val="26"/>
        </w:rPr>
        <w:t>Obvestila in pojasnila v zvezi z razpisno dokumentacijo</w:t>
      </w:r>
      <w:bookmarkEnd w:id="23"/>
      <w:bookmarkEnd w:id="24"/>
      <w:bookmarkEnd w:id="25"/>
    </w:p>
    <w:p w14:paraId="62D3C23D" w14:textId="77777777"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Vse zahteve za dodatna pojasnila oziroma informacije v zvezi s predmetnim postopkom se posredujejo izključno preko portala javnih naročil. Vsi odgovori bodo objavljeni na omenjenem portalu in jih naročnik ne bo posebej posredoval.</w:t>
      </w:r>
    </w:p>
    <w:p w14:paraId="75B84DE6"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3A9161FF" w14:textId="3C3A8D25"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Na zahteve za pojasnila oziroma druga vprašanja v zvezi z naročilom, zastavljena po roku</w:t>
      </w:r>
      <w:r w:rsidR="00383D40">
        <w:rPr>
          <w:rFonts w:ascii="Arial" w:eastAsia="Calibri" w:hAnsi="Arial" w:cs="Arial"/>
          <w:kern w:val="0"/>
          <w:sz w:val="20"/>
          <w14:ligatures w14:val="none"/>
        </w:rPr>
        <w:t>, določen</w:t>
      </w:r>
      <w:r w:rsidR="00531A07">
        <w:rPr>
          <w:rFonts w:ascii="Arial" w:eastAsia="Calibri" w:hAnsi="Arial" w:cs="Arial"/>
          <w:kern w:val="0"/>
          <w:sz w:val="20"/>
          <w14:ligatures w14:val="none"/>
        </w:rPr>
        <w:t xml:space="preserve">em </w:t>
      </w:r>
      <w:r w:rsidR="00383D40">
        <w:rPr>
          <w:rFonts w:ascii="Arial" w:eastAsia="Calibri" w:hAnsi="Arial" w:cs="Arial"/>
          <w:kern w:val="0"/>
          <w:sz w:val="20"/>
          <w14:ligatures w14:val="none"/>
        </w:rPr>
        <w:t xml:space="preserve">na </w:t>
      </w:r>
      <w:r w:rsidR="00531A07">
        <w:rPr>
          <w:rFonts w:ascii="Arial" w:eastAsia="Calibri" w:hAnsi="Arial" w:cs="Arial"/>
          <w:kern w:val="0"/>
          <w:sz w:val="20"/>
          <w14:ligatures w14:val="none"/>
        </w:rPr>
        <w:t>P</w:t>
      </w:r>
      <w:r w:rsidR="00383D40">
        <w:rPr>
          <w:rFonts w:ascii="Arial" w:eastAsia="Calibri" w:hAnsi="Arial" w:cs="Arial"/>
          <w:kern w:val="0"/>
          <w:sz w:val="20"/>
          <w14:ligatures w14:val="none"/>
        </w:rPr>
        <w:t>ortal</w:t>
      </w:r>
      <w:r w:rsidR="00531A07">
        <w:rPr>
          <w:rFonts w:ascii="Arial" w:eastAsia="Calibri" w:hAnsi="Arial" w:cs="Arial"/>
          <w:kern w:val="0"/>
          <w:sz w:val="20"/>
          <w14:ligatures w14:val="none"/>
        </w:rPr>
        <w:t>u</w:t>
      </w:r>
      <w:r w:rsidR="00383D40">
        <w:rPr>
          <w:rFonts w:ascii="Arial" w:eastAsia="Calibri" w:hAnsi="Arial" w:cs="Arial"/>
          <w:kern w:val="0"/>
          <w:sz w:val="20"/>
          <w14:ligatures w14:val="none"/>
        </w:rPr>
        <w:t xml:space="preserve"> javnih naročil</w:t>
      </w:r>
      <w:r w:rsidRPr="00C269D3">
        <w:rPr>
          <w:rFonts w:ascii="Arial" w:eastAsia="Calibri" w:hAnsi="Arial" w:cs="Arial"/>
          <w:kern w:val="0"/>
          <w:sz w:val="20"/>
          <w14:ligatures w14:val="none"/>
        </w:rPr>
        <w:t>, naročnik ne bo odgovarjal.</w:t>
      </w:r>
    </w:p>
    <w:p w14:paraId="76694DC6"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6EAA6CB9" w14:textId="19E19D1A" w:rsidR="7396663E" w:rsidRDefault="007571E8" w:rsidP="009E4CFD">
      <w:pPr>
        <w:spacing w:after="0" w:line="260" w:lineRule="atLeast"/>
        <w:jc w:val="both"/>
        <w:rPr>
          <w:rFonts w:ascii="Arial" w:eastAsia="Times New Roman" w:hAnsi="Arial" w:cs="Arial"/>
          <w:b/>
          <w:bCs/>
          <w:caps/>
          <w:sz w:val="20"/>
          <w:szCs w:val="20"/>
        </w:rPr>
      </w:pPr>
      <w:bookmarkStart w:id="26" w:name="_Toc467133853"/>
      <w:bookmarkStart w:id="27" w:name="_Toc467501167"/>
      <w:bookmarkStart w:id="28" w:name="_Toc467133854"/>
      <w:bookmarkStart w:id="29" w:name="_Toc467501168"/>
      <w:bookmarkStart w:id="30" w:name="_Toc467133855"/>
      <w:bookmarkStart w:id="31" w:name="_Toc467501169"/>
      <w:bookmarkStart w:id="32" w:name="_Toc467133856"/>
      <w:bookmarkStart w:id="33" w:name="_Toc467501170"/>
      <w:bookmarkStart w:id="34" w:name="_Toc467133857"/>
      <w:bookmarkStart w:id="35" w:name="_Toc467501171"/>
      <w:bookmarkStart w:id="36" w:name="_Toc467133858"/>
      <w:bookmarkStart w:id="37" w:name="_Toc467501172"/>
      <w:bookmarkStart w:id="38" w:name="_Toc467133859"/>
      <w:bookmarkStart w:id="39" w:name="_Toc467501173"/>
      <w:bookmarkStart w:id="40" w:name="_Toc467133862"/>
      <w:bookmarkStart w:id="41" w:name="_Toc467501176"/>
      <w:bookmarkStart w:id="42" w:name="_Toc467133865"/>
      <w:bookmarkStart w:id="43" w:name="_Toc467501179"/>
      <w:bookmarkStart w:id="44" w:name="_Toc467133866"/>
      <w:bookmarkStart w:id="45" w:name="_Toc46750118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7396663E">
        <w:rPr>
          <w:rFonts w:ascii="Arial" w:eastAsia="Calibri" w:hAnsi="Arial" w:cs="Arial"/>
          <w:kern w:val="0"/>
          <w:sz w:val="20"/>
          <w:szCs w:val="20"/>
          <w14:ligatures w14:val="none"/>
        </w:rPr>
        <w:t xml:space="preserve">Pred potekom roka za prejem ponudb lahko naročnik dopolni dokumentacijo v zvezi z oddajo javnega naročila. Vse bistvene spremembe in dopolnitve dokumentacije v zvezi z oddajo javnega naročila bo naročnik podal najkasneje šest (6) dni pred rokom za prejem ponudb. Vsaka taka dopolnitev bo sestavni del dokumentacije v zvezi z oddajo javnega naročila in bo posredovana preko </w:t>
      </w:r>
      <w:r w:rsidR="00257BA3">
        <w:rPr>
          <w:rFonts w:ascii="Arial" w:eastAsia="Calibri" w:hAnsi="Arial" w:cs="Arial"/>
          <w:kern w:val="0"/>
          <w:sz w:val="20"/>
          <w:szCs w:val="20"/>
          <w14:ligatures w14:val="none"/>
        </w:rPr>
        <w:t>P</w:t>
      </w:r>
      <w:r w:rsidRPr="7396663E">
        <w:rPr>
          <w:rFonts w:ascii="Arial" w:eastAsia="Calibri" w:hAnsi="Arial" w:cs="Arial"/>
          <w:kern w:val="0"/>
          <w:sz w:val="20"/>
          <w:szCs w:val="20"/>
          <w14:ligatures w14:val="none"/>
        </w:rPr>
        <w:t>ortala javnih naročil. Kot del razpisne dokumentacije štejejo tudi vprašanja in odgovori, objavljeni na portalu javnih naročil. Naročnik bo po potrebi podaljšal rok za prejem ponudb, da bo ponudnikom omogočil upoštevanje dopolnitev. S spremembo roka za prejem ponudb se pravice in obveznosti naročnika in ponudnikov vežejo na nove roke, ki posledično izhajajo iz podaljšanega roka za prejem ponudb.</w:t>
      </w:r>
    </w:p>
    <w:p w14:paraId="50B52ABE" w14:textId="3B699961" w:rsidR="000A08D3" w:rsidRPr="00C269D3" w:rsidRDefault="004B2053"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0"/>
        </w:rPr>
      </w:pPr>
      <w:r w:rsidRPr="004B2053">
        <w:rPr>
          <w:rFonts w:eastAsia="Times New Roman" w:cs="Arial"/>
          <w:b/>
          <w:bCs/>
          <w:caps/>
          <w:szCs w:val="28"/>
        </w:rPr>
        <w:lastRenderedPageBreak/>
        <w:t xml:space="preserve"> </w:t>
      </w:r>
      <w:r w:rsidR="2BD0F244" w:rsidRPr="009E4CFD">
        <w:rPr>
          <w:rFonts w:eastAsia="Times New Roman" w:cs="Arial"/>
          <w:b/>
          <w:caps/>
          <w:szCs w:val="28"/>
        </w:rPr>
        <w:t>RAZPISN</w:t>
      </w:r>
      <w:r w:rsidR="008112AD" w:rsidRPr="00C269D3">
        <w:rPr>
          <w:rFonts w:eastAsia="Times New Roman" w:cs="Arial"/>
          <w:b/>
          <w:bCs/>
          <w:caps/>
          <w:szCs w:val="20"/>
        </w:rPr>
        <w:t>O</w:t>
      </w:r>
      <w:r w:rsidR="2BD0F244" w:rsidRPr="00C269D3">
        <w:rPr>
          <w:rFonts w:eastAsia="Times New Roman" w:cs="Arial"/>
          <w:b/>
          <w:bCs/>
          <w:caps/>
          <w:szCs w:val="20"/>
        </w:rPr>
        <w:t xml:space="preserve"> DOKUMENTACIJ</w:t>
      </w:r>
      <w:r w:rsidR="12BEBE78" w:rsidRPr="00C269D3">
        <w:rPr>
          <w:rFonts w:eastAsia="Times New Roman" w:cs="Arial"/>
          <w:b/>
          <w:bCs/>
          <w:caps/>
          <w:szCs w:val="20"/>
        </w:rPr>
        <w:t>O SESTAVLJAJO</w:t>
      </w:r>
    </w:p>
    <w:p w14:paraId="140AA019" w14:textId="5611B3E3" w:rsidR="000A08D3" w:rsidRPr="00C269D3" w:rsidRDefault="10C0C049" w:rsidP="00E27BAC">
      <w:pPr>
        <w:pStyle w:val="Odstavekseznama"/>
        <w:keepNext/>
        <w:keepLines/>
        <w:numPr>
          <w:ilvl w:val="0"/>
          <w:numId w:val="22"/>
        </w:numPr>
        <w:spacing w:before="100" w:beforeAutospacing="1" w:after="100" w:afterAutospacing="1"/>
        <w:outlineLvl w:val="0"/>
        <w:rPr>
          <w:rFonts w:eastAsia="Arial" w:cs="Arial"/>
          <w:szCs w:val="20"/>
        </w:rPr>
      </w:pPr>
      <w:r w:rsidRPr="3F1FBEA3">
        <w:rPr>
          <w:rFonts w:eastAsia="Arial" w:cs="Arial"/>
          <w:szCs w:val="20"/>
        </w:rPr>
        <w:t>navodila ponudnikom za pripravo ponudbe,</w:t>
      </w:r>
    </w:p>
    <w:p w14:paraId="7EA227C9" w14:textId="2F589BF9" w:rsidR="000A08D3" w:rsidRPr="00C269D3" w:rsidRDefault="7E8EC837" w:rsidP="00E27BAC">
      <w:pPr>
        <w:pStyle w:val="Odstavekseznama"/>
        <w:keepNext/>
        <w:keepLines/>
        <w:numPr>
          <w:ilvl w:val="0"/>
          <w:numId w:val="22"/>
        </w:numPr>
      </w:pPr>
      <w:r w:rsidRPr="5B0B6A07">
        <w:rPr>
          <w:rFonts w:eastAsia="Arial" w:cs="Arial"/>
          <w:szCs w:val="20"/>
        </w:rPr>
        <w:t>e</w:t>
      </w:r>
      <w:r w:rsidR="5DDF94FA" w:rsidRPr="5B0B6A07">
        <w:rPr>
          <w:rFonts w:eastAsia="Arial" w:cs="Arial"/>
          <w:szCs w:val="20"/>
        </w:rPr>
        <w:t>notn</w:t>
      </w:r>
      <w:r w:rsidR="00DA5148" w:rsidRPr="5B0B6A07">
        <w:rPr>
          <w:rFonts w:eastAsia="Arial" w:cs="Arial"/>
          <w:szCs w:val="20"/>
        </w:rPr>
        <w:t>i</w:t>
      </w:r>
      <w:r w:rsidR="5DDF94FA" w:rsidRPr="5B0B6A07">
        <w:rPr>
          <w:rFonts w:eastAsia="Arial" w:cs="Arial"/>
          <w:szCs w:val="20"/>
        </w:rPr>
        <w:t xml:space="preserve"> evropsk</w:t>
      </w:r>
      <w:r w:rsidR="167A7EEA" w:rsidRPr="5B0B6A07">
        <w:rPr>
          <w:rFonts w:eastAsia="Arial" w:cs="Arial"/>
          <w:szCs w:val="20"/>
        </w:rPr>
        <w:t>i</w:t>
      </w:r>
      <w:r w:rsidR="5DDF94FA" w:rsidRPr="5B0B6A07">
        <w:rPr>
          <w:rFonts w:eastAsia="Arial" w:cs="Arial"/>
          <w:szCs w:val="20"/>
        </w:rPr>
        <w:t xml:space="preserve"> dokument v zvezi z oddajo javnega naročila (</w:t>
      </w:r>
      <w:r w:rsidR="71496171" w:rsidRPr="5B0B6A07">
        <w:rPr>
          <w:rFonts w:eastAsia="Arial" w:cs="Arial"/>
          <w:szCs w:val="20"/>
        </w:rPr>
        <w:t>ESPD</w:t>
      </w:r>
      <w:r w:rsidR="7CAAFEB4" w:rsidRPr="5B0B6A07">
        <w:rPr>
          <w:rFonts w:eastAsia="Arial" w:cs="Arial"/>
          <w:szCs w:val="20"/>
        </w:rPr>
        <w:t>)</w:t>
      </w:r>
      <w:r w:rsidR="71496171" w:rsidRPr="5B0B6A07">
        <w:rPr>
          <w:rFonts w:eastAsia="Arial" w:cs="Arial"/>
          <w:szCs w:val="20"/>
        </w:rPr>
        <w:t xml:space="preserve"> v elektronski obliki (datoteka XML) – za vse gospodarske subjekte</w:t>
      </w:r>
      <w:r w:rsidR="7D1840E8" w:rsidRPr="5B0B6A07">
        <w:rPr>
          <w:rFonts w:eastAsia="Arial" w:cs="Arial"/>
          <w:szCs w:val="20"/>
        </w:rPr>
        <w:t xml:space="preserve"> v ponudbi,</w:t>
      </w:r>
    </w:p>
    <w:p w14:paraId="3929E505" w14:textId="75646849" w:rsidR="000A08D3" w:rsidRPr="00C269D3" w:rsidRDefault="30888D1A" w:rsidP="00E27BAC">
      <w:pPr>
        <w:pStyle w:val="Odstavekseznama"/>
        <w:keepNext/>
        <w:keepLines/>
        <w:numPr>
          <w:ilvl w:val="0"/>
          <w:numId w:val="22"/>
        </w:numPr>
        <w:rPr>
          <w:rFonts w:eastAsia="Arial" w:cs="Arial"/>
          <w:szCs w:val="20"/>
        </w:rPr>
      </w:pPr>
      <w:r w:rsidRPr="5B0B6A07">
        <w:rPr>
          <w:rFonts w:eastAsia="Arial" w:cs="Arial"/>
          <w:szCs w:val="20"/>
        </w:rPr>
        <w:t>p</w:t>
      </w:r>
      <w:r w:rsidR="471FD076" w:rsidRPr="5B0B6A07">
        <w:rPr>
          <w:rFonts w:eastAsia="Arial" w:cs="Arial"/>
          <w:szCs w:val="20"/>
        </w:rPr>
        <w:t>onudbeni</w:t>
      </w:r>
      <w:r w:rsidR="7F668F51" w:rsidRPr="5B0B6A07">
        <w:rPr>
          <w:rFonts w:eastAsia="Arial" w:cs="Arial"/>
          <w:szCs w:val="20"/>
        </w:rPr>
        <w:t xml:space="preserve"> </w:t>
      </w:r>
      <w:r w:rsidR="156551FB" w:rsidRPr="5B0B6A07">
        <w:rPr>
          <w:rFonts w:eastAsia="Arial" w:cs="Arial"/>
          <w:szCs w:val="20"/>
        </w:rPr>
        <w:t>p</w:t>
      </w:r>
      <w:r w:rsidR="7F668F51" w:rsidRPr="5B0B6A07">
        <w:rPr>
          <w:rFonts w:eastAsia="Arial" w:cs="Arial"/>
          <w:szCs w:val="20"/>
        </w:rPr>
        <w:t>redračun</w:t>
      </w:r>
      <w:r w:rsidR="4F53845E" w:rsidRPr="5B0B6A07">
        <w:rPr>
          <w:rFonts w:eastAsia="Arial" w:cs="Arial"/>
          <w:szCs w:val="20"/>
        </w:rPr>
        <w:t xml:space="preserve"> (OBR-</w:t>
      </w:r>
      <w:r w:rsidR="00DE3801">
        <w:rPr>
          <w:rFonts w:eastAsia="Arial" w:cs="Arial"/>
          <w:szCs w:val="20"/>
        </w:rPr>
        <w:t>1</w:t>
      </w:r>
      <w:r w:rsidR="4F53845E" w:rsidRPr="5B0B6A07">
        <w:rPr>
          <w:rFonts w:eastAsia="Arial" w:cs="Arial"/>
          <w:szCs w:val="20"/>
        </w:rPr>
        <w:t>)</w:t>
      </w:r>
      <w:r w:rsidR="70F4CCF0" w:rsidRPr="5B0B6A07">
        <w:rPr>
          <w:rFonts w:eastAsia="Arial" w:cs="Arial"/>
          <w:szCs w:val="20"/>
        </w:rPr>
        <w:t>,</w:t>
      </w:r>
    </w:p>
    <w:p w14:paraId="1559CEF4" w14:textId="2801A7A4" w:rsidR="000A08D3" w:rsidRPr="00C269D3" w:rsidRDefault="70F4CCF0" w:rsidP="00E27BAC">
      <w:pPr>
        <w:pStyle w:val="Odstavekseznama"/>
        <w:keepNext/>
        <w:keepLines/>
        <w:numPr>
          <w:ilvl w:val="0"/>
          <w:numId w:val="22"/>
        </w:numPr>
        <w:rPr>
          <w:rFonts w:eastAsia="Arial" w:cs="Arial"/>
          <w:szCs w:val="20"/>
        </w:rPr>
      </w:pPr>
      <w:r w:rsidRPr="5B0B6A07">
        <w:rPr>
          <w:rFonts w:eastAsia="Arial" w:cs="Arial"/>
          <w:szCs w:val="20"/>
        </w:rPr>
        <w:t>potrdilo reference gospodarskega subjekta (OBR-</w:t>
      </w:r>
      <w:r w:rsidR="00DE3801">
        <w:rPr>
          <w:rFonts w:eastAsia="Arial" w:cs="Arial"/>
          <w:szCs w:val="20"/>
        </w:rPr>
        <w:t>2</w:t>
      </w:r>
      <w:r w:rsidRPr="5B0B6A07">
        <w:rPr>
          <w:rFonts w:eastAsia="Arial" w:cs="Arial"/>
          <w:szCs w:val="20"/>
        </w:rPr>
        <w:t>),</w:t>
      </w:r>
    </w:p>
    <w:p w14:paraId="07EA43E4" w14:textId="36920A0C" w:rsidR="000A08D3" w:rsidRPr="00C269D3" w:rsidRDefault="70F4CCF0" w:rsidP="00E27BAC">
      <w:pPr>
        <w:pStyle w:val="Odstavekseznama"/>
        <w:keepNext/>
        <w:keepLines/>
        <w:numPr>
          <w:ilvl w:val="0"/>
          <w:numId w:val="22"/>
        </w:numPr>
        <w:rPr>
          <w:rFonts w:eastAsia="Arial" w:cs="Arial"/>
          <w:szCs w:val="20"/>
        </w:rPr>
      </w:pPr>
      <w:r w:rsidRPr="5B0B6A07">
        <w:rPr>
          <w:rFonts w:eastAsia="Arial" w:cs="Arial"/>
          <w:szCs w:val="20"/>
        </w:rPr>
        <w:t>seznam nomi</w:t>
      </w:r>
      <w:r w:rsidR="00996F33">
        <w:rPr>
          <w:rFonts w:eastAsia="Arial" w:cs="Arial"/>
          <w:szCs w:val="20"/>
        </w:rPr>
        <w:t>ni</w:t>
      </w:r>
      <w:r w:rsidRPr="5B0B6A07">
        <w:rPr>
          <w:rFonts w:eastAsia="Arial" w:cs="Arial"/>
          <w:szCs w:val="20"/>
        </w:rPr>
        <w:t>ranega kadra (OBR-</w:t>
      </w:r>
      <w:r w:rsidR="00DE3801">
        <w:rPr>
          <w:rFonts w:eastAsia="Arial" w:cs="Arial"/>
          <w:szCs w:val="20"/>
        </w:rPr>
        <w:t>3</w:t>
      </w:r>
      <w:r w:rsidRPr="5B0B6A07">
        <w:rPr>
          <w:rFonts w:eastAsia="Arial" w:cs="Arial"/>
          <w:szCs w:val="20"/>
        </w:rPr>
        <w:t>),</w:t>
      </w:r>
    </w:p>
    <w:p w14:paraId="7C2798A7" w14:textId="4C646424" w:rsidR="000A08D3" w:rsidRPr="00C269D3" w:rsidRDefault="70F4CCF0" w:rsidP="00E27BAC">
      <w:pPr>
        <w:pStyle w:val="Odstavekseznama"/>
        <w:keepNext/>
        <w:keepLines/>
        <w:numPr>
          <w:ilvl w:val="0"/>
          <w:numId w:val="22"/>
        </w:numPr>
        <w:rPr>
          <w:rFonts w:eastAsia="Arial" w:cs="Arial"/>
          <w:szCs w:val="20"/>
        </w:rPr>
      </w:pPr>
      <w:r w:rsidRPr="5B0B6A07">
        <w:rPr>
          <w:rFonts w:eastAsia="Arial" w:cs="Arial"/>
          <w:szCs w:val="20"/>
        </w:rPr>
        <w:t>seznam referenc nomi</w:t>
      </w:r>
      <w:r w:rsidR="00172248">
        <w:rPr>
          <w:rFonts w:eastAsia="Arial" w:cs="Arial"/>
          <w:szCs w:val="20"/>
        </w:rPr>
        <w:t>ni</w:t>
      </w:r>
      <w:r w:rsidRPr="5B0B6A07">
        <w:rPr>
          <w:rFonts w:eastAsia="Arial" w:cs="Arial"/>
          <w:szCs w:val="20"/>
        </w:rPr>
        <w:t>ranega kadra (OBR-</w:t>
      </w:r>
      <w:r w:rsidR="00DE3801">
        <w:rPr>
          <w:rFonts w:eastAsia="Arial" w:cs="Arial"/>
          <w:szCs w:val="20"/>
        </w:rPr>
        <w:t>4</w:t>
      </w:r>
      <w:r w:rsidRPr="5B0B6A07">
        <w:rPr>
          <w:rFonts w:eastAsia="Arial" w:cs="Arial"/>
          <w:szCs w:val="20"/>
        </w:rPr>
        <w:t>),</w:t>
      </w:r>
    </w:p>
    <w:p w14:paraId="27C81B5C" w14:textId="61505ADF" w:rsidR="000A08D3" w:rsidRPr="00C269D3" w:rsidRDefault="4D38951B" w:rsidP="00E27BAC">
      <w:pPr>
        <w:pStyle w:val="Odstavekseznama"/>
        <w:keepNext/>
        <w:keepLines/>
        <w:numPr>
          <w:ilvl w:val="0"/>
          <w:numId w:val="22"/>
        </w:numPr>
        <w:rPr>
          <w:rFonts w:eastAsia="Arial" w:cs="Arial"/>
          <w:szCs w:val="20"/>
        </w:rPr>
      </w:pPr>
      <w:r w:rsidRPr="5B0B6A07">
        <w:rPr>
          <w:rFonts w:eastAsia="Arial" w:cs="Arial"/>
          <w:szCs w:val="20"/>
        </w:rPr>
        <w:t xml:space="preserve">dodatno usposobljen kader </w:t>
      </w:r>
      <w:r w:rsidR="001A4A60">
        <w:rPr>
          <w:rFonts w:eastAsia="Arial" w:cs="Arial"/>
          <w:szCs w:val="20"/>
        </w:rPr>
        <w:t>Mer 1</w:t>
      </w:r>
      <w:r w:rsidRPr="5B0B6A07">
        <w:rPr>
          <w:rFonts w:eastAsia="Arial" w:cs="Arial"/>
          <w:szCs w:val="20"/>
        </w:rPr>
        <w:t xml:space="preserve"> (OBR</w:t>
      </w:r>
      <w:r w:rsidR="00DE3801">
        <w:rPr>
          <w:rFonts w:eastAsia="Arial" w:cs="Arial"/>
          <w:szCs w:val="20"/>
        </w:rPr>
        <w:t>-</w:t>
      </w:r>
      <w:r w:rsidR="00A20DEE">
        <w:rPr>
          <w:rFonts w:eastAsia="Arial" w:cs="Arial"/>
          <w:szCs w:val="20"/>
        </w:rPr>
        <w:t>5</w:t>
      </w:r>
      <w:r w:rsidRPr="5B0B6A07">
        <w:rPr>
          <w:rFonts w:eastAsia="Arial" w:cs="Arial"/>
          <w:szCs w:val="20"/>
        </w:rPr>
        <w:t>),</w:t>
      </w:r>
    </w:p>
    <w:p w14:paraId="7F538D1B" w14:textId="1F212534" w:rsidR="000A08D3" w:rsidRDefault="20FA7CA2" w:rsidP="00E27BAC">
      <w:pPr>
        <w:pStyle w:val="Odstavekseznama"/>
        <w:keepNext/>
        <w:keepLines/>
        <w:numPr>
          <w:ilvl w:val="0"/>
          <w:numId w:val="22"/>
        </w:numPr>
        <w:rPr>
          <w:rFonts w:eastAsia="Arial" w:cs="Arial"/>
          <w:szCs w:val="20"/>
        </w:rPr>
      </w:pPr>
      <w:r w:rsidRPr="3F1FBEA3">
        <w:rPr>
          <w:rFonts w:eastAsia="Arial" w:cs="Arial"/>
          <w:szCs w:val="20"/>
        </w:rPr>
        <w:t>dodatne reference nomi</w:t>
      </w:r>
      <w:r w:rsidR="00172248">
        <w:rPr>
          <w:rFonts w:eastAsia="Arial" w:cs="Arial"/>
          <w:szCs w:val="20"/>
        </w:rPr>
        <w:t>ni</w:t>
      </w:r>
      <w:r w:rsidRPr="3F1FBEA3">
        <w:rPr>
          <w:rFonts w:eastAsia="Arial" w:cs="Arial"/>
          <w:szCs w:val="20"/>
        </w:rPr>
        <w:t xml:space="preserve">ranega kadra </w:t>
      </w:r>
      <w:r w:rsidR="00A85048">
        <w:rPr>
          <w:rFonts w:eastAsia="Arial" w:cs="Arial"/>
          <w:szCs w:val="20"/>
        </w:rPr>
        <w:t xml:space="preserve">Mer 2 </w:t>
      </w:r>
      <w:r w:rsidRPr="3F1FBEA3">
        <w:rPr>
          <w:rFonts w:eastAsia="Arial" w:cs="Arial"/>
          <w:szCs w:val="20"/>
        </w:rPr>
        <w:t>(OBR-</w:t>
      </w:r>
      <w:r w:rsidR="00A20DEE">
        <w:rPr>
          <w:rFonts w:eastAsia="Arial" w:cs="Arial"/>
          <w:szCs w:val="20"/>
        </w:rPr>
        <w:t>6</w:t>
      </w:r>
      <w:r w:rsidRPr="3F1FBEA3">
        <w:rPr>
          <w:rFonts w:eastAsia="Arial" w:cs="Arial"/>
          <w:szCs w:val="20"/>
        </w:rPr>
        <w:t>),</w:t>
      </w:r>
    </w:p>
    <w:p w14:paraId="2ACB1889" w14:textId="3CE714FA" w:rsidR="007B403B" w:rsidRDefault="00140AF2" w:rsidP="00E27BAC">
      <w:pPr>
        <w:pStyle w:val="Odstavekseznama"/>
        <w:keepNext/>
        <w:keepLines/>
        <w:numPr>
          <w:ilvl w:val="0"/>
          <w:numId w:val="22"/>
        </w:numPr>
        <w:rPr>
          <w:rFonts w:eastAsia="Arial" w:cs="Arial"/>
          <w:szCs w:val="20"/>
        </w:rPr>
      </w:pPr>
      <w:r>
        <w:rPr>
          <w:rFonts w:eastAsia="Arial" w:cs="Arial"/>
          <w:szCs w:val="20"/>
        </w:rPr>
        <w:t>obrazec Mer</w:t>
      </w:r>
      <w:r w:rsidR="00A85048">
        <w:rPr>
          <w:rFonts w:eastAsia="Arial" w:cs="Arial"/>
          <w:szCs w:val="20"/>
        </w:rPr>
        <w:t>3</w:t>
      </w:r>
      <w:r>
        <w:rPr>
          <w:rFonts w:eastAsia="Arial" w:cs="Arial"/>
          <w:szCs w:val="20"/>
        </w:rPr>
        <w:t xml:space="preserve"> (OBR</w:t>
      </w:r>
      <w:r w:rsidR="008E3AAE">
        <w:rPr>
          <w:rFonts w:eastAsia="Arial" w:cs="Arial"/>
          <w:szCs w:val="20"/>
        </w:rPr>
        <w:t>-</w:t>
      </w:r>
      <w:r w:rsidR="00A20DEE">
        <w:rPr>
          <w:rFonts w:eastAsia="Arial" w:cs="Arial"/>
          <w:szCs w:val="20"/>
        </w:rPr>
        <w:t>7</w:t>
      </w:r>
      <w:r w:rsidR="00660981">
        <w:rPr>
          <w:rFonts w:eastAsia="Arial" w:cs="Arial"/>
          <w:szCs w:val="20"/>
        </w:rPr>
        <w:t>)</w:t>
      </w:r>
      <w:r w:rsidR="00342E25">
        <w:rPr>
          <w:rFonts w:eastAsia="Arial" w:cs="Arial"/>
          <w:szCs w:val="20"/>
        </w:rPr>
        <w:t>,</w:t>
      </w:r>
    </w:p>
    <w:p w14:paraId="70576068" w14:textId="081C8202" w:rsidR="00140AF2" w:rsidRPr="00C269D3" w:rsidRDefault="00140AF2" w:rsidP="00E27BAC">
      <w:pPr>
        <w:pStyle w:val="Odstavekseznama"/>
        <w:keepNext/>
        <w:keepLines/>
        <w:numPr>
          <w:ilvl w:val="0"/>
          <w:numId w:val="22"/>
        </w:numPr>
        <w:rPr>
          <w:rFonts w:eastAsia="Arial" w:cs="Arial"/>
          <w:szCs w:val="20"/>
        </w:rPr>
      </w:pPr>
      <w:r>
        <w:rPr>
          <w:rFonts w:eastAsia="Arial" w:cs="Arial"/>
          <w:szCs w:val="20"/>
        </w:rPr>
        <w:t>obrazec Mer</w:t>
      </w:r>
      <w:r w:rsidR="00FB7226">
        <w:rPr>
          <w:rFonts w:eastAsia="Arial" w:cs="Arial"/>
          <w:szCs w:val="20"/>
        </w:rPr>
        <w:t>4</w:t>
      </w:r>
      <w:r w:rsidR="008E3AAE">
        <w:rPr>
          <w:rFonts w:eastAsia="Arial" w:cs="Arial"/>
          <w:szCs w:val="20"/>
        </w:rPr>
        <w:t xml:space="preserve"> (OBR-</w:t>
      </w:r>
      <w:r w:rsidR="00A20DEE">
        <w:rPr>
          <w:rFonts w:eastAsia="Arial" w:cs="Arial"/>
          <w:szCs w:val="20"/>
        </w:rPr>
        <w:t>8</w:t>
      </w:r>
      <w:r w:rsidR="00660981">
        <w:rPr>
          <w:rFonts w:eastAsia="Arial" w:cs="Arial"/>
          <w:szCs w:val="20"/>
        </w:rPr>
        <w:t>)</w:t>
      </w:r>
      <w:r w:rsidR="00342E25">
        <w:rPr>
          <w:rFonts w:eastAsia="Arial" w:cs="Arial"/>
          <w:szCs w:val="20"/>
        </w:rPr>
        <w:t>,</w:t>
      </w:r>
    </w:p>
    <w:p w14:paraId="38005817" w14:textId="6ECBAFBC" w:rsidR="000A08D3" w:rsidRPr="00C269D3" w:rsidRDefault="00342E25" w:rsidP="00E27BAC">
      <w:pPr>
        <w:pStyle w:val="Odstavekseznama"/>
        <w:keepNext/>
        <w:keepLines/>
        <w:numPr>
          <w:ilvl w:val="0"/>
          <w:numId w:val="22"/>
        </w:numPr>
        <w:rPr>
          <w:rFonts w:eastAsia="Arial" w:cs="Arial"/>
          <w:szCs w:val="20"/>
        </w:rPr>
      </w:pPr>
      <w:r>
        <w:rPr>
          <w:rFonts w:eastAsia="Arial" w:cs="Arial"/>
          <w:szCs w:val="20"/>
        </w:rPr>
        <w:t>s</w:t>
      </w:r>
      <w:r w:rsidR="71496171" w:rsidRPr="5B0B6A07">
        <w:rPr>
          <w:rFonts w:eastAsia="Arial" w:cs="Arial"/>
          <w:szCs w:val="20"/>
        </w:rPr>
        <w:t>pecifikacija predmeta naročila</w:t>
      </w:r>
      <w:r w:rsidR="00B66E5E">
        <w:rPr>
          <w:rFonts w:eastAsia="Arial" w:cs="Arial"/>
          <w:szCs w:val="20"/>
        </w:rPr>
        <w:t xml:space="preserve"> vključno </w:t>
      </w:r>
      <w:r w:rsidR="00E56BB5">
        <w:rPr>
          <w:rFonts w:eastAsia="Arial" w:cs="Arial"/>
          <w:szCs w:val="20"/>
        </w:rPr>
        <w:t>s</w:t>
      </w:r>
      <w:r w:rsidR="00B66E5E">
        <w:rPr>
          <w:rFonts w:eastAsia="Arial" w:cs="Arial"/>
          <w:szCs w:val="20"/>
        </w:rPr>
        <w:t xml:space="preserve"> </w:t>
      </w:r>
      <w:r w:rsidR="00E56BB5" w:rsidRPr="7CCE525A">
        <w:rPr>
          <w:rFonts w:eastAsia="Arial" w:cs="Arial"/>
          <w:color w:val="000000" w:themeColor="text1"/>
        </w:rPr>
        <w:t>Smernic</w:t>
      </w:r>
      <w:r w:rsidR="00E56BB5">
        <w:rPr>
          <w:rFonts w:eastAsia="Arial" w:cs="Arial"/>
          <w:color w:val="000000" w:themeColor="text1"/>
        </w:rPr>
        <w:t>ami</w:t>
      </w:r>
      <w:r w:rsidR="00E56BB5" w:rsidRPr="7CCE525A">
        <w:rPr>
          <w:rFonts w:eastAsia="Arial" w:cs="Arial"/>
          <w:color w:val="000000" w:themeColor="text1"/>
        </w:rPr>
        <w:t xml:space="preserve"> MDP za razvoj informacijskih rešitev</w:t>
      </w:r>
      <w:r w:rsidR="00E56BB5">
        <w:rPr>
          <w:rFonts w:eastAsia="Arial" w:cs="Arial"/>
          <w:color w:val="000000" w:themeColor="text1"/>
        </w:rPr>
        <w:t xml:space="preserve">, ki so dostopne na povezavi </w:t>
      </w:r>
      <w:hyperlink r:id="rId16" w:history="1">
        <w:r w:rsidR="00E56BB5" w:rsidRPr="00A26A72">
          <w:rPr>
            <w:rStyle w:val="Hiperpovezava"/>
            <w:rFonts w:eastAsia="Arial" w:cs="Arial"/>
          </w:rPr>
          <w:t>https://nio.gov.si/products/smernice%2Bmju%2Bza%2Brazvoj%2Binformacijskih%2Bresitev?release=1.1</w:t>
        </w:r>
      </w:hyperlink>
      <w:r w:rsidR="00E56BB5">
        <w:rPr>
          <w:rFonts w:eastAsia="Arial" w:cs="Arial"/>
          <w:color w:val="000000" w:themeColor="text1"/>
        </w:rPr>
        <w:t xml:space="preserve">, </w:t>
      </w:r>
      <w:r w:rsidR="00E56BB5" w:rsidRPr="00A715E1">
        <w:rPr>
          <w:rFonts w:eastAsia="Arial" w:cs="Arial"/>
          <w:szCs w:val="20"/>
        </w:rPr>
        <w:t>Dokument</w:t>
      </w:r>
      <w:r w:rsidR="00E56BB5">
        <w:rPr>
          <w:rFonts w:eastAsia="Arial" w:cs="Arial"/>
          <w:szCs w:val="20"/>
        </w:rPr>
        <w:t>a</w:t>
      </w:r>
      <w:r w:rsidR="00E56BB5" w:rsidRPr="00A715E1">
        <w:rPr>
          <w:rFonts w:eastAsia="Arial" w:cs="Arial"/>
          <w:szCs w:val="20"/>
        </w:rPr>
        <w:t xml:space="preserve"> Generične Tehnološke zahteve (v nadaljnjem besedilu: GTZ), ki predstavlja obvezna navodila za izdelavo informacijskih rešitev, ki se nameščajo na centralno informacijsko infrastrukturo Ministrstva za digitalno preobrazbo in je dostopen na povezavi </w:t>
      </w:r>
      <w:hyperlink r:id="rId17" w:history="1">
        <w:r w:rsidR="00E56BB5" w:rsidRPr="00217498">
          <w:rPr>
            <w:rStyle w:val="Hiperpovezava"/>
            <w:rFonts w:eastAsia="Arial" w:cs="Arial"/>
            <w:szCs w:val="20"/>
          </w:rPr>
          <w:t>https://nio.gov.si/products/dokument%2Bgenericne%2Btehnoloske%2Bzahteve%2Bgtz?release=2.0</w:t>
        </w:r>
      </w:hyperlink>
      <w:r w:rsidR="00C51C89">
        <w:rPr>
          <w:rStyle w:val="Hiperpovezava"/>
          <w:rFonts w:eastAsia="Arial" w:cs="Arial"/>
          <w:szCs w:val="20"/>
        </w:rPr>
        <w:t xml:space="preserve">, </w:t>
      </w:r>
      <w:r w:rsidR="00C51C89" w:rsidRPr="00B71A49">
        <w:rPr>
          <w:rFonts w:eastAsia="Arial" w:cs="Arial"/>
          <w:szCs w:val="20"/>
        </w:rPr>
        <w:t xml:space="preserve">Skupni aplikacijski gradnik Varnostna shema, ki je dostopen na povezavi </w:t>
      </w:r>
      <w:hyperlink r:id="rId18" w:history="1">
        <w:r w:rsidR="00C51C89" w:rsidRPr="00217498">
          <w:rPr>
            <w:rStyle w:val="Hiperpovezava"/>
            <w:rFonts w:eastAsia="Arial" w:cs="Arial"/>
            <w:szCs w:val="20"/>
          </w:rPr>
          <w:t>https://nio.gov.si/products/interoperabilnostna%2Bkomponenta%2Bvarnostna%2Bshema-291?release=1.1</w:t>
        </w:r>
      </w:hyperlink>
      <w:r w:rsidR="00C51C89">
        <w:rPr>
          <w:rStyle w:val="Hiperpovezava"/>
          <w:rFonts w:eastAsia="Arial" w:cs="Arial"/>
          <w:szCs w:val="20"/>
        </w:rPr>
        <w:t xml:space="preserve"> in </w:t>
      </w:r>
      <w:r w:rsidR="00C51C89" w:rsidRPr="00E2438C">
        <w:rPr>
          <w:rFonts w:eastAsia="Arial" w:cs="Arial"/>
          <w:szCs w:val="20"/>
        </w:rPr>
        <w:t xml:space="preserve">dokument Podprta programska oprema za delovanje informacijskih rešitev v okviru procesa gostovanja informacijskih rešitev na Državnem računalniške oblaku, ki je dostopen na povezavi </w:t>
      </w:r>
      <w:hyperlink r:id="rId19" w:history="1">
        <w:r w:rsidR="00C51C89" w:rsidRPr="00217498">
          <w:rPr>
            <w:rStyle w:val="Hiperpovezava"/>
            <w:rFonts w:eastAsia="Arial" w:cs="Arial"/>
            <w:szCs w:val="20"/>
          </w:rPr>
          <w:t>https://nio.gov.si/products/dokument%2Bgenericne%2Btehnoloske%2Bzahteve%2Bgtz?release=2.0</w:t>
        </w:r>
      </w:hyperlink>
    </w:p>
    <w:p w14:paraId="541DC0E7" w14:textId="3082FCCA" w:rsidR="000A08D3" w:rsidRPr="00C269D3" w:rsidRDefault="71496171" w:rsidP="00E27BAC">
      <w:pPr>
        <w:pStyle w:val="Odstavekseznama"/>
        <w:keepNext/>
        <w:keepLines/>
        <w:numPr>
          <w:ilvl w:val="0"/>
          <w:numId w:val="22"/>
        </w:numPr>
        <w:spacing w:before="100" w:beforeAutospacing="1" w:after="100" w:afterAutospacing="1"/>
        <w:outlineLvl w:val="0"/>
      </w:pPr>
      <w:r w:rsidRPr="5B0B6A07">
        <w:rPr>
          <w:rFonts w:eastAsia="Arial" w:cs="Arial"/>
          <w:szCs w:val="20"/>
        </w:rPr>
        <w:t>vzorec pogodbe</w:t>
      </w:r>
      <w:r w:rsidR="00342E25">
        <w:rPr>
          <w:rFonts w:eastAsia="Arial" w:cs="Arial"/>
          <w:szCs w:val="20"/>
        </w:rPr>
        <w:t>,</w:t>
      </w:r>
    </w:p>
    <w:p w14:paraId="102335C7" w14:textId="06BC106B" w:rsidR="000A08D3" w:rsidRPr="00C269D3" w:rsidRDefault="10C0C049" w:rsidP="00E27BAC">
      <w:pPr>
        <w:pStyle w:val="Odstavekseznama"/>
        <w:keepNext/>
        <w:keepLines/>
        <w:numPr>
          <w:ilvl w:val="0"/>
          <w:numId w:val="22"/>
        </w:numPr>
        <w:spacing w:before="100" w:beforeAutospacing="1" w:after="100" w:afterAutospacing="1"/>
        <w:outlineLvl w:val="0"/>
        <w:rPr>
          <w:rFonts w:eastAsia="Arial" w:cs="Arial"/>
          <w:szCs w:val="20"/>
        </w:rPr>
      </w:pPr>
      <w:r w:rsidRPr="3F1FBEA3">
        <w:rPr>
          <w:rFonts w:eastAsia="Arial" w:cs="Arial"/>
          <w:szCs w:val="20"/>
        </w:rPr>
        <w:t>vzorec finančnega zavarovanja za dobro izvedbo pogodbenih obveznosti</w:t>
      </w:r>
      <w:r w:rsidR="00660981">
        <w:rPr>
          <w:rFonts w:eastAsia="Arial" w:cs="Arial"/>
          <w:szCs w:val="20"/>
        </w:rPr>
        <w:t xml:space="preserve"> (OBR-</w:t>
      </w:r>
      <w:r w:rsidR="00807EED">
        <w:rPr>
          <w:rFonts w:eastAsia="Arial" w:cs="Arial"/>
          <w:szCs w:val="20"/>
        </w:rPr>
        <w:t>9)</w:t>
      </w:r>
      <w:r w:rsidRPr="3F1FBEA3">
        <w:rPr>
          <w:rFonts w:eastAsia="Arial" w:cs="Arial"/>
          <w:szCs w:val="20"/>
        </w:rPr>
        <w:t>,</w:t>
      </w:r>
    </w:p>
    <w:p w14:paraId="190A290C" w14:textId="7B0BCDBB" w:rsidR="009E5CB9" w:rsidRDefault="0024625B" w:rsidP="00E27BAC">
      <w:pPr>
        <w:pStyle w:val="Odstavekseznama"/>
        <w:keepNext/>
        <w:keepLines/>
        <w:numPr>
          <w:ilvl w:val="0"/>
          <w:numId w:val="22"/>
        </w:numPr>
        <w:spacing w:before="100" w:beforeAutospacing="1" w:after="100" w:afterAutospacing="1"/>
        <w:outlineLvl w:val="0"/>
        <w:rPr>
          <w:rFonts w:eastAsia="Arial" w:cs="Arial"/>
          <w:szCs w:val="20"/>
        </w:rPr>
      </w:pPr>
      <w:r>
        <w:rPr>
          <w:rFonts w:eastAsia="Arial" w:cs="Arial"/>
          <w:szCs w:val="20"/>
        </w:rPr>
        <w:t xml:space="preserve">Navodila za uporabo informacijskega sistema za uporabo </w:t>
      </w:r>
      <w:r w:rsidR="00553C44">
        <w:rPr>
          <w:rFonts w:eastAsia="Arial" w:cs="Arial"/>
          <w:szCs w:val="20"/>
        </w:rPr>
        <w:t xml:space="preserve">funkcionalnosti </w:t>
      </w:r>
      <w:r w:rsidR="00AF5F29">
        <w:rPr>
          <w:rFonts w:eastAsia="Arial" w:cs="Arial"/>
          <w:szCs w:val="20"/>
        </w:rPr>
        <w:t>elektronske oddaje ponudb e-JN:</w:t>
      </w:r>
      <w:r w:rsidR="00493FFF">
        <w:rPr>
          <w:rFonts w:eastAsia="Arial" w:cs="Arial"/>
          <w:szCs w:val="20"/>
        </w:rPr>
        <w:t xml:space="preserve">PONUDNIKI na </w:t>
      </w:r>
      <w:hyperlink r:id="rId20" w:history="1">
        <w:r w:rsidR="00141AB4" w:rsidRPr="00217498">
          <w:rPr>
            <w:rStyle w:val="Hiperpovezava"/>
            <w:rFonts w:eastAsia="Arial" w:cs="Arial"/>
            <w:szCs w:val="20"/>
          </w:rPr>
          <w:t>https://ejn.gov.si/</w:t>
        </w:r>
      </w:hyperlink>
      <w:r w:rsidR="00493FFF">
        <w:rPr>
          <w:rFonts w:eastAsia="Arial" w:cs="Arial"/>
          <w:szCs w:val="20"/>
        </w:rPr>
        <w:t>,</w:t>
      </w:r>
    </w:p>
    <w:p w14:paraId="3550CF4A" w14:textId="52C38F2A" w:rsidR="444160D7" w:rsidRDefault="00342E25" w:rsidP="00E27BAC">
      <w:pPr>
        <w:pStyle w:val="Odstavekseznama"/>
        <w:numPr>
          <w:ilvl w:val="0"/>
          <w:numId w:val="22"/>
        </w:numPr>
      </w:pPr>
      <w:r>
        <w:t>s</w:t>
      </w:r>
      <w:r w:rsidR="444160D7" w:rsidRPr="5B0B6A07">
        <w:t>estavni del dokumentacije v zvezi z oddajo javnega naročila so tudi vse morebitne spremembe, dopolnitve, popravki dokumentacije ter dodatna pojasnila.</w:t>
      </w:r>
    </w:p>
    <w:p w14:paraId="115403FE" w14:textId="77777777" w:rsidR="00FA7812" w:rsidRDefault="00FA7812" w:rsidP="002961AE"/>
    <w:p w14:paraId="1C6B4D7D" w14:textId="31BAEC9B" w:rsidR="004F0D0E" w:rsidRPr="00C269D3" w:rsidRDefault="00FA7812"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Pr>
          <w:rFonts w:eastAsia="Times New Roman" w:cs="Arial"/>
          <w:b/>
          <w:bCs/>
          <w:caps/>
          <w:szCs w:val="28"/>
        </w:rPr>
        <w:t xml:space="preserve"> </w:t>
      </w:r>
      <w:r w:rsidR="004F0D0E" w:rsidRPr="009E4CFD">
        <w:rPr>
          <w:rFonts w:eastAsia="Times New Roman" w:cs="Arial"/>
          <w:b/>
          <w:caps/>
          <w:szCs w:val="28"/>
        </w:rPr>
        <w:t>ODPIRANJ</w:t>
      </w:r>
      <w:r w:rsidR="00C9142B" w:rsidRPr="00C269D3">
        <w:rPr>
          <w:rFonts w:eastAsia="Times New Roman" w:cs="Arial"/>
          <w:b/>
          <w:bCs/>
          <w:caps/>
          <w:szCs w:val="28"/>
        </w:rPr>
        <w:t>E</w:t>
      </w:r>
      <w:r w:rsidR="004F0D0E" w:rsidRPr="00C269D3">
        <w:rPr>
          <w:rFonts w:eastAsia="Times New Roman" w:cs="Arial"/>
          <w:b/>
          <w:bCs/>
          <w:caps/>
          <w:szCs w:val="28"/>
        </w:rPr>
        <w:t xml:space="preserve"> PONUDB</w:t>
      </w:r>
      <w:bookmarkEnd w:id="19"/>
      <w:bookmarkEnd w:id="20"/>
      <w:bookmarkEnd w:id="21"/>
      <w:r w:rsidR="004F0D0E" w:rsidRPr="00C269D3">
        <w:rPr>
          <w:rFonts w:eastAsia="Times New Roman" w:cs="Arial"/>
          <w:b/>
          <w:bCs/>
          <w:caps/>
          <w:szCs w:val="28"/>
        </w:rPr>
        <w:t xml:space="preserve"> </w:t>
      </w:r>
    </w:p>
    <w:p w14:paraId="44084FAB" w14:textId="77777777" w:rsidR="007571E8" w:rsidRPr="00C269D3" w:rsidRDefault="007571E8" w:rsidP="004F0D0E">
      <w:pPr>
        <w:spacing w:after="0" w:line="260" w:lineRule="atLeast"/>
        <w:jc w:val="both"/>
        <w:rPr>
          <w:rFonts w:ascii="Arial" w:eastAsia="Calibri" w:hAnsi="Arial" w:cs="Arial"/>
          <w:kern w:val="0"/>
          <w:sz w:val="20"/>
          <w:szCs w:val="20"/>
          <w14:ligatures w14:val="none"/>
        </w:rPr>
      </w:pPr>
    </w:p>
    <w:p w14:paraId="5B8887A7" w14:textId="7385A03B" w:rsidR="004F0D0E" w:rsidRPr="00C269D3" w:rsidRDefault="004F0D0E" w:rsidP="004F0D0E">
      <w:pPr>
        <w:spacing w:after="0" w:line="260" w:lineRule="atLeast"/>
        <w:jc w:val="both"/>
        <w:rPr>
          <w:rFonts w:ascii="Arial" w:eastAsia="Calibri" w:hAnsi="Arial" w:cs="Arial"/>
          <w:kern w:val="0"/>
          <w:sz w:val="20"/>
          <w:szCs w:val="20"/>
          <w:lang w:eastAsia="sl-SI"/>
          <w14:ligatures w14:val="none"/>
        </w:rPr>
      </w:pPr>
      <w:r w:rsidRPr="00C269D3">
        <w:rPr>
          <w:rFonts w:ascii="Arial" w:eastAsia="Calibri" w:hAnsi="Arial" w:cs="Arial"/>
          <w:kern w:val="0"/>
          <w:sz w:val="20"/>
          <w:szCs w:val="20"/>
          <w14:ligatures w14:val="none"/>
        </w:rPr>
        <w:t>Odpiranje ponudb bo potekalo avtomatično v sistemu e-JN</w:t>
      </w:r>
      <w:r w:rsidR="00136AC8">
        <w:rPr>
          <w:rFonts w:ascii="Arial" w:eastAsia="Calibri" w:hAnsi="Arial" w:cs="Arial"/>
          <w:kern w:val="0"/>
          <w:sz w:val="20"/>
          <w:szCs w:val="20"/>
          <w14:ligatures w14:val="none"/>
        </w:rPr>
        <w:t xml:space="preserve"> (</w:t>
      </w:r>
      <w:r w:rsidR="00136AC8">
        <w:rPr>
          <w:rFonts w:ascii="Arial" w:eastAsia="Calibri" w:hAnsi="Arial" w:cs="Arial"/>
          <w:kern w:val="0"/>
          <w:sz w:val="20"/>
          <w14:ligatures w14:val="none"/>
        </w:rPr>
        <w:t xml:space="preserve">na </w:t>
      </w:r>
      <w:r w:rsidR="00136AC8" w:rsidRPr="00C269D3">
        <w:rPr>
          <w:rFonts w:ascii="Arial" w:eastAsia="Calibri" w:hAnsi="Arial" w:cs="Arial"/>
          <w:kern w:val="0"/>
          <w:sz w:val="20"/>
          <w14:ligatures w14:val="none"/>
        </w:rPr>
        <w:t xml:space="preserve">spletnem naslovu </w:t>
      </w:r>
      <w:hyperlink r:id="rId21" w:history="1">
        <w:r w:rsidR="00136AC8" w:rsidRPr="00C269D3">
          <w:rPr>
            <w:rFonts w:ascii="Arial" w:eastAsia="Calibri" w:hAnsi="Arial" w:cs="Arial"/>
            <w:color w:val="0000FF"/>
            <w:kern w:val="0"/>
            <w:sz w:val="20"/>
            <w:szCs w:val="20"/>
            <w:u w:val="single"/>
            <w:lang w:eastAsia="sl-SI"/>
            <w14:ligatures w14:val="none"/>
          </w:rPr>
          <w:t>https://ejn.gov.si/</w:t>
        </w:r>
      </w:hyperlink>
      <w:r w:rsidR="00E947EC" w:rsidRPr="00E947EC">
        <w:rPr>
          <w:rFonts w:ascii="Arial" w:eastAsia="Calibri" w:hAnsi="Arial" w:cs="Arial"/>
          <w:color w:val="0000FF"/>
          <w:kern w:val="0"/>
          <w:sz w:val="20"/>
          <w:szCs w:val="20"/>
          <w:lang w:eastAsia="sl-SI"/>
          <w14:ligatures w14:val="none"/>
        </w:rPr>
        <w:t xml:space="preserve"> </w:t>
      </w:r>
      <w:r w:rsidR="00136AC8" w:rsidRPr="00E947EC">
        <w:rPr>
          <w:rFonts w:ascii="Arial" w:eastAsia="Calibri" w:hAnsi="Arial" w:cs="Arial"/>
          <w:kern w:val="0"/>
          <w:sz w:val="20"/>
          <w:szCs w:val="20"/>
          <w:lang w:eastAsia="sl-SI"/>
          <w14:ligatures w14:val="none"/>
        </w:rPr>
        <w:t>)</w:t>
      </w:r>
      <w:r w:rsidR="00FF5FB1" w:rsidRPr="00E947EC">
        <w:rPr>
          <w:rFonts w:ascii="Arial" w:eastAsia="Calibri" w:hAnsi="Arial" w:cs="Arial"/>
          <w:kern w:val="0"/>
          <w:sz w:val="20"/>
          <w:szCs w:val="20"/>
          <w:lang w:eastAsia="sl-SI"/>
          <w14:ligatures w14:val="none"/>
        </w:rPr>
        <w:t>.</w:t>
      </w:r>
      <w:r w:rsidR="00FF5FB1" w:rsidRPr="00E947EC">
        <w:rPr>
          <w:rFonts w:ascii="Arial" w:eastAsia="Calibri" w:hAnsi="Arial" w:cs="Arial"/>
          <w:kern w:val="0"/>
          <w:sz w:val="20"/>
          <w:szCs w:val="20"/>
          <w:u w:val="single"/>
          <w:lang w:eastAsia="sl-SI"/>
          <w14:ligatures w14:val="none"/>
        </w:rPr>
        <w:t xml:space="preserve"> </w:t>
      </w:r>
      <w:r w:rsidR="00FF5FB1" w:rsidRPr="00FF5FB1">
        <w:rPr>
          <w:rFonts w:ascii="Arial" w:eastAsia="Calibri" w:hAnsi="Arial" w:cs="Arial"/>
          <w:kern w:val="0"/>
          <w:sz w:val="20"/>
          <w:szCs w:val="20"/>
          <w:lang w:eastAsia="sl-SI"/>
          <w14:ligatures w14:val="none"/>
        </w:rPr>
        <w:t>Datum in ura sta</w:t>
      </w:r>
      <w:r w:rsidR="009C326D" w:rsidRPr="00FF5FB1">
        <w:t xml:space="preserve"> </w:t>
      </w:r>
      <w:r w:rsidR="009C326D" w:rsidRPr="009C326D">
        <w:rPr>
          <w:rFonts w:ascii="Arial" w:eastAsia="Calibri" w:hAnsi="Arial" w:cs="Arial"/>
          <w:kern w:val="0"/>
          <w:sz w:val="20"/>
          <w:szCs w:val="20"/>
          <w14:ligatures w14:val="none"/>
        </w:rPr>
        <w:t>določen</w:t>
      </w:r>
      <w:r w:rsidR="00376AD0">
        <w:rPr>
          <w:rFonts w:ascii="Arial" w:eastAsia="Calibri" w:hAnsi="Arial" w:cs="Arial"/>
          <w:kern w:val="0"/>
          <w:sz w:val="20"/>
          <w:szCs w:val="20"/>
          <w14:ligatures w14:val="none"/>
        </w:rPr>
        <w:t>a</w:t>
      </w:r>
      <w:r w:rsidR="009C326D" w:rsidRPr="009C326D">
        <w:rPr>
          <w:rFonts w:ascii="Arial" w:eastAsia="Calibri" w:hAnsi="Arial" w:cs="Arial"/>
          <w:kern w:val="0"/>
          <w:sz w:val="20"/>
          <w:szCs w:val="20"/>
          <w14:ligatures w14:val="none"/>
        </w:rPr>
        <w:t xml:space="preserve"> v obvestilu, objavljen</w:t>
      </w:r>
      <w:r w:rsidR="00AC4426">
        <w:rPr>
          <w:rFonts w:ascii="Arial" w:eastAsia="Calibri" w:hAnsi="Arial" w:cs="Arial"/>
          <w:kern w:val="0"/>
          <w:sz w:val="20"/>
          <w:szCs w:val="20"/>
          <w14:ligatures w14:val="none"/>
        </w:rPr>
        <w:t>em</w:t>
      </w:r>
      <w:r w:rsidR="009C326D" w:rsidRPr="009C326D">
        <w:rPr>
          <w:rFonts w:ascii="Arial" w:eastAsia="Calibri" w:hAnsi="Arial" w:cs="Arial"/>
          <w:kern w:val="0"/>
          <w:sz w:val="20"/>
          <w:szCs w:val="20"/>
          <w14:ligatures w14:val="none"/>
        </w:rPr>
        <w:t xml:space="preserve"> na Portalu javnih naročil</w:t>
      </w:r>
      <w:r w:rsidRPr="00C269D3">
        <w:rPr>
          <w:rFonts w:ascii="Arial" w:eastAsia="Calibri" w:hAnsi="Arial" w:cs="Arial"/>
          <w:kern w:val="0"/>
          <w:sz w:val="20"/>
          <w:szCs w:val="20"/>
          <w:lang w:eastAsia="sl-SI"/>
          <w14:ligatures w14:val="none"/>
        </w:rPr>
        <w:t xml:space="preserve">. </w:t>
      </w:r>
    </w:p>
    <w:p w14:paraId="1FC90A4E"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D49AFC1" w14:textId="2C8B2E11" w:rsidR="004F0D0E" w:rsidRPr="00C269D3" w:rsidRDefault="004F0D0E" w:rsidP="3E3691CB">
      <w:pPr>
        <w:spacing w:after="0" w:line="260" w:lineRule="atLeast"/>
        <w:jc w:val="both"/>
        <w:rPr>
          <w:rFonts w:ascii="Arial" w:eastAsia="Calibri" w:hAnsi="Arial" w:cs="Arial"/>
          <w:kern w:val="0"/>
          <w:sz w:val="20"/>
          <w:szCs w:val="20"/>
          <w14:ligatures w14:val="none"/>
        </w:rPr>
      </w:pPr>
      <w:r w:rsidRPr="3E3691CB">
        <w:rPr>
          <w:rFonts w:ascii="Arial" w:eastAsia="Calibri" w:hAnsi="Arial" w:cs="Arial"/>
          <w:kern w:val="0"/>
          <w:sz w:val="20"/>
          <w:szCs w:val="20"/>
          <w14:ligatures w14:val="none"/>
        </w:rPr>
        <w:t>Odpiranje poteka tako, da sistem e-JN samodejno ob uri, ki je določena za javno odpiranje ponudb, prikaže podatke o ponudniku</w:t>
      </w:r>
      <w:r w:rsidR="3BF9441F" w:rsidRPr="3E3691CB">
        <w:rPr>
          <w:rFonts w:ascii="Arial" w:eastAsia="Calibri" w:hAnsi="Arial" w:cs="Arial"/>
          <w:kern w:val="0"/>
          <w:sz w:val="20"/>
          <w:szCs w:val="20"/>
          <w14:ligatures w14:val="none"/>
        </w:rPr>
        <w:t xml:space="preserve"> in</w:t>
      </w:r>
      <w:r w:rsidRPr="3E3691CB">
        <w:rPr>
          <w:rFonts w:ascii="Arial" w:eastAsia="Calibri" w:hAnsi="Arial" w:cs="Arial"/>
          <w:kern w:val="0"/>
          <w:sz w:val="20"/>
          <w:szCs w:val="20"/>
          <w14:ligatures w14:val="none"/>
        </w:rPr>
        <w:t xml:space="preserve"> skupni ponudbeni vrednosti ponudbe ter omogoči dostop do </w:t>
      </w:r>
      <w:r w:rsidR="0DA0DA8D" w:rsidRPr="3E3691CB">
        <w:rPr>
          <w:rFonts w:ascii="Arial" w:eastAsia="Calibri" w:hAnsi="Arial" w:cs="Arial"/>
          <w:kern w:val="0"/>
          <w:sz w:val="20"/>
          <w:szCs w:val="20"/>
          <w14:ligatures w14:val="none"/>
        </w:rPr>
        <w:t xml:space="preserve">ponudbenega predračuna. </w:t>
      </w:r>
    </w:p>
    <w:p w14:paraId="62867303" w14:textId="1ED86490" w:rsidR="58245F21" w:rsidRDefault="58245F21" w:rsidP="009E4CFD">
      <w:pPr>
        <w:spacing w:after="0" w:line="260" w:lineRule="atLeast"/>
        <w:jc w:val="both"/>
        <w:rPr>
          <w:rFonts w:ascii="Arial" w:eastAsia="Times New Roman" w:hAnsi="Arial" w:cs="Arial"/>
          <w:b/>
          <w:bCs/>
          <w:caps/>
          <w:sz w:val="20"/>
          <w:szCs w:val="20"/>
        </w:rPr>
      </w:pPr>
    </w:p>
    <w:p w14:paraId="1A25C812" w14:textId="57EA4D23" w:rsidR="007571E8" w:rsidRPr="00C269D3" w:rsidRDefault="008F2CC3"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Pr>
          <w:rFonts w:eastAsia="Times New Roman" w:cs="Arial"/>
          <w:b/>
          <w:bCs/>
          <w:caps/>
          <w:szCs w:val="20"/>
        </w:rPr>
        <w:t xml:space="preserve"> </w:t>
      </w:r>
      <w:r w:rsidR="007571E8" w:rsidRPr="009E4CFD">
        <w:rPr>
          <w:rFonts w:eastAsia="Times New Roman" w:cs="Arial"/>
          <w:b/>
          <w:caps/>
          <w:szCs w:val="20"/>
        </w:rPr>
        <w:t>PREGLED PONUDB</w:t>
      </w:r>
    </w:p>
    <w:p w14:paraId="4706998C" w14:textId="6AE570DC" w:rsidR="3E3691CB" w:rsidRDefault="3E3691CB" w:rsidP="3E3691CB">
      <w:pPr>
        <w:spacing w:after="0" w:line="260" w:lineRule="atLeast"/>
        <w:jc w:val="both"/>
        <w:rPr>
          <w:rFonts w:ascii="Arial" w:eastAsia="Calibri" w:hAnsi="Arial" w:cs="Arial"/>
          <w:sz w:val="20"/>
          <w:szCs w:val="20"/>
        </w:rPr>
      </w:pPr>
    </w:p>
    <w:p w14:paraId="51AFB4F4" w14:textId="72730768"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DEFINICIJA DOPUSTNE PONUDBE: Dopustna ponudba je ponudba, ki jo predloži ponudnik, za katerega ne obstajajo razlogi za izključitev in ki izpolnjuje pogoje za sodelovanje, njegova ponudba ustreza potrebam in zahtevam naročnika, določenim v specifikacijah</w:t>
      </w:r>
      <w:r w:rsidR="004A44AA">
        <w:rPr>
          <w:rFonts w:ascii="Arial" w:eastAsia="Calibri" w:hAnsi="Arial" w:cs="Arial"/>
          <w:kern w:val="0"/>
          <w:sz w:val="20"/>
          <w14:ligatures w14:val="none"/>
        </w:rPr>
        <w:t xml:space="preserve"> predmeta naročila</w:t>
      </w:r>
      <w:r w:rsidRPr="00C269D3">
        <w:rPr>
          <w:rFonts w:ascii="Arial" w:eastAsia="Calibri" w:hAnsi="Arial" w:cs="Arial"/>
          <w:kern w:val="0"/>
          <w:sz w:val="20"/>
          <w14:ligatures w14:val="none"/>
        </w:rPr>
        <w:t xml:space="preserve"> in v dokumentaciji v zvezi z oddajo javnega naročila, je prispela pravočasno, pri njej ni dokazano nedovoljeno dogovarjanje ali korupcija, naročnik je ni ocenil za neobičajno nizko in cena ne presega zagotovljenih sredstev naročnika.</w:t>
      </w:r>
    </w:p>
    <w:p w14:paraId="5CBDDB5E"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0335DB48" w14:textId="29465F84" w:rsidR="16F1732F" w:rsidRPr="004E7FD4" w:rsidRDefault="16F1732F" w:rsidP="25182857">
      <w:pPr>
        <w:spacing w:after="0"/>
        <w:jc w:val="both"/>
        <w:rPr>
          <w:rFonts w:ascii="Arial" w:eastAsia="Arial" w:hAnsi="Arial" w:cs="Arial"/>
          <w:sz w:val="20"/>
          <w:szCs w:val="20"/>
        </w:rPr>
      </w:pPr>
      <w:r w:rsidRPr="004E7FD4">
        <w:rPr>
          <w:rFonts w:ascii="Arial" w:eastAsia="Arial" w:hAnsi="Arial" w:cs="Arial"/>
          <w:sz w:val="20"/>
          <w:szCs w:val="20"/>
        </w:rPr>
        <w:lastRenderedPageBreak/>
        <w:t xml:space="preserve">Naročnik bo najprej razvrstil pravočasne ponudbe glede na merila. V nadaljevanju pa bo preveril samo ekonomsko najugodnejšo ponudbo </w:t>
      </w:r>
      <w:r w:rsidR="009C6340">
        <w:rPr>
          <w:rFonts w:ascii="Arial" w:eastAsia="Arial" w:hAnsi="Arial" w:cs="Arial"/>
          <w:sz w:val="20"/>
          <w:szCs w:val="20"/>
        </w:rPr>
        <w:t>t. j.</w:t>
      </w:r>
      <w:r w:rsidR="007D132B" w:rsidRPr="007D132B">
        <w:rPr>
          <w:rFonts w:ascii="Arial" w:eastAsia="Arial" w:hAnsi="Arial" w:cs="Arial"/>
          <w:sz w:val="20"/>
          <w:szCs w:val="20"/>
        </w:rPr>
        <w:t xml:space="preserve"> </w:t>
      </w:r>
      <w:r w:rsidRPr="004E7FD4">
        <w:rPr>
          <w:rFonts w:ascii="Arial" w:eastAsia="Arial" w:hAnsi="Arial" w:cs="Arial"/>
          <w:sz w:val="20"/>
          <w:szCs w:val="20"/>
        </w:rPr>
        <w:t>ponudbo</w:t>
      </w:r>
      <w:r w:rsidR="00E92C71">
        <w:rPr>
          <w:rFonts w:ascii="Arial" w:eastAsia="Arial" w:hAnsi="Arial" w:cs="Arial"/>
          <w:sz w:val="20"/>
          <w:szCs w:val="20"/>
        </w:rPr>
        <w:t xml:space="preserve"> </w:t>
      </w:r>
      <w:r w:rsidRPr="004E7FD4">
        <w:rPr>
          <w:rFonts w:ascii="Arial" w:eastAsia="Arial" w:hAnsi="Arial" w:cs="Arial"/>
          <w:sz w:val="20"/>
          <w:szCs w:val="20"/>
        </w:rPr>
        <w:t xml:space="preserve">z </w:t>
      </w:r>
      <w:r w:rsidR="00E92C71" w:rsidRPr="009C6340">
        <w:rPr>
          <w:rFonts w:ascii="Arial" w:eastAsia="Arial" w:hAnsi="Arial" w:cs="Arial"/>
          <w:sz w:val="20"/>
          <w:szCs w:val="20"/>
        </w:rPr>
        <w:t xml:space="preserve">najnižjo vrednostjo M </w:t>
      </w:r>
      <w:r w:rsidR="00CE72EE" w:rsidRPr="009C6340">
        <w:rPr>
          <w:rFonts w:ascii="Arial" w:eastAsia="Arial" w:hAnsi="Arial" w:cs="Arial"/>
          <w:sz w:val="20"/>
          <w:szCs w:val="20"/>
        </w:rPr>
        <w:t xml:space="preserve">iz 16. točke </w:t>
      </w:r>
      <w:r w:rsidR="009113FC" w:rsidRPr="009C6340">
        <w:rPr>
          <w:rFonts w:ascii="Arial" w:eastAsia="Arial" w:hAnsi="Arial" w:cs="Arial"/>
          <w:sz w:val="20"/>
          <w:szCs w:val="20"/>
        </w:rPr>
        <w:t>teh navodil</w:t>
      </w:r>
      <w:r w:rsidR="0024407D" w:rsidRPr="009C6340">
        <w:rPr>
          <w:rFonts w:ascii="Arial" w:eastAsia="Arial" w:hAnsi="Arial" w:cs="Arial"/>
          <w:sz w:val="20"/>
          <w:szCs w:val="20"/>
        </w:rPr>
        <w:t xml:space="preserve"> z</w:t>
      </w:r>
      <w:r w:rsidR="0024407D">
        <w:rPr>
          <w:rFonts w:ascii="Arial" w:eastAsia="Arial" w:hAnsi="Arial" w:cs="Arial"/>
          <w:sz w:val="20"/>
          <w:szCs w:val="20"/>
        </w:rPr>
        <w:t xml:space="preserve"> vidika</w:t>
      </w:r>
      <w:r w:rsidRPr="004E7FD4">
        <w:rPr>
          <w:rFonts w:ascii="Arial" w:eastAsia="Arial" w:hAnsi="Arial" w:cs="Arial"/>
          <w:sz w:val="20"/>
          <w:szCs w:val="20"/>
        </w:rPr>
        <w:t xml:space="preserve"> naročnikovih zahtev glede predmeta javnega naročila in glede izpolnjevanja razlogov za izključitev ponudnikov in izpolnjevanja pogojev za sodelovanje.</w:t>
      </w:r>
    </w:p>
    <w:p w14:paraId="54609FA4" w14:textId="30FBD03B" w:rsidR="007571E8" w:rsidRPr="00FA1CED" w:rsidRDefault="007571E8" w:rsidP="007571E8">
      <w:pPr>
        <w:spacing w:after="0" w:line="260" w:lineRule="atLeast"/>
        <w:jc w:val="both"/>
        <w:rPr>
          <w:rFonts w:ascii="Arial" w:eastAsia="Calibri" w:hAnsi="Arial" w:cs="Arial"/>
          <w:sz w:val="20"/>
          <w:szCs w:val="20"/>
        </w:rPr>
      </w:pPr>
    </w:p>
    <w:p w14:paraId="19D93EF5" w14:textId="6D51DEE9" w:rsidR="007571E8" w:rsidRPr="00C269D3" w:rsidRDefault="35E62F9A" w:rsidP="25182857">
      <w:pPr>
        <w:spacing w:after="0" w:line="260" w:lineRule="atLeast"/>
        <w:jc w:val="both"/>
        <w:rPr>
          <w:rFonts w:ascii="Arial" w:eastAsia="Calibri" w:hAnsi="Arial" w:cs="Arial"/>
          <w:kern w:val="0"/>
          <w:sz w:val="20"/>
          <w:szCs w:val="20"/>
          <w14:ligatures w14:val="none"/>
        </w:rPr>
      </w:pPr>
      <w:r w:rsidRPr="25182857">
        <w:rPr>
          <w:rFonts w:ascii="Arial" w:eastAsia="Calibri" w:hAnsi="Arial" w:cs="Arial"/>
          <w:kern w:val="0"/>
          <w:sz w:val="20"/>
          <w:szCs w:val="20"/>
          <w14:ligatures w14:val="none"/>
        </w:rPr>
        <w:t>Če</w:t>
      </w:r>
      <w:r w:rsidR="007571E8" w:rsidRPr="25182857">
        <w:rPr>
          <w:rFonts w:ascii="Arial" w:eastAsia="Calibri" w:hAnsi="Arial" w:cs="Arial"/>
          <w:kern w:val="0"/>
          <w:sz w:val="20"/>
          <w:szCs w:val="20"/>
          <w14:ligatures w14:val="none"/>
        </w:rPr>
        <w:t xml:space="preserve"> bo naročnik pri pregledu ekonomsko najugodnejše ponudbe </w:t>
      </w:r>
      <w:r w:rsidR="009509B2">
        <w:rPr>
          <w:rFonts w:ascii="Arial" w:eastAsia="Calibri" w:hAnsi="Arial" w:cs="Arial"/>
          <w:kern w:val="0"/>
          <w:sz w:val="20"/>
          <w:szCs w:val="20"/>
          <w14:ligatures w14:val="none"/>
        </w:rPr>
        <w:t>teh navodil</w:t>
      </w:r>
      <w:r w:rsidR="007571E8" w:rsidRPr="25182857">
        <w:rPr>
          <w:rFonts w:ascii="Arial" w:eastAsia="Calibri" w:hAnsi="Arial" w:cs="Arial"/>
          <w:kern w:val="0"/>
          <w:sz w:val="20"/>
          <w:szCs w:val="20"/>
          <w14:ligatures w14:val="none"/>
        </w:rPr>
        <w:t xml:space="preserve"> ugotovil, da je nedopustna, bo tako ponudbo izločil. Naročnik bo nato ostale pravočasne ponudbe ponovno razvrstil glede na merila in ponudbo</w:t>
      </w:r>
      <w:r w:rsidR="0024407D">
        <w:rPr>
          <w:rFonts w:ascii="Arial" w:eastAsia="Calibri" w:hAnsi="Arial" w:cs="Arial"/>
          <w:kern w:val="0"/>
          <w:sz w:val="20"/>
          <w:szCs w:val="20"/>
          <w14:ligatures w14:val="none"/>
        </w:rPr>
        <w:t xml:space="preserve"> z najnižjo vrednostjo M</w:t>
      </w:r>
      <w:r w:rsidR="007571E8" w:rsidRPr="25182857">
        <w:rPr>
          <w:rFonts w:ascii="Arial" w:eastAsia="Calibri" w:hAnsi="Arial" w:cs="Arial"/>
          <w:kern w:val="0"/>
          <w:sz w:val="20"/>
          <w:szCs w:val="20"/>
          <w14:ligatures w14:val="none"/>
        </w:rPr>
        <w:t xml:space="preserve"> preveril z vidika zagotavljanja naročnikovih zahtev glede predmeta javnega naročila in glede izpolnjevanja razlogov za izključitev ponudnikov in izpolnjevanja.</w:t>
      </w:r>
    </w:p>
    <w:p w14:paraId="3E50F174"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424BCEAD" w14:textId="77777777"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Naročnik bo opisani postopek preverjanja in ocenjevanja ponudb ponavljal, vse dokler za prvouvrščeno ponudbo ne bo ugotovil, da je dopustna.</w:t>
      </w:r>
    </w:p>
    <w:p w14:paraId="7FFABD24"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5AB3309B" w14:textId="307B29AE" w:rsidR="007571E8" w:rsidRPr="00C269D3" w:rsidRDefault="007571E8" w:rsidP="25182857">
      <w:pPr>
        <w:spacing w:after="0" w:line="260" w:lineRule="atLeast"/>
        <w:jc w:val="both"/>
        <w:rPr>
          <w:rFonts w:ascii="Arial" w:eastAsia="Calibri" w:hAnsi="Arial" w:cs="Arial"/>
          <w:kern w:val="0"/>
          <w:sz w:val="20"/>
          <w:szCs w:val="20"/>
          <w14:ligatures w14:val="none"/>
        </w:rPr>
      </w:pPr>
      <w:r w:rsidRPr="25182857">
        <w:rPr>
          <w:rFonts w:ascii="Arial" w:eastAsia="Calibri" w:hAnsi="Arial" w:cs="Arial"/>
          <w:kern w:val="0"/>
          <w:sz w:val="20"/>
          <w:szCs w:val="20"/>
          <w14:ligatures w14:val="none"/>
        </w:rPr>
        <w:t>Pri ponudbah, pri katerih bo naročnik ocenil, da ponujeni predmet javnega naročila ne ustreza zahtevam naročnika glede predmeta javnega naročila, te ne bo preverjal glede izpolnjevanja razlogov za izključitev ponudnikov in izpolnjevanja pogojev za sodelovanje in jo bo kot nedopustno izločil iz nadaljnjega postopka oddaje javnega naročila.</w:t>
      </w:r>
    </w:p>
    <w:p w14:paraId="48CCAAA9" w14:textId="77777777" w:rsidR="00283F9D" w:rsidRDefault="00283F9D" w:rsidP="00283F9D">
      <w:pPr>
        <w:spacing w:after="0" w:line="260" w:lineRule="atLeast"/>
        <w:jc w:val="both"/>
        <w:rPr>
          <w:rFonts w:ascii="Arial" w:eastAsia="Calibri" w:hAnsi="Arial" w:cs="Arial"/>
          <w:kern w:val="0"/>
          <w:sz w:val="20"/>
          <w:szCs w:val="20"/>
          <w14:ligatures w14:val="none"/>
        </w:rPr>
      </w:pPr>
    </w:p>
    <w:p w14:paraId="5ED135D6" w14:textId="5137127A" w:rsidR="00283F9D" w:rsidRPr="00C269D3" w:rsidRDefault="00283F9D" w:rsidP="00283F9D">
      <w:pPr>
        <w:spacing w:after="0" w:line="260" w:lineRule="atLeast"/>
        <w:jc w:val="both"/>
        <w:rPr>
          <w:rFonts w:ascii="Arial" w:eastAsia="Calibri" w:hAnsi="Arial" w:cs="Arial"/>
          <w:kern w:val="0"/>
          <w:sz w:val="20"/>
          <w:szCs w:val="20"/>
          <w14:ligatures w14:val="none"/>
        </w:rPr>
      </w:pPr>
      <w:r w:rsidRPr="00A97BF3">
        <w:rPr>
          <w:rFonts w:ascii="Arial" w:eastAsia="Calibri" w:hAnsi="Arial" w:cs="Arial"/>
          <w:kern w:val="0"/>
          <w:sz w:val="20"/>
          <w:szCs w:val="20"/>
          <w14:ligatures w14:val="none"/>
        </w:rPr>
        <w:t>Če bo naročnik ugotovil, da nobena od pravočasnih ponudb ni dopustna, predmetnega javnega naročila ne bo oddal.</w:t>
      </w:r>
    </w:p>
    <w:p w14:paraId="5E3E9C40" w14:textId="77777777" w:rsidR="004476A5" w:rsidRDefault="004476A5" w:rsidP="007571E8">
      <w:pPr>
        <w:spacing w:after="0" w:line="260" w:lineRule="atLeast"/>
        <w:jc w:val="both"/>
        <w:rPr>
          <w:rFonts w:ascii="Arial" w:eastAsia="Calibri" w:hAnsi="Arial" w:cs="Arial"/>
          <w:kern w:val="0"/>
          <w:sz w:val="20"/>
          <w:highlight w:val="yellow"/>
          <w14:ligatures w14:val="none"/>
        </w:rPr>
      </w:pPr>
    </w:p>
    <w:p w14:paraId="22A85E97" w14:textId="0E1897DD" w:rsidR="007571E8" w:rsidRPr="00C269D3" w:rsidRDefault="007571E8"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sidRPr="009E4CFD">
        <w:rPr>
          <w:rFonts w:eastAsia="Times New Roman" w:cs="Arial"/>
          <w:b/>
          <w:caps/>
          <w:szCs w:val="28"/>
        </w:rPr>
        <w:t>Dopustne dopolnitve, spremembe, popravki in pojasnila ponudbe</w:t>
      </w:r>
    </w:p>
    <w:p w14:paraId="30419CB9"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60264530" w14:textId="4FC8C1FA"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Naročnik sme skladno s </w:t>
      </w:r>
      <w:r w:rsidR="00223A54">
        <w:rPr>
          <w:rFonts w:ascii="Arial" w:eastAsia="Calibri" w:hAnsi="Arial" w:cs="Arial"/>
          <w:kern w:val="0"/>
          <w:sz w:val="20"/>
          <w14:ligatures w14:val="none"/>
        </w:rPr>
        <w:t>petim</w:t>
      </w:r>
      <w:r w:rsidRPr="00C269D3">
        <w:rPr>
          <w:rFonts w:ascii="Arial" w:eastAsia="Calibri" w:hAnsi="Arial" w:cs="Arial"/>
          <w:kern w:val="0"/>
          <w:sz w:val="20"/>
          <w14:ligatures w14:val="none"/>
        </w:rPr>
        <w:t xml:space="preserve"> in </w:t>
      </w:r>
      <w:r w:rsidR="00223A54">
        <w:rPr>
          <w:rFonts w:ascii="Arial" w:eastAsia="Calibri" w:hAnsi="Arial" w:cs="Arial"/>
          <w:kern w:val="0"/>
          <w:sz w:val="20"/>
          <w14:ligatures w14:val="none"/>
        </w:rPr>
        <w:t>šestim</w:t>
      </w:r>
      <w:r w:rsidRPr="00C269D3">
        <w:rPr>
          <w:rFonts w:ascii="Arial" w:eastAsia="Calibri" w:hAnsi="Arial" w:cs="Arial"/>
          <w:kern w:val="0"/>
          <w:sz w:val="20"/>
          <w14:ligatures w14:val="none"/>
        </w:rPr>
        <w:t xml:space="preserve"> odstavkom 89. člena ZJN-3 od ponudnika zahtevati, da v zahtevanem roku svojo ponudbo dopolni, popravi, spremeni ali pojasni ustrezne informacije ali ponudbeno dokumentacijo.</w:t>
      </w:r>
    </w:p>
    <w:p w14:paraId="3739366D"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28E9D455" w14:textId="77777777"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Ravno tako sme naročnik od ponudnika zahtevati, da v zahtevanem roku pojasni dokumente, ki jih je že predložil.</w:t>
      </w:r>
    </w:p>
    <w:p w14:paraId="2D838776"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29F097C1" w14:textId="77777777" w:rsidR="007571E8" w:rsidRPr="00C269D3" w:rsidRDefault="007571E8" w:rsidP="007571E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Razen kadar gre za popravek ali dopolnitev očitne napake, če zaradi tega popravka ali dopolnitve ni dejansko predlagana nova ponudba, ponudnik ne sme dopolnjevati ali popravljati:</w:t>
      </w:r>
    </w:p>
    <w:p w14:paraId="0DFA9172" w14:textId="608D4089" w:rsidR="007571E8" w:rsidRPr="00C269D3" w:rsidRDefault="007571E8" w:rsidP="009A5A04">
      <w:pPr>
        <w:pStyle w:val="Odstavekseznama"/>
        <w:numPr>
          <w:ilvl w:val="0"/>
          <w:numId w:val="28"/>
        </w:numPr>
        <w:rPr>
          <w:rFonts w:cs="Arial"/>
        </w:rPr>
      </w:pPr>
      <w:r w:rsidRPr="25182857">
        <w:rPr>
          <w:rFonts w:cs="Arial"/>
        </w:rPr>
        <w:t xml:space="preserve">svoje cene brez DDV na enoto, vrednosti postavke brez DDV, skupne vrednosti ponudbe brez DDV, razen kadar se skupna vrednost spremeni v skladu s sedmim odstavkom </w:t>
      </w:r>
      <w:r w:rsidR="2F8AB4C0" w:rsidRPr="25182857">
        <w:rPr>
          <w:rFonts w:cs="Arial"/>
        </w:rPr>
        <w:t>89.</w:t>
      </w:r>
      <w:r w:rsidRPr="25182857">
        <w:rPr>
          <w:rFonts w:cs="Arial"/>
        </w:rPr>
        <w:t xml:space="preserve"> člena</w:t>
      </w:r>
      <w:r w:rsidR="030A2C99" w:rsidRPr="25182857">
        <w:rPr>
          <w:rFonts w:cs="Arial"/>
        </w:rPr>
        <w:t xml:space="preserve"> ZJN-3</w:t>
      </w:r>
      <w:r w:rsidRPr="25182857">
        <w:rPr>
          <w:rFonts w:cs="Arial"/>
        </w:rPr>
        <w:t>,</w:t>
      </w:r>
    </w:p>
    <w:p w14:paraId="60AA7D15" w14:textId="7965F53B" w:rsidR="007571E8" w:rsidRPr="00C269D3" w:rsidRDefault="007571E8" w:rsidP="009A5A04">
      <w:pPr>
        <w:pStyle w:val="Odstavekseznama"/>
        <w:numPr>
          <w:ilvl w:val="0"/>
          <w:numId w:val="28"/>
        </w:numPr>
        <w:rPr>
          <w:rFonts w:cs="Arial"/>
        </w:rPr>
      </w:pPr>
      <w:r w:rsidRPr="00C269D3">
        <w:rPr>
          <w:rFonts w:cs="Arial"/>
        </w:rPr>
        <w:t>tistega dela ponudbe, ki se veže na tehnične specifikacije predmeta javnega naročila.</w:t>
      </w:r>
    </w:p>
    <w:p w14:paraId="078D7117" w14:textId="77777777" w:rsidR="007571E8" w:rsidRPr="00C269D3" w:rsidRDefault="007571E8" w:rsidP="007571E8">
      <w:pPr>
        <w:spacing w:after="0" w:line="260" w:lineRule="atLeast"/>
        <w:jc w:val="both"/>
        <w:rPr>
          <w:rFonts w:ascii="Arial" w:eastAsia="Calibri" w:hAnsi="Arial" w:cs="Arial"/>
          <w:kern w:val="0"/>
          <w:sz w:val="20"/>
          <w14:ligatures w14:val="none"/>
        </w:rPr>
      </w:pPr>
    </w:p>
    <w:p w14:paraId="392F4580" w14:textId="41F01AB1" w:rsidR="007571E8" w:rsidRPr="00C269D3" w:rsidRDefault="1D2B7B2C" w:rsidP="25182857">
      <w:pPr>
        <w:spacing w:after="0" w:line="260" w:lineRule="atLeast"/>
        <w:jc w:val="both"/>
        <w:rPr>
          <w:rFonts w:ascii="Arial" w:eastAsia="Calibri" w:hAnsi="Arial" w:cs="Arial"/>
          <w:kern w:val="0"/>
          <w:sz w:val="20"/>
          <w:szCs w:val="20"/>
          <w14:ligatures w14:val="none"/>
        </w:rPr>
      </w:pPr>
      <w:r w:rsidRPr="25182857">
        <w:rPr>
          <w:rFonts w:ascii="Arial" w:eastAsia="Calibri" w:hAnsi="Arial" w:cs="Arial"/>
          <w:kern w:val="0"/>
          <w:sz w:val="20"/>
          <w:szCs w:val="20"/>
          <w14:ligatures w14:val="none"/>
        </w:rPr>
        <w:t xml:space="preserve">V skladu s sedmim </w:t>
      </w:r>
      <w:r w:rsidR="5353842A" w:rsidRPr="25182857">
        <w:rPr>
          <w:rFonts w:ascii="Arial" w:eastAsia="Calibri" w:hAnsi="Arial" w:cs="Arial"/>
          <w:kern w:val="0"/>
          <w:sz w:val="20"/>
          <w:szCs w:val="20"/>
          <w14:ligatures w14:val="none"/>
        </w:rPr>
        <w:t>odstavk</w:t>
      </w:r>
      <w:r w:rsidR="145ABE49" w:rsidRPr="25182857">
        <w:rPr>
          <w:rFonts w:ascii="Arial" w:eastAsia="Calibri" w:hAnsi="Arial" w:cs="Arial"/>
          <w:kern w:val="0"/>
          <w:sz w:val="20"/>
          <w:szCs w:val="20"/>
          <w14:ligatures w14:val="none"/>
        </w:rPr>
        <w:t xml:space="preserve">om 89. </w:t>
      </w:r>
      <w:r w:rsidR="46DB8F78" w:rsidRPr="25182857">
        <w:rPr>
          <w:rFonts w:ascii="Arial" w:eastAsia="Calibri" w:hAnsi="Arial" w:cs="Arial"/>
          <w:kern w:val="0"/>
          <w:sz w:val="20"/>
          <w:szCs w:val="20"/>
          <w14:ligatures w14:val="none"/>
        </w:rPr>
        <w:t>č</w:t>
      </w:r>
      <w:r w:rsidR="145ABE49" w:rsidRPr="25182857">
        <w:rPr>
          <w:rFonts w:ascii="Arial" w:eastAsia="Calibri" w:hAnsi="Arial" w:cs="Arial"/>
          <w:kern w:val="0"/>
          <w:sz w:val="20"/>
          <w:szCs w:val="20"/>
          <w14:ligatures w14:val="none"/>
        </w:rPr>
        <w:t>lena ZJN-3</w:t>
      </w:r>
      <w:r w:rsidR="5353842A" w:rsidRPr="25182857">
        <w:rPr>
          <w:rFonts w:ascii="Arial" w:eastAsia="Calibri" w:hAnsi="Arial" w:cs="Arial"/>
          <w:kern w:val="0"/>
          <w:sz w:val="20"/>
          <w:szCs w:val="20"/>
          <w14:ligatures w14:val="none"/>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0EF7143" w14:textId="77777777" w:rsidR="004F0D0E" w:rsidRPr="00C269D3" w:rsidRDefault="004F0D0E" w:rsidP="004F0D0E">
      <w:pPr>
        <w:spacing w:after="0" w:line="260" w:lineRule="atLeast"/>
        <w:jc w:val="both"/>
        <w:rPr>
          <w:rFonts w:ascii="Arial" w:eastAsia="Calibri" w:hAnsi="Arial" w:cs="Arial"/>
          <w:kern w:val="0"/>
          <w:sz w:val="20"/>
          <w:highlight w:val="yellow"/>
          <w14:ligatures w14:val="none"/>
        </w:rPr>
      </w:pPr>
      <w:bookmarkStart w:id="46" w:name="_Toc509686720"/>
      <w:bookmarkStart w:id="47" w:name="_Toc509690828"/>
      <w:bookmarkStart w:id="48" w:name="_Toc509691985"/>
      <w:bookmarkStart w:id="49" w:name="_Toc509686721"/>
      <w:bookmarkStart w:id="50" w:name="_Toc509690829"/>
      <w:bookmarkStart w:id="51" w:name="_Toc509691986"/>
      <w:bookmarkStart w:id="52" w:name="_Toc509686722"/>
      <w:bookmarkStart w:id="53" w:name="_Toc509690830"/>
      <w:bookmarkStart w:id="54" w:name="_Toc509691987"/>
      <w:bookmarkStart w:id="55" w:name="_Toc509686723"/>
      <w:bookmarkStart w:id="56" w:name="_Toc509690831"/>
      <w:bookmarkStart w:id="57" w:name="_Toc509691988"/>
      <w:bookmarkStart w:id="58" w:name="_Toc509686725"/>
      <w:bookmarkStart w:id="59" w:name="_Toc509690833"/>
      <w:bookmarkStart w:id="60" w:name="_Toc509691990"/>
      <w:bookmarkStart w:id="61" w:name="_Toc509686727"/>
      <w:bookmarkStart w:id="62" w:name="_Toc509690835"/>
      <w:bookmarkStart w:id="63" w:name="_Toc509691992"/>
      <w:bookmarkStart w:id="64" w:name="_Toc509686729"/>
      <w:bookmarkStart w:id="65" w:name="_Toc509690837"/>
      <w:bookmarkStart w:id="66" w:name="_Toc509691994"/>
      <w:bookmarkStart w:id="67" w:name="_Toc509686731"/>
      <w:bookmarkStart w:id="68" w:name="_Toc509690839"/>
      <w:bookmarkStart w:id="69" w:name="_Toc509691996"/>
      <w:bookmarkStart w:id="70" w:name="_Toc509686733"/>
      <w:bookmarkStart w:id="71" w:name="_Toc509690841"/>
      <w:bookmarkStart w:id="72" w:name="_Toc509691998"/>
      <w:bookmarkStart w:id="73" w:name="_Toc509686735"/>
      <w:bookmarkStart w:id="74" w:name="_Toc509690843"/>
      <w:bookmarkStart w:id="75" w:name="_Toc509692000"/>
      <w:bookmarkStart w:id="76" w:name="_Toc466382877"/>
      <w:bookmarkStart w:id="77" w:name="_Toc466382878"/>
      <w:bookmarkStart w:id="78" w:name="_Toc466382879"/>
      <w:bookmarkStart w:id="79" w:name="_Toc466382881"/>
      <w:bookmarkStart w:id="80" w:name="_Toc466382883"/>
      <w:bookmarkStart w:id="81" w:name="_Toc466382885"/>
      <w:bookmarkStart w:id="82" w:name="_Toc46638288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48AC229" w14:textId="3E81D253" w:rsidR="005E0062" w:rsidRPr="00C269D3" w:rsidRDefault="00481E66" w:rsidP="009A5A04">
      <w:pPr>
        <w:pStyle w:val="Odstavekseznama"/>
        <w:keepNext/>
        <w:keepLines/>
        <w:numPr>
          <w:ilvl w:val="0"/>
          <w:numId w:val="57"/>
        </w:numPr>
        <w:spacing w:before="100" w:beforeAutospacing="1" w:after="100" w:afterAutospacing="1"/>
        <w:ind w:left="284" w:hanging="284"/>
        <w:outlineLvl w:val="0"/>
        <w:rPr>
          <w:rFonts w:eastAsia="Times New Roman" w:cs="Arial"/>
          <w:b/>
          <w:bCs/>
          <w:szCs w:val="28"/>
        </w:rPr>
      </w:pPr>
      <w:bookmarkStart w:id="83" w:name="_Toc464638497"/>
      <w:bookmarkStart w:id="84" w:name="_Toc464638498"/>
      <w:bookmarkStart w:id="85" w:name="_Toc131057051"/>
      <w:bookmarkEnd w:id="83"/>
      <w:bookmarkEnd w:id="84"/>
      <w:r>
        <w:rPr>
          <w:rFonts w:eastAsia="Times New Roman" w:cs="Arial"/>
          <w:b/>
          <w:bCs/>
          <w:szCs w:val="28"/>
        </w:rPr>
        <w:t xml:space="preserve"> </w:t>
      </w:r>
      <w:r w:rsidR="005E0062" w:rsidRPr="009E4CFD">
        <w:rPr>
          <w:rFonts w:eastAsia="Times New Roman" w:cs="Arial"/>
          <w:b/>
          <w:szCs w:val="28"/>
        </w:rPr>
        <w:t>PONUDBA</w:t>
      </w:r>
    </w:p>
    <w:p w14:paraId="67059325" w14:textId="77777777" w:rsidR="001917EB" w:rsidRPr="009E4CFD" w:rsidRDefault="001917EB" w:rsidP="009E4CFD">
      <w:pPr>
        <w:pStyle w:val="Odstavekseznama"/>
        <w:keepNext/>
        <w:keepLines/>
        <w:spacing w:before="100" w:beforeAutospacing="1" w:after="100" w:afterAutospacing="1"/>
        <w:ind w:left="284"/>
        <w:outlineLvl w:val="0"/>
        <w:rPr>
          <w:rFonts w:eastAsia="Times New Roman" w:cs="Arial"/>
          <w:b/>
          <w:bCs/>
          <w:szCs w:val="28"/>
        </w:rPr>
      </w:pPr>
    </w:p>
    <w:p w14:paraId="4037B62E" w14:textId="77777777" w:rsidR="001771BF" w:rsidRPr="00C269D3" w:rsidRDefault="001771BF" w:rsidP="009A5A04">
      <w:pPr>
        <w:pStyle w:val="Odstavekseznama"/>
        <w:keepNext/>
        <w:keepLines/>
        <w:numPr>
          <w:ilvl w:val="1"/>
          <w:numId w:val="59"/>
        </w:numPr>
        <w:spacing w:before="240" w:after="120"/>
        <w:ind w:left="284" w:hanging="284"/>
        <w:outlineLvl w:val="1"/>
        <w:rPr>
          <w:rFonts w:eastAsia="Times New Roman" w:cs="Arial"/>
          <w:b/>
          <w:smallCaps/>
          <w:szCs w:val="26"/>
        </w:rPr>
      </w:pPr>
      <w:r w:rsidRPr="009E4CFD">
        <w:rPr>
          <w:rFonts w:eastAsia="Times New Roman" w:cs="Arial"/>
          <w:b/>
          <w:smallCaps/>
          <w:szCs w:val="26"/>
        </w:rPr>
        <w:t>Ponudbena dokumentacija</w:t>
      </w:r>
    </w:p>
    <w:p w14:paraId="5BB8162D" w14:textId="77777777" w:rsidR="001771BF" w:rsidRPr="00C269D3" w:rsidRDefault="001771BF" w:rsidP="005E0062">
      <w:pPr>
        <w:spacing w:after="0" w:line="260" w:lineRule="atLeast"/>
        <w:jc w:val="both"/>
        <w:rPr>
          <w:rFonts w:ascii="Arial" w:eastAsia="Calibri" w:hAnsi="Arial" w:cs="Arial"/>
          <w:kern w:val="0"/>
          <w:sz w:val="20"/>
          <w14:ligatures w14:val="none"/>
        </w:rPr>
      </w:pPr>
    </w:p>
    <w:p w14:paraId="57DB7E03" w14:textId="405D70AB" w:rsidR="005E0062" w:rsidRPr="00C269D3" w:rsidRDefault="005E0062" w:rsidP="005E0062">
      <w:pPr>
        <w:spacing w:after="0" w:line="260" w:lineRule="atLeast"/>
        <w:jc w:val="both"/>
        <w:rPr>
          <w:rFonts w:ascii="Arial" w:eastAsia="Calibri" w:hAnsi="Arial" w:cs="Arial"/>
          <w:kern w:val="0"/>
          <w:sz w:val="20"/>
          <w14:ligatures w14:val="none"/>
        </w:rPr>
      </w:pPr>
      <w:r w:rsidRPr="5B0B6A07">
        <w:rPr>
          <w:rFonts w:ascii="Arial" w:eastAsia="Calibri" w:hAnsi="Arial" w:cs="Arial"/>
          <w:kern w:val="0"/>
          <w:sz w:val="20"/>
          <w:szCs w:val="20"/>
          <w14:ligatures w14:val="none"/>
        </w:rPr>
        <w:t>Ponudba mora vsebovati vse spodaj naštete ustrezno izpolnjene obrazce in ostalo zahtevano dokumentacijo:</w:t>
      </w:r>
    </w:p>
    <w:p w14:paraId="345DB170" w14:textId="74A48F97" w:rsidR="45A4AC16" w:rsidRDefault="324E2CCA" w:rsidP="009A5A04">
      <w:pPr>
        <w:pStyle w:val="Odstavekseznama"/>
        <w:numPr>
          <w:ilvl w:val="0"/>
          <w:numId w:val="29"/>
        </w:numPr>
        <w:rPr>
          <w:rFonts w:cs="Arial"/>
        </w:rPr>
      </w:pPr>
      <w:r w:rsidRPr="3F1FBEA3">
        <w:rPr>
          <w:rFonts w:cs="Arial"/>
        </w:rPr>
        <w:lastRenderedPageBreak/>
        <w:t>izpolnjen obrazec »ESPD« (za vse gospodarske subjekte v ponudbi)</w:t>
      </w:r>
    </w:p>
    <w:p w14:paraId="76ECF34B" w14:textId="333CC028" w:rsidR="005E0062" w:rsidRPr="0050561A" w:rsidRDefault="07606AD4" w:rsidP="009A5A04">
      <w:pPr>
        <w:pStyle w:val="Odstavekseznama"/>
        <w:numPr>
          <w:ilvl w:val="0"/>
          <w:numId w:val="29"/>
        </w:numPr>
        <w:rPr>
          <w:rFonts w:cs="Arial"/>
        </w:rPr>
      </w:pPr>
      <w:r w:rsidRPr="0050561A">
        <w:rPr>
          <w:rFonts w:cs="Arial"/>
        </w:rPr>
        <w:t>izpolnjen obrazec Predračun</w:t>
      </w:r>
      <w:r w:rsidR="56870CD6" w:rsidRPr="0050561A">
        <w:rPr>
          <w:rFonts w:eastAsia="Arial" w:cs="Arial"/>
          <w:szCs w:val="20"/>
        </w:rPr>
        <w:t xml:space="preserve"> (OBR-</w:t>
      </w:r>
      <w:r w:rsidR="00837D59">
        <w:rPr>
          <w:rFonts w:eastAsia="Arial" w:cs="Arial"/>
          <w:szCs w:val="20"/>
        </w:rPr>
        <w:t>1</w:t>
      </w:r>
      <w:r w:rsidR="56870CD6" w:rsidRPr="0050561A">
        <w:rPr>
          <w:rFonts w:eastAsia="Arial" w:cs="Arial"/>
          <w:szCs w:val="20"/>
        </w:rPr>
        <w:t>)</w:t>
      </w:r>
      <w:r w:rsidRPr="0050561A">
        <w:rPr>
          <w:rFonts w:cs="Arial"/>
        </w:rPr>
        <w:t>,</w:t>
      </w:r>
    </w:p>
    <w:p w14:paraId="10953FEE" w14:textId="6892B15D" w:rsidR="2457623B" w:rsidRDefault="2457623B" w:rsidP="009A5A04">
      <w:pPr>
        <w:pStyle w:val="Odstavekseznama"/>
        <w:numPr>
          <w:ilvl w:val="0"/>
          <w:numId w:val="29"/>
        </w:numPr>
        <w:rPr>
          <w:rFonts w:eastAsia="Arial" w:cs="Arial"/>
          <w:szCs w:val="20"/>
        </w:rPr>
      </w:pPr>
      <w:r w:rsidRPr="5B0B6A07">
        <w:rPr>
          <w:rFonts w:eastAsia="Arial" w:cs="Arial"/>
          <w:szCs w:val="20"/>
        </w:rPr>
        <w:t>izpolnjen obrazec P</w:t>
      </w:r>
      <w:r w:rsidR="54DCAC8D" w:rsidRPr="5B0B6A07">
        <w:rPr>
          <w:rFonts w:eastAsia="Arial" w:cs="Arial"/>
          <w:szCs w:val="20"/>
        </w:rPr>
        <w:t>otrdilo reference gospodarskega subjekta (OBR-</w:t>
      </w:r>
      <w:r w:rsidR="00837D59">
        <w:rPr>
          <w:rFonts w:eastAsia="Arial" w:cs="Arial"/>
          <w:szCs w:val="20"/>
        </w:rPr>
        <w:t>2</w:t>
      </w:r>
      <w:r w:rsidR="54DCAC8D" w:rsidRPr="5B0B6A07">
        <w:rPr>
          <w:rFonts w:eastAsia="Arial" w:cs="Arial"/>
          <w:szCs w:val="20"/>
        </w:rPr>
        <w:t>),</w:t>
      </w:r>
    </w:p>
    <w:p w14:paraId="1E73D0BC" w14:textId="7ECA80B3" w:rsidR="00E77437" w:rsidRDefault="00E77437" w:rsidP="009A5A04">
      <w:pPr>
        <w:pStyle w:val="Odstavekseznama"/>
        <w:numPr>
          <w:ilvl w:val="0"/>
          <w:numId w:val="29"/>
        </w:numPr>
        <w:rPr>
          <w:rFonts w:eastAsia="Arial" w:cs="Arial"/>
          <w:szCs w:val="20"/>
        </w:rPr>
      </w:pPr>
      <w:r w:rsidRPr="5B0B6A07">
        <w:rPr>
          <w:rFonts w:eastAsia="Arial" w:cs="Arial"/>
          <w:szCs w:val="20"/>
        </w:rPr>
        <w:t>i</w:t>
      </w:r>
      <w:r w:rsidR="0B7A6889" w:rsidRPr="5B0B6A07">
        <w:rPr>
          <w:rFonts w:eastAsia="Arial" w:cs="Arial"/>
          <w:szCs w:val="20"/>
        </w:rPr>
        <w:t>zpolnjen obrazec S</w:t>
      </w:r>
      <w:r w:rsidR="54DCAC8D" w:rsidRPr="5B0B6A07">
        <w:rPr>
          <w:rFonts w:eastAsia="Arial" w:cs="Arial"/>
          <w:szCs w:val="20"/>
        </w:rPr>
        <w:t>eznam nomi</w:t>
      </w:r>
      <w:r w:rsidR="00172248">
        <w:rPr>
          <w:rFonts w:eastAsia="Arial" w:cs="Arial"/>
          <w:szCs w:val="20"/>
        </w:rPr>
        <w:t>ni</w:t>
      </w:r>
      <w:r w:rsidR="54DCAC8D" w:rsidRPr="5B0B6A07">
        <w:rPr>
          <w:rFonts w:eastAsia="Arial" w:cs="Arial"/>
          <w:szCs w:val="20"/>
        </w:rPr>
        <w:t>ranega kadra (OBR-</w:t>
      </w:r>
      <w:r w:rsidR="00837D59">
        <w:rPr>
          <w:rFonts w:eastAsia="Arial" w:cs="Arial"/>
          <w:szCs w:val="20"/>
        </w:rPr>
        <w:t>3</w:t>
      </w:r>
      <w:r w:rsidR="54DCAC8D" w:rsidRPr="5B0B6A07">
        <w:rPr>
          <w:rFonts w:eastAsia="Arial" w:cs="Arial"/>
          <w:szCs w:val="20"/>
        </w:rPr>
        <w:t>),</w:t>
      </w:r>
    </w:p>
    <w:p w14:paraId="62F19D9E" w14:textId="6130B91B" w:rsidR="548550B0" w:rsidRDefault="548550B0" w:rsidP="009A5A04">
      <w:pPr>
        <w:pStyle w:val="Odstavekseznama"/>
        <w:numPr>
          <w:ilvl w:val="0"/>
          <w:numId w:val="29"/>
        </w:numPr>
        <w:rPr>
          <w:rFonts w:eastAsia="Arial" w:cs="Arial"/>
          <w:szCs w:val="20"/>
        </w:rPr>
      </w:pPr>
      <w:r w:rsidRPr="5B0B6A07">
        <w:rPr>
          <w:rFonts w:eastAsia="Arial" w:cs="Arial"/>
          <w:szCs w:val="20"/>
        </w:rPr>
        <w:t>i</w:t>
      </w:r>
      <w:r w:rsidR="559616CF" w:rsidRPr="5B0B6A07">
        <w:rPr>
          <w:rFonts w:eastAsia="Arial" w:cs="Arial"/>
          <w:szCs w:val="20"/>
        </w:rPr>
        <w:t>zpolnjen obrazec S</w:t>
      </w:r>
      <w:r w:rsidR="54DCAC8D" w:rsidRPr="5B0B6A07">
        <w:rPr>
          <w:rFonts w:eastAsia="Arial" w:cs="Arial"/>
          <w:szCs w:val="20"/>
        </w:rPr>
        <w:t>eznam referenc nomi</w:t>
      </w:r>
      <w:r w:rsidR="00172248">
        <w:rPr>
          <w:rFonts w:eastAsia="Arial" w:cs="Arial"/>
          <w:szCs w:val="20"/>
        </w:rPr>
        <w:t>ni</w:t>
      </w:r>
      <w:r w:rsidR="54DCAC8D" w:rsidRPr="5B0B6A07">
        <w:rPr>
          <w:rFonts w:eastAsia="Arial" w:cs="Arial"/>
          <w:szCs w:val="20"/>
        </w:rPr>
        <w:t>ranega kadra (OBR-</w:t>
      </w:r>
      <w:r w:rsidR="00837D59">
        <w:rPr>
          <w:rFonts w:eastAsia="Arial" w:cs="Arial"/>
          <w:szCs w:val="20"/>
        </w:rPr>
        <w:t>4</w:t>
      </w:r>
      <w:r w:rsidR="54DCAC8D" w:rsidRPr="5B0B6A07">
        <w:rPr>
          <w:rFonts w:eastAsia="Arial" w:cs="Arial"/>
          <w:szCs w:val="20"/>
        </w:rPr>
        <w:t>),</w:t>
      </w:r>
    </w:p>
    <w:p w14:paraId="19F315AB" w14:textId="13D7E83A" w:rsidR="564F88FF" w:rsidRDefault="564F88FF" w:rsidP="009A5A04">
      <w:pPr>
        <w:pStyle w:val="Odstavekseznama"/>
        <w:numPr>
          <w:ilvl w:val="0"/>
          <w:numId w:val="29"/>
        </w:numPr>
        <w:rPr>
          <w:rFonts w:eastAsia="Arial" w:cs="Arial"/>
          <w:szCs w:val="20"/>
        </w:rPr>
      </w:pPr>
      <w:r w:rsidRPr="5B0B6A07">
        <w:rPr>
          <w:rFonts w:eastAsia="Arial" w:cs="Arial"/>
          <w:szCs w:val="20"/>
        </w:rPr>
        <w:t>i</w:t>
      </w:r>
      <w:r w:rsidR="3FF0319F" w:rsidRPr="5B0B6A07">
        <w:rPr>
          <w:rFonts w:eastAsia="Arial" w:cs="Arial"/>
          <w:szCs w:val="20"/>
        </w:rPr>
        <w:t>zpolnjen obrazec D</w:t>
      </w:r>
      <w:r w:rsidR="54DCAC8D" w:rsidRPr="5B0B6A07">
        <w:rPr>
          <w:rFonts w:eastAsia="Arial" w:cs="Arial"/>
          <w:szCs w:val="20"/>
        </w:rPr>
        <w:t xml:space="preserve">odatno usposobljen kader </w:t>
      </w:r>
      <w:r w:rsidR="004B6100">
        <w:rPr>
          <w:rFonts w:eastAsia="Arial" w:cs="Arial"/>
          <w:szCs w:val="20"/>
        </w:rPr>
        <w:t>Mer 1</w:t>
      </w:r>
      <w:r w:rsidR="54DCAC8D" w:rsidRPr="5B0B6A07">
        <w:rPr>
          <w:rFonts w:eastAsia="Arial" w:cs="Arial"/>
          <w:szCs w:val="20"/>
        </w:rPr>
        <w:t xml:space="preserve"> (OBR</w:t>
      </w:r>
      <w:r w:rsidR="00837D59">
        <w:rPr>
          <w:rFonts w:eastAsia="Arial" w:cs="Arial"/>
          <w:szCs w:val="20"/>
        </w:rPr>
        <w:t>- 5</w:t>
      </w:r>
      <w:r w:rsidR="54DCAC8D" w:rsidRPr="5B0B6A07">
        <w:rPr>
          <w:rFonts w:eastAsia="Arial" w:cs="Arial"/>
          <w:szCs w:val="20"/>
        </w:rPr>
        <w:t>),</w:t>
      </w:r>
    </w:p>
    <w:p w14:paraId="56F6052D" w14:textId="5243952C" w:rsidR="005E0062" w:rsidRPr="00C269D3" w:rsidRDefault="6DBAF062" w:rsidP="009A5A04">
      <w:pPr>
        <w:pStyle w:val="Odstavekseznama"/>
        <w:numPr>
          <w:ilvl w:val="0"/>
          <w:numId w:val="29"/>
        </w:numPr>
        <w:rPr>
          <w:rFonts w:cs="Arial"/>
        </w:rPr>
      </w:pPr>
      <w:r w:rsidRPr="3F1FBEA3">
        <w:rPr>
          <w:rFonts w:eastAsia="Arial" w:cs="Arial"/>
          <w:szCs w:val="20"/>
        </w:rPr>
        <w:t>i</w:t>
      </w:r>
      <w:r w:rsidR="2DCDD7F1" w:rsidRPr="3F1FBEA3">
        <w:rPr>
          <w:rFonts w:eastAsia="Arial" w:cs="Arial"/>
          <w:szCs w:val="20"/>
        </w:rPr>
        <w:t>zpolnjen obrazec D</w:t>
      </w:r>
      <w:r w:rsidR="13E1E879" w:rsidRPr="3F1FBEA3">
        <w:rPr>
          <w:rFonts w:eastAsia="Arial" w:cs="Arial"/>
          <w:szCs w:val="20"/>
        </w:rPr>
        <w:t>odatne reference nomi</w:t>
      </w:r>
      <w:r w:rsidR="00172248">
        <w:rPr>
          <w:rFonts w:eastAsia="Arial" w:cs="Arial"/>
          <w:szCs w:val="20"/>
        </w:rPr>
        <w:t>ni</w:t>
      </w:r>
      <w:r w:rsidR="13E1E879" w:rsidRPr="3F1FBEA3">
        <w:rPr>
          <w:rFonts w:eastAsia="Arial" w:cs="Arial"/>
          <w:szCs w:val="20"/>
        </w:rPr>
        <w:t>ranega kadra</w:t>
      </w:r>
      <w:r w:rsidR="00D406A6">
        <w:rPr>
          <w:rFonts w:eastAsia="Arial" w:cs="Arial"/>
          <w:szCs w:val="20"/>
        </w:rPr>
        <w:t xml:space="preserve"> Mer2</w:t>
      </w:r>
      <w:r w:rsidR="13E1E879" w:rsidRPr="3F1FBEA3">
        <w:rPr>
          <w:rFonts w:eastAsia="Arial" w:cs="Arial"/>
          <w:szCs w:val="20"/>
        </w:rPr>
        <w:t xml:space="preserve"> (OBR-</w:t>
      </w:r>
      <w:r w:rsidR="00837D59">
        <w:rPr>
          <w:rFonts w:eastAsia="Arial" w:cs="Arial"/>
          <w:szCs w:val="20"/>
        </w:rPr>
        <w:t>6</w:t>
      </w:r>
      <w:r w:rsidR="00807EED" w:rsidRPr="3F1FBEA3">
        <w:rPr>
          <w:rFonts w:eastAsia="Arial" w:cs="Arial"/>
          <w:szCs w:val="20"/>
        </w:rPr>
        <w:t>)</w:t>
      </w:r>
      <w:r w:rsidR="07606AD4" w:rsidRPr="3F1FBEA3">
        <w:rPr>
          <w:rFonts w:eastAsia="Arial" w:cs="Arial"/>
          <w:szCs w:val="20"/>
        </w:rPr>
        <w:t>,</w:t>
      </w:r>
    </w:p>
    <w:p w14:paraId="653E994E" w14:textId="33EC2899" w:rsidR="0098644B" w:rsidRDefault="0098644B" w:rsidP="009A5A04">
      <w:pPr>
        <w:pStyle w:val="Odstavekseznama"/>
        <w:numPr>
          <w:ilvl w:val="0"/>
          <w:numId w:val="29"/>
        </w:numPr>
        <w:rPr>
          <w:rFonts w:eastAsia="Arial" w:cs="Arial"/>
          <w:szCs w:val="20"/>
        </w:rPr>
      </w:pPr>
      <w:r>
        <w:rPr>
          <w:rFonts w:eastAsia="Arial" w:cs="Arial"/>
          <w:szCs w:val="20"/>
        </w:rPr>
        <w:t>izpolnjen obrazec Mer</w:t>
      </w:r>
      <w:r w:rsidR="00D406A6">
        <w:rPr>
          <w:rFonts w:eastAsia="Arial" w:cs="Arial"/>
          <w:szCs w:val="20"/>
        </w:rPr>
        <w:t>3</w:t>
      </w:r>
      <w:r>
        <w:rPr>
          <w:rFonts w:eastAsia="Arial" w:cs="Arial"/>
          <w:szCs w:val="20"/>
        </w:rPr>
        <w:t xml:space="preserve"> (OBR-</w:t>
      </w:r>
      <w:r w:rsidR="00CD1B41">
        <w:rPr>
          <w:rFonts w:eastAsia="Arial" w:cs="Arial"/>
          <w:szCs w:val="20"/>
        </w:rPr>
        <w:t xml:space="preserve"> 7</w:t>
      </w:r>
      <w:r w:rsidR="00DF3134">
        <w:rPr>
          <w:rFonts w:eastAsia="Arial" w:cs="Arial"/>
          <w:szCs w:val="20"/>
        </w:rPr>
        <w:t>),</w:t>
      </w:r>
    </w:p>
    <w:p w14:paraId="3C77B49E" w14:textId="05DE556B" w:rsidR="00DF3134" w:rsidRDefault="00DF3134" w:rsidP="009A5A04">
      <w:pPr>
        <w:pStyle w:val="Odstavekseznama"/>
        <w:numPr>
          <w:ilvl w:val="0"/>
          <w:numId w:val="29"/>
        </w:numPr>
        <w:rPr>
          <w:rFonts w:eastAsia="Arial" w:cs="Arial"/>
          <w:szCs w:val="20"/>
        </w:rPr>
      </w:pPr>
      <w:r>
        <w:rPr>
          <w:rFonts w:eastAsia="Arial" w:cs="Arial"/>
          <w:szCs w:val="20"/>
        </w:rPr>
        <w:t>izpolnjen obrazec Mer</w:t>
      </w:r>
      <w:r w:rsidR="00D406A6">
        <w:rPr>
          <w:rFonts w:eastAsia="Arial" w:cs="Arial"/>
          <w:szCs w:val="20"/>
        </w:rPr>
        <w:t>4</w:t>
      </w:r>
      <w:r>
        <w:rPr>
          <w:rFonts w:eastAsia="Arial" w:cs="Arial"/>
          <w:szCs w:val="20"/>
        </w:rPr>
        <w:t xml:space="preserve"> (OBR-</w:t>
      </w:r>
      <w:r w:rsidR="00CD1B41">
        <w:rPr>
          <w:rFonts w:eastAsia="Arial" w:cs="Arial"/>
          <w:szCs w:val="20"/>
        </w:rPr>
        <w:t>8</w:t>
      </w:r>
      <w:r>
        <w:rPr>
          <w:rFonts w:eastAsia="Arial" w:cs="Arial"/>
          <w:szCs w:val="20"/>
        </w:rPr>
        <w:t>),</w:t>
      </w:r>
    </w:p>
    <w:p w14:paraId="3444A611" w14:textId="04035351" w:rsidR="0046183B" w:rsidRDefault="0046183B" w:rsidP="009A5A04">
      <w:pPr>
        <w:pStyle w:val="Odstavekseznama"/>
        <w:numPr>
          <w:ilvl w:val="0"/>
          <w:numId w:val="29"/>
        </w:numPr>
        <w:rPr>
          <w:rFonts w:eastAsia="Arial" w:cs="Arial"/>
          <w:szCs w:val="20"/>
        </w:rPr>
      </w:pPr>
      <w:r w:rsidRPr="0046183B">
        <w:rPr>
          <w:rFonts w:eastAsia="Arial" w:cs="Arial"/>
          <w:szCs w:val="20"/>
        </w:rPr>
        <w:t>izpolnjen obrazec Finančno zavarovanje za dobro izvedbo pogodenih obveznosti (OBR-9)</w:t>
      </w:r>
    </w:p>
    <w:p w14:paraId="1E002424" w14:textId="3D8B9CEE" w:rsidR="5EAB0E63" w:rsidRDefault="5D8328BF" w:rsidP="009A5A04">
      <w:pPr>
        <w:pStyle w:val="Odstavekseznama"/>
        <w:numPr>
          <w:ilvl w:val="0"/>
          <w:numId w:val="29"/>
        </w:numPr>
        <w:rPr>
          <w:rFonts w:cs="Arial"/>
        </w:rPr>
      </w:pPr>
      <w:r w:rsidRPr="3F1FBEA3">
        <w:rPr>
          <w:rFonts w:cs="Arial"/>
        </w:rPr>
        <w:t>p</w:t>
      </w:r>
      <w:r w:rsidR="285E9195" w:rsidRPr="3F1FBEA3">
        <w:rPr>
          <w:rFonts w:cs="Arial"/>
        </w:rPr>
        <w:t>odpisan</w:t>
      </w:r>
      <w:r w:rsidR="71AA4498" w:rsidRPr="3F1FBEA3">
        <w:rPr>
          <w:rFonts w:cs="Arial"/>
        </w:rPr>
        <w:t>a i</w:t>
      </w:r>
      <w:r w:rsidR="285E9195" w:rsidRPr="3F1FBEA3">
        <w:rPr>
          <w:rFonts w:cs="Arial"/>
        </w:rPr>
        <w:t>zjava/podatki o udeležbi fizi</w:t>
      </w:r>
      <w:r w:rsidR="7F679431" w:rsidRPr="3F1FBEA3">
        <w:rPr>
          <w:rFonts w:cs="Arial"/>
        </w:rPr>
        <w:t xml:space="preserve">čnih in pravnih oseb v lastništvu ponudnika (za ponudnika in vse </w:t>
      </w:r>
      <w:r w:rsidR="462A797F" w:rsidRPr="3F1FBEA3">
        <w:rPr>
          <w:rFonts w:cs="Arial"/>
        </w:rPr>
        <w:t>ponudnike</w:t>
      </w:r>
      <w:r w:rsidR="7F679431" w:rsidRPr="3F1FBEA3">
        <w:rPr>
          <w:rFonts w:cs="Arial"/>
        </w:rPr>
        <w:t xml:space="preserve"> v skupnem</w:t>
      </w:r>
      <w:r w:rsidR="21DADDAA" w:rsidRPr="3F1FBEA3">
        <w:rPr>
          <w:rFonts w:cs="Arial"/>
        </w:rPr>
        <w:t xml:space="preserve"> nastopu; če ponudnik tega obrazca ne bo predložil v ponudbi, ga bo naročnik zahteval naknadno od (izbranega) ponudnika, pred podpisom pogodbe)</w:t>
      </w:r>
      <w:r w:rsidR="0BFF3FD0" w:rsidRPr="007B44FB">
        <w:rPr>
          <w:rFonts w:cs="Arial"/>
        </w:rPr>
        <w:t>.</w:t>
      </w:r>
    </w:p>
    <w:p w14:paraId="0E72711F" w14:textId="77777777" w:rsidR="001771BF" w:rsidRPr="009044F4" w:rsidRDefault="001771BF" w:rsidP="005E0062">
      <w:pPr>
        <w:spacing w:after="0" w:line="260" w:lineRule="atLeast"/>
        <w:jc w:val="both"/>
        <w:rPr>
          <w:rFonts w:ascii="Arial" w:hAnsi="Arial" w:cs="Arial"/>
          <w:sz w:val="20"/>
          <w:szCs w:val="20"/>
        </w:rPr>
      </w:pPr>
    </w:p>
    <w:p w14:paraId="0AC2706A" w14:textId="0A0C0223" w:rsidR="005E0062" w:rsidRPr="009044F4" w:rsidRDefault="005E0062" w:rsidP="005E0062">
      <w:pPr>
        <w:spacing w:after="0" w:line="260" w:lineRule="atLeast"/>
        <w:jc w:val="both"/>
        <w:rPr>
          <w:rFonts w:ascii="Arial" w:hAnsi="Arial" w:cs="Arial"/>
          <w:sz w:val="20"/>
          <w:szCs w:val="20"/>
        </w:rPr>
      </w:pPr>
      <w:r w:rsidRPr="009044F4">
        <w:rPr>
          <w:rFonts w:ascii="Arial" w:hAnsi="Arial" w:cs="Arial"/>
          <w:sz w:val="20"/>
          <w:szCs w:val="20"/>
        </w:rPr>
        <w:t>Ponudniki morajo ponudbo predložiti na predpisanih obrazcih brez dodatnih pogojev</w:t>
      </w:r>
      <w:r w:rsidR="007E7D94">
        <w:rPr>
          <w:rFonts w:ascii="Arial" w:hAnsi="Arial" w:cs="Arial"/>
          <w:sz w:val="20"/>
          <w:szCs w:val="20"/>
        </w:rPr>
        <w:t>, razen če</w:t>
      </w:r>
      <w:r w:rsidR="00C22208">
        <w:rPr>
          <w:rFonts w:ascii="Arial" w:hAnsi="Arial" w:cs="Arial"/>
          <w:sz w:val="20"/>
          <w:szCs w:val="20"/>
        </w:rPr>
        <w:t xml:space="preserve"> iz</w:t>
      </w:r>
      <w:r w:rsidR="007E7D94">
        <w:rPr>
          <w:rFonts w:ascii="Arial" w:hAnsi="Arial" w:cs="Arial"/>
          <w:sz w:val="20"/>
          <w:szCs w:val="20"/>
        </w:rPr>
        <w:t xml:space="preserve"> t</w:t>
      </w:r>
      <w:r w:rsidR="00C22208">
        <w:rPr>
          <w:rFonts w:ascii="Arial" w:hAnsi="Arial" w:cs="Arial"/>
          <w:sz w:val="20"/>
          <w:szCs w:val="20"/>
        </w:rPr>
        <w:t>e razpisne dokumentacije izhaja drugače.</w:t>
      </w:r>
      <w:r w:rsidRPr="009044F4">
        <w:rPr>
          <w:rFonts w:ascii="Arial" w:hAnsi="Arial" w:cs="Arial"/>
          <w:sz w:val="20"/>
          <w:szCs w:val="20"/>
        </w:rPr>
        <w:t xml:space="preserve"> Pripisi in dodatni pogoji ponudnika na predpisanih ali ponudnikovih lastnih obrazcih, ki niso skladni z zahtevami naročnika iz predmetne dokumentacije v zvezi z oddajo javnega naročila, ne bodo upoštevani in so lahko razlog za zavrnitev ponudbe ponudnika. </w:t>
      </w:r>
    </w:p>
    <w:p w14:paraId="648EF7A4" w14:textId="77777777" w:rsidR="005E0062" w:rsidRPr="009044F4" w:rsidRDefault="005E0062" w:rsidP="005E0062">
      <w:pPr>
        <w:spacing w:after="0" w:line="260" w:lineRule="atLeast"/>
        <w:jc w:val="both"/>
        <w:rPr>
          <w:rFonts w:ascii="Arial" w:hAnsi="Arial" w:cs="Arial"/>
          <w:sz w:val="20"/>
          <w:szCs w:val="20"/>
        </w:rPr>
      </w:pPr>
    </w:p>
    <w:p w14:paraId="586F2D96" w14:textId="39E46280" w:rsidR="008B294B" w:rsidRPr="00B430E0" w:rsidRDefault="00B430E0" w:rsidP="00B430E0">
      <w:pPr>
        <w:keepNext/>
        <w:keepLines/>
        <w:shd w:val="clear" w:color="auto" w:fill="FFFFFF" w:themeFill="background1"/>
        <w:spacing w:before="120" w:after="120"/>
        <w:rPr>
          <w:rFonts w:ascii="Arial" w:eastAsia="Arial" w:hAnsi="Arial" w:cs="Arial"/>
          <w:b/>
          <w:smallCaps/>
          <w:sz w:val="20"/>
          <w:szCs w:val="20"/>
        </w:rPr>
      </w:pPr>
      <w:bookmarkStart w:id="86" w:name="_Toc131057061"/>
      <w:r w:rsidRPr="00B430E0">
        <w:rPr>
          <w:rFonts w:ascii="Arial" w:eastAsia="Arial" w:hAnsi="Arial" w:cs="Arial"/>
          <w:b/>
          <w:bCs/>
          <w:smallCaps/>
          <w:sz w:val="20"/>
          <w:szCs w:val="20"/>
        </w:rPr>
        <w:t xml:space="preserve">14.2 </w:t>
      </w:r>
      <w:r w:rsidR="0C4D5B22" w:rsidRPr="00B430E0">
        <w:rPr>
          <w:rFonts w:ascii="Arial" w:eastAsia="Arial" w:hAnsi="Arial" w:cs="Arial"/>
          <w:b/>
          <w:smallCaps/>
          <w:sz w:val="20"/>
          <w:szCs w:val="20"/>
        </w:rPr>
        <w:t>Sestavljanje ponudbe</w:t>
      </w:r>
      <w:bookmarkEnd w:id="86"/>
    </w:p>
    <w:p w14:paraId="3C34BCFE" w14:textId="1D462E93" w:rsidR="008B294B" w:rsidRPr="00C269D3" w:rsidRDefault="00185151" w:rsidP="008B294B">
      <w:pPr>
        <w:keepNext/>
        <w:keepLines/>
        <w:numPr>
          <w:ilvl w:val="2"/>
          <w:numId w:val="0"/>
        </w:numPr>
        <w:spacing w:before="240" w:after="120" w:line="260" w:lineRule="atLeast"/>
        <w:ind w:left="357" w:hanging="357"/>
        <w:jc w:val="both"/>
        <w:outlineLvl w:val="2"/>
        <w:rPr>
          <w:rFonts w:ascii="Arial" w:eastAsia="Times New Roman" w:hAnsi="Arial" w:cs="Arial"/>
          <w:b/>
          <w:bCs/>
          <w:i/>
          <w:kern w:val="0"/>
          <w:sz w:val="20"/>
          <w:szCs w:val="26"/>
          <w14:ligatures w14:val="none"/>
        </w:rPr>
      </w:pPr>
      <w:bookmarkStart w:id="87" w:name="_Toc464638554"/>
      <w:bookmarkStart w:id="88" w:name="_Toc131057062"/>
      <w:bookmarkEnd w:id="87"/>
      <w:r>
        <w:rPr>
          <w:rFonts w:ascii="Arial" w:eastAsia="Times New Roman" w:hAnsi="Arial" w:cs="Arial"/>
          <w:b/>
          <w:bCs/>
          <w:i/>
          <w:kern w:val="0"/>
          <w:sz w:val="20"/>
          <w:szCs w:val="26"/>
          <w14:ligatures w14:val="none"/>
        </w:rPr>
        <w:t>14.</w:t>
      </w:r>
      <w:r w:rsidR="00AB2723">
        <w:rPr>
          <w:rFonts w:ascii="Arial" w:eastAsia="Times New Roman" w:hAnsi="Arial" w:cs="Arial"/>
          <w:b/>
          <w:bCs/>
          <w:i/>
          <w:kern w:val="0"/>
          <w:sz w:val="20"/>
          <w:szCs w:val="26"/>
          <w14:ligatures w14:val="none"/>
        </w:rPr>
        <w:t>2.</w:t>
      </w:r>
      <w:r w:rsidR="00103206">
        <w:rPr>
          <w:rFonts w:ascii="Arial" w:eastAsia="Times New Roman" w:hAnsi="Arial" w:cs="Arial"/>
          <w:b/>
          <w:bCs/>
          <w:i/>
          <w:kern w:val="0"/>
          <w:sz w:val="20"/>
          <w:szCs w:val="26"/>
          <w14:ligatures w14:val="none"/>
        </w:rPr>
        <w:t>1</w:t>
      </w:r>
      <w:r w:rsidR="00AB2723">
        <w:rPr>
          <w:rFonts w:ascii="Arial" w:eastAsia="Times New Roman" w:hAnsi="Arial" w:cs="Arial"/>
          <w:b/>
          <w:bCs/>
          <w:i/>
          <w:kern w:val="0"/>
          <w:sz w:val="20"/>
          <w:szCs w:val="26"/>
          <w14:ligatures w14:val="none"/>
        </w:rPr>
        <w:t xml:space="preserve">. </w:t>
      </w:r>
      <w:r w:rsidR="008B294B" w:rsidRPr="00C269D3">
        <w:rPr>
          <w:rFonts w:ascii="Arial" w:eastAsia="Times New Roman" w:hAnsi="Arial" w:cs="Arial"/>
          <w:b/>
          <w:bCs/>
          <w:i/>
          <w:kern w:val="0"/>
          <w:sz w:val="20"/>
          <w:szCs w:val="26"/>
          <w14:ligatures w14:val="none"/>
        </w:rPr>
        <w:t xml:space="preserve">Dokazila o izpolnjevanju zahtev iz </w:t>
      </w:r>
      <w:r w:rsidR="00461C04" w:rsidRPr="00C269D3">
        <w:rPr>
          <w:rFonts w:ascii="Arial" w:eastAsia="Times New Roman" w:hAnsi="Arial" w:cs="Arial"/>
          <w:b/>
          <w:bCs/>
          <w:i/>
          <w:kern w:val="0"/>
          <w:sz w:val="20"/>
          <w:szCs w:val="26"/>
          <w14:ligatures w14:val="none"/>
        </w:rPr>
        <w:t>specifikacije predmeta naročila</w:t>
      </w:r>
      <w:bookmarkEnd w:id="88"/>
    </w:p>
    <w:p w14:paraId="4E432C85" w14:textId="77777777" w:rsidR="008B294B" w:rsidRPr="00C269D3" w:rsidRDefault="008B294B" w:rsidP="008B294B">
      <w:pPr>
        <w:spacing w:after="0" w:line="260" w:lineRule="atLeast"/>
        <w:jc w:val="both"/>
        <w:rPr>
          <w:rFonts w:ascii="Arial" w:eastAsia="Calibri" w:hAnsi="Arial" w:cs="Arial"/>
          <w:kern w:val="0"/>
          <w:sz w:val="20"/>
          <w14:ligatures w14:val="none"/>
        </w:rPr>
      </w:pPr>
    </w:p>
    <w:p w14:paraId="020FD8C4" w14:textId="0846123C" w:rsidR="008B294B" w:rsidRPr="00C269D3" w:rsidRDefault="008B294B" w:rsidP="008B294B">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Predmet ponudbe mora izpolnjevati najmanj minimalne tehnične zahteve, navedene v </w:t>
      </w:r>
      <w:r w:rsidR="00461C04" w:rsidRPr="00C269D3">
        <w:rPr>
          <w:rFonts w:ascii="Arial" w:eastAsia="Calibri" w:hAnsi="Arial" w:cs="Arial"/>
          <w:kern w:val="0"/>
          <w:sz w:val="20"/>
          <w14:ligatures w14:val="none"/>
        </w:rPr>
        <w:t>specifikaciji predmeta naročila</w:t>
      </w:r>
      <w:r w:rsidRPr="00C269D3">
        <w:rPr>
          <w:rFonts w:ascii="Arial" w:eastAsia="Calibri" w:hAnsi="Arial" w:cs="Arial"/>
          <w:kern w:val="0"/>
          <w:sz w:val="20"/>
          <w14:ligatures w14:val="none"/>
        </w:rPr>
        <w:t>, ki je sestavni del te razpisne dokumentacije.</w:t>
      </w:r>
    </w:p>
    <w:p w14:paraId="34FB80A4" w14:textId="3582D153" w:rsidR="008B294B" w:rsidRPr="00C269D3" w:rsidRDefault="008B294B" w:rsidP="009A5A04">
      <w:pPr>
        <w:pStyle w:val="Odstavekseznama"/>
        <w:keepNext/>
        <w:keepLines/>
        <w:numPr>
          <w:ilvl w:val="2"/>
          <w:numId w:val="60"/>
        </w:numPr>
        <w:spacing w:before="240" w:after="120"/>
        <w:outlineLvl w:val="2"/>
        <w:rPr>
          <w:rFonts w:eastAsia="Times New Roman" w:cs="Arial"/>
          <w:b/>
          <w:bCs/>
          <w:i/>
          <w:szCs w:val="26"/>
        </w:rPr>
      </w:pPr>
      <w:bookmarkStart w:id="89" w:name="_Toc464638557"/>
      <w:bookmarkStart w:id="90" w:name="_Toc464638559"/>
      <w:bookmarkStart w:id="91" w:name="_Toc336851749"/>
      <w:bookmarkStart w:id="92" w:name="_Toc336851797"/>
      <w:bookmarkStart w:id="93" w:name="_Toc131057063"/>
      <w:bookmarkStart w:id="94" w:name="_Toc336851748"/>
      <w:bookmarkStart w:id="95" w:name="_Toc336851796"/>
      <w:bookmarkEnd w:id="89"/>
      <w:bookmarkEnd w:id="90"/>
      <w:r w:rsidRPr="00C63B19">
        <w:rPr>
          <w:rFonts w:eastAsia="Times New Roman" w:cs="Arial"/>
          <w:b/>
          <w:i/>
          <w:szCs w:val="26"/>
        </w:rPr>
        <w:t>Obrazec »</w:t>
      </w:r>
      <w:bookmarkEnd w:id="91"/>
      <w:bookmarkEnd w:id="92"/>
      <w:r w:rsidRPr="00C63B19">
        <w:rPr>
          <w:rFonts w:eastAsia="Times New Roman" w:cs="Arial"/>
          <w:b/>
          <w:i/>
          <w:szCs w:val="26"/>
        </w:rPr>
        <w:t>ESPD« za vse gospodarske subjekte</w:t>
      </w:r>
      <w:bookmarkEnd w:id="93"/>
    </w:p>
    <w:p w14:paraId="2F82D837" w14:textId="77777777" w:rsidR="008B294B" w:rsidRPr="00C269D3" w:rsidRDefault="008B294B" w:rsidP="008B294B">
      <w:pPr>
        <w:suppressAutoHyphens/>
        <w:autoSpaceDN w:val="0"/>
        <w:spacing w:after="0" w:line="260" w:lineRule="atLeast"/>
        <w:jc w:val="both"/>
        <w:textAlignment w:val="baseline"/>
        <w:rPr>
          <w:rFonts w:ascii="Arial" w:eastAsia="Calibri" w:hAnsi="Arial" w:cs="Arial"/>
          <w:kern w:val="0"/>
          <w:sz w:val="20"/>
          <w14:ligatures w14:val="none"/>
        </w:rPr>
      </w:pPr>
      <w:r w:rsidRPr="00C269D3">
        <w:rPr>
          <w:rFonts w:ascii="Arial" w:eastAsia="Calibri" w:hAnsi="Arial" w:cs="Arial"/>
          <w:kern w:val="0"/>
          <w:sz w:val="20"/>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97CC9BD" w14:textId="77777777" w:rsidR="008B294B" w:rsidRPr="00C269D3" w:rsidRDefault="008B294B" w:rsidP="008B294B">
      <w:pPr>
        <w:spacing w:after="0" w:line="260" w:lineRule="atLeast"/>
        <w:jc w:val="both"/>
        <w:rPr>
          <w:rFonts w:ascii="Arial" w:eastAsia="Calibri" w:hAnsi="Arial" w:cs="Arial"/>
          <w:kern w:val="0"/>
          <w:sz w:val="20"/>
          <w14:ligatures w14:val="none"/>
        </w:rPr>
      </w:pPr>
    </w:p>
    <w:p w14:paraId="235448E1" w14:textId="77777777" w:rsidR="008B294B" w:rsidRPr="00C269D3" w:rsidRDefault="008B294B" w:rsidP="008B294B">
      <w:pPr>
        <w:spacing w:after="0" w:line="260" w:lineRule="atLeast"/>
        <w:jc w:val="both"/>
        <w:rPr>
          <w:rFonts w:ascii="Arial" w:eastAsia="Calibri" w:hAnsi="Arial" w:cs="Arial"/>
          <w:kern w:val="0"/>
          <w:sz w:val="20"/>
          <w:szCs w:val="20"/>
          <w:lang w:eastAsia="sl-SI"/>
          <w14:ligatures w14:val="none"/>
        </w:rPr>
      </w:pPr>
      <w:r w:rsidRPr="00C269D3">
        <w:rPr>
          <w:rFonts w:ascii="Arial" w:eastAsia="Calibri" w:hAnsi="Arial" w:cs="Arial"/>
          <w:kern w:val="0"/>
          <w:sz w:val="20"/>
          <w:szCs w:val="20"/>
          <w:lang w:eastAsia="sl-SI"/>
          <w14:ligatures w14:val="none"/>
        </w:rPr>
        <w:t>Navedbe v ESPD in/ali dokazila, ki ji predloži gospodarski subjekt, morajo biti veljavni.</w:t>
      </w:r>
    </w:p>
    <w:p w14:paraId="737CA4D2" w14:textId="77777777" w:rsidR="008B294B" w:rsidRPr="00C269D3" w:rsidRDefault="008B294B" w:rsidP="008B294B">
      <w:pPr>
        <w:spacing w:after="0" w:line="260" w:lineRule="atLeast"/>
        <w:jc w:val="both"/>
        <w:rPr>
          <w:rFonts w:ascii="Arial" w:eastAsia="Calibri" w:hAnsi="Arial" w:cs="Arial"/>
          <w:kern w:val="0"/>
          <w:sz w:val="20"/>
          <w:szCs w:val="20"/>
          <w:lang w:eastAsia="sl-SI"/>
          <w14:ligatures w14:val="none"/>
        </w:rPr>
      </w:pPr>
    </w:p>
    <w:p w14:paraId="0FCBF844" w14:textId="77777777" w:rsidR="008B294B" w:rsidRPr="00C269D3" w:rsidRDefault="008B294B" w:rsidP="008B294B">
      <w:pPr>
        <w:spacing w:after="0" w:line="260" w:lineRule="atLeast"/>
        <w:jc w:val="both"/>
        <w:rPr>
          <w:rFonts w:ascii="Arial" w:eastAsia="Calibri" w:hAnsi="Arial" w:cs="Arial"/>
          <w:kern w:val="0"/>
          <w:sz w:val="20"/>
          <w14:ligatures w14:val="none"/>
        </w:rPr>
      </w:pPr>
      <w:r w:rsidRPr="005B1990">
        <w:rPr>
          <w:rFonts w:ascii="Arial" w:eastAsia="Calibri" w:hAnsi="Arial" w:cs="Arial"/>
          <w:kern w:val="0"/>
          <w:sz w:val="20"/>
          <w14:ligatures w14:val="none"/>
        </w:rPr>
        <w:t xml:space="preserve">Gospodarski subjekt naročnikov obrazec ESPD (datoteka XML) uvozi na spletni povezavi: </w:t>
      </w:r>
      <w:hyperlink r:id="rId22" w:history="1">
        <w:r w:rsidRPr="005B1990">
          <w:rPr>
            <w:rFonts w:ascii="Arial" w:eastAsia="Calibri" w:hAnsi="Arial" w:cs="Arial"/>
            <w:color w:val="0000FF"/>
            <w:kern w:val="0"/>
            <w:sz w:val="20"/>
            <w:szCs w:val="20"/>
            <w:u w:val="single"/>
            <w14:ligatures w14:val="none"/>
          </w:rPr>
          <w:t>https://ejn.gov.si/espd</w:t>
        </w:r>
      </w:hyperlink>
      <w:r w:rsidRPr="005B1990">
        <w:rPr>
          <w:rFonts w:ascii="Arial" w:eastAsia="Calibri" w:hAnsi="Arial" w:cs="Arial"/>
          <w:kern w:val="0"/>
          <w:sz w:val="20"/>
          <w14:ligatures w14:val="none"/>
        </w:rPr>
        <w:t xml:space="preserve"> in v njega neposredno vnese zahtevane podatke.</w:t>
      </w:r>
    </w:p>
    <w:p w14:paraId="1EFFF271" w14:textId="77777777" w:rsidR="008B294B" w:rsidRPr="00C269D3" w:rsidRDefault="008B294B" w:rsidP="008B294B">
      <w:pPr>
        <w:spacing w:after="0" w:line="260" w:lineRule="atLeast"/>
        <w:jc w:val="both"/>
        <w:rPr>
          <w:rFonts w:ascii="Arial" w:eastAsia="Calibri" w:hAnsi="Arial" w:cs="Arial"/>
          <w:kern w:val="0"/>
          <w:sz w:val="20"/>
          <w14:ligatures w14:val="none"/>
        </w:rPr>
      </w:pPr>
    </w:p>
    <w:p w14:paraId="5C049332" w14:textId="77777777" w:rsidR="008B294B" w:rsidRPr="00C269D3" w:rsidRDefault="008B294B" w:rsidP="008B294B">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68FBD35" w14:textId="77777777" w:rsidR="008B294B" w:rsidRPr="00C269D3" w:rsidRDefault="008B294B" w:rsidP="008B294B">
      <w:pPr>
        <w:spacing w:after="0" w:line="260" w:lineRule="atLeast"/>
        <w:jc w:val="both"/>
        <w:rPr>
          <w:rFonts w:ascii="Arial" w:eastAsia="Calibri" w:hAnsi="Arial" w:cs="Arial"/>
          <w:kern w:val="0"/>
          <w:sz w:val="20"/>
          <w14:ligatures w14:val="none"/>
        </w:rPr>
      </w:pPr>
    </w:p>
    <w:p w14:paraId="435A5E24" w14:textId="77777777" w:rsidR="008B294B" w:rsidRPr="00C269D3" w:rsidRDefault="008B294B" w:rsidP="008B294B">
      <w:pPr>
        <w:spacing w:after="0" w:line="260" w:lineRule="atLeast"/>
        <w:jc w:val="both"/>
        <w:rPr>
          <w:rFonts w:ascii="Arial" w:eastAsia="Calibri" w:hAnsi="Arial" w:cs="Arial"/>
          <w:kern w:val="0"/>
          <w:sz w:val="20"/>
          <w14:ligatures w14:val="none"/>
        </w:rPr>
      </w:pPr>
      <w:bookmarkStart w:id="96" w:name="_Hlk511905322"/>
      <w:r w:rsidRPr="00C269D3">
        <w:rPr>
          <w:rFonts w:ascii="Arial" w:eastAsia="Calibri" w:hAnsi="Arial" w:cs="Arial"/>
          <w:kern w:val="0"/>
          <w:sz w:val="20"/>
          <w14:ligatures w14:val="none"/>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97" w:name="_Hlk531606225"/>
      <w:r w:rsidRPr="00C269D3">
        <w:rPr>
          <w:rFonts w:ascii="Arial" w:eastAsia="Calibri" w:hAnsi="Arial" w:cs="Arial"/>
          <w:kern w:val="0"/>
          <w:sz w:val="20"/>
          <w14:ligatures w14:val="none"/>
        </w:rPr>
        <w:t>pri čemer se v slednjem primeru v skladu Splošnimi pogoji uporabe sistema e-JN šteje, da je oddan pravno zavezujoč dokument, ki ima enako veljavnost kot podpisan</w:t>
      </w:r>
      <w:bookmarkEnd w:id="97"/>
      <w:r w:rsidRPr="00C269D3">
        <w:rPr>
          <w:rFonts w:ascii="Arial" w:eastAsia="Calibri" w:hAnsi="Arial" w:cs="Arial"/>
          <w:kern w:val="0"/>
          <w:sz w:val="20"/>
          <w14:ligatures w14:val="none"/>
        </w:rPr>
        <w:t xml:space="preserve">. </w:t>
      </w:r>
    </w:p>
    <w:bookmarkEnd w:id="96"/>
    <w:p w14:paraId="7CDA5448" w14:textId="77777777" w:rsidR="008B294B" w:rsidRPr="00C269D3" w:rsidRDefault="008B294B" w:rsidP="008B294B">
      <w:pPr>
        <w:spacing w:after="0" w:line="260" w:lineRule="atLeast"/>
        <w:jc w:val="both"/>
        <w:rPr>
          <w:rFonts w:ascii="Arial" w:eastAsia="Calibri" w:hAnsi="Arial" w:cs="Arial"/>
          <w:kern w:val="0"/>
          <w:sz w:val="20"/>
          <w:szCs w:val="20"/>
          <w14:ligatures w14:val="none"/>
        </w:rPr>
      </w:pPr>
    </w:p>
    <w:p w14:paraId="32F6E42E" w14:textId="5EA12B8D" w:rsidR="4B23D98E" w:rsidRDefault="4B23D98E" w:rsidP="4B23D98E">
      <w:pPr>
        <w:spacing w:after="0" w:line="260" w:lineRule="atLeast"/>
        <w:jc w:val="both"/>
        <w:rPr>
          <w:rFonts w:ascii="Arial" w:eastAsia="Calibri" w:hAnsi="Arial" w:cs="Arial"/>
          <w:sz w:val="20"/>
          <w:szCs w:val="20"/>
        </w:rPr>
      </w:pPr>
    </w:p>
    <w:p w14:paraId="78F258C2" w14:textId="61CC34DE" w:rsidR="6A6C8960" w:rsidRDefault="00B34534" w:rsidP="00571F4F">
      <w:pPr>
        <w:pStyle w:val="Naslov3"/>
        <w:numPr>
          <w:ilvl w:val="0"/>
          <w:numId w:val="0"/>
        </w:numPr>
        <w:rPr>
          <w:rFonts w:eastAsia="Arial" w:cs="Arial"/>
          <w:szCs w:val="20"/>
        </w:rPr>
      </w:pPr>
      <w:r>
        <w:rPr>
          <w:rFonts w:eastAsia="Arial" w:cs="Arial"/>
          <w:iCs/>
          <w:szCs w:val="20"/>
        </w:rPr>
        <w:lastRenderedPageBreak/>
        <w:t>14.2.</w:t>
      </w:r>
      <w:r w:rsidR="008321E6">
        <w:rPr>
          <w:rFonts w:eastAsia="Arial" w:cs="Arial"/>
          <w:iCs/>
          <w:szCs w:val="20"/>
        </w:rPr>
        <w:t>3</w:t>
      </w:r>
      <w:r>
        <w:rPr>
          <w:rFonts w:eastAsia="Arial" w:cs="Arial"/>
          <w:iCs/>
          <w:szCs w:val="20"/>
        </w:rPr>
        <w:t xml:space="preserve">. </w:t>
      </w:r>
      <w:r w:rsidR="6A6C8960" w:rsidRPr="4B23D98E">
        <w:rPr>
          <w:rFonts w:eastAsia="Arial" w:cs="Arial"/>
          <w:iCs/>
          <w:szCs w:val="20"/>
        </w:rPr>
        <w:t>Obrazec »Predračun«</w:t>
      </w:r>
    </w:p>
    <w:p w14:paraId="3F6C6A2E" w14:textId="16654690" w:rsidR="6A6C8960" w:rsidRDefault="6A6C8960" w:rsidP="4B23D98E">
      <w:pPr>
        <w:shd w:val="clear" w:color="auto" w:fill="FFFFFF" w:themeFill="background1"/>
        <w:spacing w:before="120" w:after="120" w:line="260" w:lineRule="atLeast"/>
        <w:jc w:val="both"/>
        <w:rPr>
          <w:rFonts w:ascii="Arial" w:eastAsia="Calibri" w:hAnsi="Arial" w:cs="Arial"/>
          <w:b/>
          <w:bCs/>
          <w:sz w:val="20"/>
          <w:szCs w:val="20"/>
        </w:rPr>
      </w:pPr>
      <w:r w:rsidRPr="4B23D98E">
        <w:rPr>
          <w:rFonts w:ascii="Arial" w:eastAsia="Calibri" w:hAnsi="Arial" w:cs="Arial"/>
          <w:b/>
          <w:b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5FE9BC0D" w14:textId="237F4C0D" w:rsidR="6A6C8960" w:rsidRDefault="6A6C8960" w:rsidP="4B23D98E">
      <w:pPr>
        <w:shd w:val="clear" w:color="auto" w:fill="FFFFFF" w:themeFill="background1"/>
        <w:spacing w:before="120" w:after="120" w:line="260" w:lineRule="atLeast"/>
        <w:jc w:val="both"/>
        <w:rPr>
          <w:rFonts w:ascii="Arial" w:eastAsia="Times New Roman" w:hAnsi="Arial" w:cs="Arial"/>
          <w:color w:val="626161"/>
          <w:sz w:val="20"/>
          <w:szCs w:val="20"/>
          <w:lang w:eastAsia="sl-SI"/>
        </w:rPr>
      </w:pPr>
      <w:r w:rsidRPr="4B23D98E">
        <w:rPr>
          <w:rFonts w:ascii="Arial" w:eastAsia="Times New Roman" w:hAnsi="Arial" w:cs="Arial"/>
          <w:b/>
          <w:bCs/>
          <w:sz w:val="20"/>
          <w:szCs w:val="20"/>
          <w:lang w:eastAsia="sl-SI"/>
        </w:rPr>
        <w:t>V</w:t>
      </w:r>
      <w:r w:rsidRPr="4B23D98E">
        <w:rPr>
          <w:rFonts w:ascii="Arial" w:eastAsia="Calibri" w:hAnsi="Arial" w:cs="Arial"/>
          <w:b/>
          <w:bCs/>
          <w:sz w:val="20"/>
          <w:szCs w:val="20"/>
        </w:rPr>
        <w:t xml:space="preserve"> primeru razhajanj med podatki navedenimi v razdelku »Skupna ponudbena vrednost« in dokumentu, ki je predložen v delu »Predračun«, kot veljavni štejejo podatki v dokumentu, ki je predložen v delu »Predračun«.</w:t>
      </w:r>
    </w:p>
    <w:p w14:paraId="701B6910" w14:textId="6F956996" w:rsidR="6A6C8960" w:rsidRDefault="58DEF6BA" w:rsidP="4B23D98E">
      <w:pPr>
        <w:spacing w:after="0" w:line="260" w:lineRule="atLeast"/>
        <w:jc w:val="both"/>
        <w:rPr>
          <w:rFonts w:ascii="Arial" w:hAnsi="Arial" w:cs="Arial"/>
          <w:sz w:val="20"/>
          <w:szCs w:val="20"/>
        </w:rPr>
      </w:pPr>
      <w:r w:rsidRPr="3F1FBEA3">
        <w:rPr>
          <w:rFonts w:ascii="Arial" w:hAnsi="Arial" w:cs="Arial"/>
          <w:sz w:val="20"/>
          <w:szCs w:val="20"/>
        </w:rPr>
        <w:t xml:space="preserve">Ponudnik mora v Predračunu ponujati vse </w:t>
      </w:r>
      <w:r w:rsidR="001B71CA">
        <w:rPr>
          <w:rFonts w:ascii="Arial" w:hAnsi="Arial" w:cs="Arial"/>
          <w:sz w:val="20"/>
          <w:szCs w:val="20"/>
        </w:rPr>
        <w:t>zahteve</w:t>
      </w:r>
      <w:r w:rsidRPr="3F1FBEA3">
        <w:rPr>
          <w:rFonts w:ascii="Arial" w:hAnsi="Arial" w:cs="Arial"/>
          <w:sz w:val="20"/>
          <w:szCs w:val="20"/>
        </w:rPr>
        <w:t>, ob upoštevanju specifikacije predmeta naročila, ki so del dokumentacije v zvezi z oddajo javnega naročila. V ponudbeni vrednosti morajo biti zajeti kompletni stroški ponudnika za izvedbo naročila. Ponudbena vrednost je fiksna in nespremenljiva. Podražitev ni.</w:t>
      </w:r>
    </w:p>
    <w:p w14:paraId="54F0F9A2" w14:textId="77777777" w:rsidR="4B23D98E" w:rsidRDefault="4B23D98E" w:rsidP="4B23D98E">
      <w:pPr>
        <w:spacing w:after="0" w:line="260" w:lineRule="atLeast"/>
        <w:jc w:val="both"/>
        <w:rPr>
          <w:rFonts w:ascii="Arial" w:hAnsi="Arial" w:cs="Arial"/>
          <w:sz w:val="20"/>
          <w:szCs w:val="20"/>
        </w:rPr>
      </w:pPr>
    </w:p>
    <w:p w14:paraId="23214486" w14:textId="77777777" w:rsidR="6A6C8960" w:rsidRDefault="6A6C8960" w:rsidP="4B23D98E">
      <w:pPr>
        <w:spacing w:after="0" w:line="260" w:lineRule="atLeast"/>
        <w:jc w:val="both"/>
        <w:rPr>
          <w:rFonts w:ascii="Arial" w:hAnsi="Arial" w:cs="Arial"/>
          <w:sz w:val="20"/>
          <w:szCs w:val="20"/>
        </w:rPr>
      </w:pPr>
      <w:r w:rsidRPr="4B23D98E">
        <w:rPr>
          <w:rFonts w:ascii="Arial" w:hAnsi="Arial" w:cs="Arial"/>
          <w:sz w:val="20"/>
          <w:szCs w:val="20"/>
        </w:rPr>
        <w:t xml:space="preserve">Ponudnik izpolni vse postavke predračuna, in sicer največ na dve decimalni mesti. V kolikor ponudnik cene v posamezno postavko ne vpiše, se šteje, da predmetne postavke ne ponuja in tako ne izpolnjuje vseh zahtev naročnika iz predmetne dokumentacije v zvezi z oddajo javnega naročila. V kolikor ponudnik vpiše ceno nič (0) EUR, se šteje, da ponuja postavko brezplačno. Ponudnik ne sme spreminjati vsebine predračuna. </w:t>
      </w:r>
    </w:p>
    <w:p w14:paraId="0A6FCE15" w14:textId="6843F4C5" w:rsidR="4B23D98E" w:rsidRDefault="4B23D98E" w:rsidP="4B23D98E">
      <w:pPr>
        <w:spacing w:after="0" w:line="260" w:lineRule="atLeast"/>
        <w:jc w:val="both"/>
        <w:rPr>
          <w:rFonts w:ascii="Arial" w:eastAsia="Calibri" w:hAnsi="Arial" w:cs="Arial"/>
          <w:sz w:val="20"/>
          <w:szCs w:val="20"/>
        </w:rPr>
      </w:pPr>
    </w:p>
    <w:p w14:paraId="17C17E87" w14:textId="12122640" w:rsidR="6A6C8960" w:rsidRDefault="6A6C8960" w:rsidP="4B23D98E">
      <w:pPr>
        <w:spacing w:after="0" w:line="260" w:lineRule="atLeast"/>
        <w:jc w:val="both"/>
        <w:rPr>
          <w:rFonts w:ascii="Arial" w:eastAsia="Calibri" w:hAnsi="Arial" w:cs="Arial"/>
          <w:sz w:val="20"/>
          <w:szCs w:val="20"/>
        </w:rPr>
      </w:pPr>
      <w:r w:rsidRPr="4B23D98E">
        <w:rPr>
          <w:rFonts w:ascii="Arial" w:eastAsia="Calibri" w:hAnsi="Arial" w:cs="Arial"/>
          <w:sz w:val="20"/>
          <w:szCs w:val="20"/>
        </w:rPr>
        <w:t xml:space="preserve">Ponujena cena z DDV mora zajemati vse popuste in stroške (dobave blaga, špediterske, prevozne, carinske ter vse morebitne druge stroške…). </w:t>
      </w:r>
    </w:p>
    <w:p w14:paraId="5FD53BD6" w14:textId="282A062E" w:rsidR="4B23D98E" w:rsidRDefault="4B23D98E" w:rsidP="4B23D98E">
      <w:pPr>
        <w:spacing w:after="0" w:line="260" w:lineRule="atLeast"/>
        <w:jc w:val="both"/>
        <w:rPr>
          <w:rFonts w:ascii="Arial" w:hAnsi="Arial" w:cs="Arial"/>
          <w:sz w:val="20"/>
          <w:szCs w:val="20"/>
        </w:rPr>
      </w:pPr>
    </w:p>
    <w:p w14:paraId="43B9F311" w14:textId="77777777" w:rsidR="6A6C8960" w:rsidRDefault="6A6C8960" w:rsidP="4B23D98E">
      <w:pPr>
        <w:spacing w:after="0" w:line="260" w:lineRule="atLeast"/>
        <w:jc w:val="both"/>
        <w:rPr>
          <w:rFonts w:ascii="Arial" w:hAnsi="Arial" w:cs="Arial"/>
          <w:sz w:val="20"/>
          <w:szCs w:val="20"/>
        </w:rPr>
      </w:pPr>
      <w:r w:rsidRPr="4B23D98E">
        <w:rPr>
          <w:rFonts w:ascii="Arial" w:hAnsi="Arial" w:cs="Arial"/>
          <w:sz w:val="20"/>
          <w:szCs w:val="20"/>
        </w:rPr>
        <w:t>V primeru, da bo naročnik pri pregledu in ocenjevanju ponudb odkril očitne računske napake, bo ravnal v skladu s sedmim odstavkom 89. člena ZJN-3.</w:t>
      </w:r>
    </w:p>
    <w:p w14:paraId="0FD1F356" w14:textId="7892A68E" w:rsidR="4B23D98E" w:rsidRDefault="4B23D98E" w:rsidP="4B23D98E">
      <w:pPr>
        <w:spacing w:after="0" w:line="260" w:lineRule="atLeast"/>
        <w:jc w:val="both"/>
        <w:rPr>
          <w:rFonts w:ascii="Arial" w:hAnsi="Arial" w:cs="Arial"/>
          <w:sz w:val="20"/>
          <w:szCs w:val="20"/>
        </w:rPr>
      </w:pPr>
    </w:p>
    <w:p w14:paraId="2D0A8BB6" w14:textId="77777777" w:rsidR="6A6C8960" w:rsidRDefault="6A6C8960" w:rsidP="4B23D98E">
      <w:pPr>
        <w:spacing w:after="0" w:line="260" w:lineRule="atLeast"/>
        <w:jc w:val="both"/>
        <w:rPr>
          <w:rFonts w:ascii="Arial" w:hAnsi="Arial" w:cs="Arial"/>
          <w:sz w:val="20"/>
          <w:szCs w:val="20"/>
        </w:rPr>
      </w:pPr>
      <w:r w:rsidRPr="4B23D98E">
        <w:rPr>
          <w:rFonts w:ascii="Arial" w:hAnsi="Arial" w:cs="Arial"/>
          <w:sz w:val="20"/>
          <w:szCs w:val="20"/>
        </w:rPr>
        <w:t xml:space="preserve">Ponudnik, ki odda ponudbo, pod kazensko in materialno odgovornostjo jamči, da so vsi podatki in dokumenti, podani v ponudbi, resnični in da priložena dokumentacija ustreza originalu. V nasprotnem primeru ponudnik naročniku odgovarja za vso škodo, ki mu je zaradi tega nastala. </w:t>
      </w:r>
    </w:p>
    <w:p w14:paraId="36E448DD" w14:textId="77777777" w:rsidR="4B23D98E" w:rsidRDefault="4B23D98E" w:rsidP="4B23D98E">
      <w:pPr>
        <w:spacing w:after="0" w:line="260" w:lineRule="atLeast"/>
        <w:jc w:val="both"/>
        <w:rPr>
          <w:rFonts w:ascii="Arial" w:hAnsi="Arial" w:cs="Arial"/>
          <w:sz w:val="20"/>
          <w:szCs w:val="20"/>
        </w:rPr>
      </w:pPr>
    </w:p>
    <w:p w14:paraId="02CE1380" w14:textId="6E1D0EB5" w:rsidR="6A6C8960" w:rsidRDefault="6A6C8960" w:rsidP="4B23D98E">
      <w:pPr>
        <w:spacing w:after="0" w:line="260" w:lineRule="atLeast"/>
        <w:jc w:val="both"/>
        <w:rPr>
          <w:rFonts w:ascii="Arial" w:eastAsia="Calibri" w:hAnsi="Arial" w:cs="Arial"/>
          <w:sz w:val="20"/>
          <w:szCs w:val="20"/>
        </w:rPr>
      </w:pPr>
      <w:r w:rsidRPr="4B23D98E">
        <w:rPr>
          <w:rFonts w:ascii="Arial" w:hAnsi="Arial" w:cs="Arial"/>
          <w:sz w:val="20"/>
          <w:szCs w:val="20"/>
        </w:rPr>
        <w:t>Ponudniki prevzemajo vse stroške, vezane na pripravo, izdelavo in predložitev ponudbe, vključno z morebitnimi drugimi stroški, ki bi jim nastali v postopku izbire najugodnejšega ponudnika.</w:t>
      </w:r>
    </w:p>
    <w:p w14:paraId="0071FD1C" w14:textId="1CE4E414" w:rsidR="4B23D98E" w:rsidRDefault="4B23D98E" w:rsidP="58245F21">
      <w:pPr>
        <w:spacing w:after="0" w:line="260" w:lineRule="atLeast"/>
        <w:jc w:val="both"/>
        <w:rPr>
          <w:rFonts w:ascii="Arial" w:eastAsia="Calibri" w:hAnsi="Arial" w:cs="Arial"/>
          <w:sz w:val="20"/>
          <w:szCs w:val="20"/>
        </w:rPr>
      </w:pPr>
    </w:p>
    <w:p w14:paraId="72D37435" w14:textId="77777777" w:rsidR="008B294B" w:rsidRPr="00C269D3" w:rsidRDefault="008B294B" w:rsidP="008B294B">
      <w:pPr>
        <w:spacing w:after="0" w:line="260" w:lineRule="atLeast"/>
        <w:jc w:val="both"/>
        <w:rPr>
          <w:rFonts w:ascii="Arial" w:eastAsia="Calibri" w:hAnsi="Arial" w:cs="Arial"/>
          <w:kern w:val="0"/>
          <w:sz w:val="20"/>
          <w14:ligatures w14:val="none"/>
        </w:rPr>
      </w:pPr>
      <w:bookmarkStart w:id="98" w:name="_Toc466382905"/>
      <w:bookmarkStart w:id="99" w:name="_Toc466382906"/>
      <w:bookmarkEnd w:id="98"/>
      <w:bookmarkEnd w:id="99"/>
    </w:p>
    <w:p w14:paraId="70837F51" w14:textId="17B35000" w:rsidR="00031CF7" w:rsidRPr="00953E2B" w:rsidRDefault="005D2525" w:rsidP="005D2525">
      <w:pPr>
        <w:widowControl w:val="0"/>
        <w:spacing w:line="240" w:lineRule="auto"/>
        <w:rPr>
          <w:rFonts w:ascii="Arial" w:eastAsia="Times New Roman" w:hAnsi="Arial" w:cs="Arial"/>
          <w:b/>
          <w:i/>
          <w:sz w:val="20"/>
          <w:szCs w:val="20"/>
        </w:rPr>
      </w:pPr>
      <w:bookmarkStart w:id="100" w:name="_Toc509686755"/>
      <w:bookmarkStart w:id="101" w:name="_Toc509690863"/>
      <w:bookmarkStart w:id="102" w:name="_Toc509692020"/>
      <w:bookmarkStart w:id="103" w:name="_Toc131057065"/>
      <w:bookmarkEnd w:id="94"/>
      <w:bookmarkEnd w:id="95"/>
      <w:bookmarkEnd w:id="100"/>
      <w:bookmarkEnd w:id="101"/>
      <w:bookmarkEnd w:id="102"/>
      <w:r w:rsidRPr="00953E2B">
        <w:rPr>
          <w:rFonts w:ascii="Arial" w:eastAsia="Times New Roman" w:hAnsi="Arial" w:cs="Arial"/>
          <w:b/>
          <w:i/>
          <w:sz w:val="20"/>
          <w:szCs w:val="20"/>
        </w:rPr>
        <w:t>14.2.</w:t>
      </w:r>
      <w:r w:rsidR="008574C1" w:rsidRPr="00953E2B">
        <w:rPr>
          <w:rFonts w:ascii="Arial" w:eastAsia="Times New Roman" w:hAnsi="Arial" w:cs="Arial"/>
          <w:b/>
          <w:i/>
          <w:sz w:val="20"/>
          <w:szCs w:val="20"/>
        </w:rPr>
        <w:t xml:space="preserve">4 </w:t>
      </w:r>
      <w:r w:rsidR="00031CF7" w:rsidRPr="00953E2B">
        <w:rPr>
          <w:rFonts w:ascii="Arial" w:eastAsia="Times New Roman" w:hAnsi="Arial" w:cs="Arial"/>
          <w:b/>
          <w:i/>
          <w:sz w:val="20"/>
          <w:szCs w:val="20"/>
        </w:rPr>
        <w:t>Finančno zavarovanje</w:t>
      </w:r>
    </w:p>
    <w:p w14:paraId="5A8EAAD7" w14:textId="77777777" w:rsidR="00031CF7" w:rsidRPr="00C269D3" w:rsidRDefault="00031CF7" w:rsidP="00031CF7">
      <w:pPr>
        <w:widowControl w:val="0"/>
        <w:spacing w:after="0" w:line="240" w:lineRule="auto"/>
        <w:ind w:left="360"/>
        <w:rPr>
          <w:rFonts w:ascii="Arial" w:eastAsia="Times New Roman" w:hAnsi="Arial" w:cs="Arial"/>
          <w:szCs w:val="20"/>
        </w:rPr>
      </w:pPr>
    </w:p>
    <w:p w14:paraId="722FAC61" w14:textId="4020CFFD" w:rsidR="00031CF7" w:rsidRPr="0089319D" w:rsidRDefault="00031CF7" w:rsidP="58245F21">
      <w:pPr>
        <w:widowControl w:val="0"/>
        <w:spacing w:after="0" w:line="260" w:lineRule="atLeast"/>
        <w:jc w:val="both"/>
        <w:rPr>
          <w:rFonts w:ascii="Arial" w:hAnsi="Arial" w:cs="Arial"/>
          <w:sz w:val="20"/>
          <w:szCs w:val="20"/>
        </w:rPr>
      </w:pPr>
      <w:r w:rsidRPr="58245F21">
        <w:rPr>
          <w:rFonts w:ascii="Arial" w:hAnsi="Arial" w:cs="Arial"/>
          <w:sz w:val="20"/>
          <w:szCs w:val="20"/>
        </w:rPr>
        <w:t xml:space="preserve">Izbrani ponudnik mora za zavarovanje predložiti finančno zavarovanje (v nadaljnjem besedilu: zavarovanje). Zavarovanje mora biti brezpogojno, plačljivo na prvi poziv. </w:t>
      </w:r>
    </w:p>
    <w:p w14:paraId="4F92D51F" w14:textId="77777777" w:rsidR="00031CF7" w:rsidRPr="0089319D" w:rsidRDefault="00031CF7" w:rsidP="58245F21">
      <w:pPr>
        <w:widowControl w:val="0"/>
        <w:spacing w:after="0" w:line="260" w:lineRule="atLeast"/>
        <w:jc w:val="both"/>
        <w:rPr>
          <w:rFonts w:ascii="Arial" w:hAnsi="Arial" w:cs="Arial"/>
          <w:sz w:val="20"/>
          <w:szCs w:val="20"/>
        </w:rPr>
      </w:pPr>
    </w:p>
    <w:p w14:paraId="47C3ED86" w14:textId="77777777" w:rsidR="00031CF7" w:rsidRPr="0089319D" w:rsidRDefault="00031CF7" w:rsidP="58245F21">
      <w:pPr>
        <w:widowControl w:val="0"/>
        <w:spacing w:after="0" w:line="260" w:lineRule="atLeast"/>
        <w:jc w:val="both"/>
        <w:rPr>
          <w:rFonts w:ascii="Arial" w:hAnsi="Arial" w:cs="Arial"/>
          <w:sz w:val="20"/>
          <w:szCs w:val="20"/>
        </w:rPr>
      </w:pPr>
      <w:r w:rsidRPr="58245F21">
        <w:rPr>
          <w:rFonts w:ascii="Arial" w:hAnsi="Arial" w:cs="Arial"/>
          <w:sz w:val="20"/>
          <w:szCs w:val="20"/>
        </w:rPr>
        <w:t xml:space="preserve">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 </w:t>
      </w:r>
    </w:p>
    <w:p w14:paraId="2ACC0FE7" w14:textId="77777777" w:rsidR="00031CF7" w:rsidRPr="0089319D" w:rsidRDefault="00031CF7" w:rsidP="58245F21">
      <w:pPr>
        <w:widowControl w:val="0"/>
        <w:spacing w:after="0" w:line="260" w:lineRule="atLeast"/>
        <w:jc w:val="both"/>
        <w:rPr>
          <w:rFonts w:ascii="Arial" w:hAnsi="Arial" w:cs="Arial"/>
          <w:sz w:val="20"/>
          <w:szCs w:val="20"/>
        </w:rPr>
      </w:pPr>
    </w:p>
    <w:p w14:paraId="2E806DDF" w14:textId="427C04AC" w:rsidR="00031CF7" w:rsidRPr="0089319D" w:rsidRDefault="00031CF7" w:rsidP="58245F21">
      <w:pPr>
        <w:widowControl w:val="0"/>
        <w:spacing w:after="0" w:line="260" w:lineRule="atLeast"/>
        <w:jc w:val="both"/>
        <w:rPr>
          <w:rFonts w:ascii="Arial" w:hAnsi="Arial" w:cs="Arial"/>
          <w:sz w:val="20"/>
          <w:szCs w:val="20"/>
        </w:rPr>
      </w:pPr>
      <w:r w:rsidRPr="58245F21">
        <w:rPr>
          <w:rFonts w:ascii="Arial" w:hAnsi="Arial" w:cs="Arial"/>
          <w:sz w:val="20"/>
          <w:szCs w:val="20"/>
        </w:rPr>
        <w:t xml:space="preserve">Prav tako morajo biti vse izdane v slovenskem jeziku, morebitne spore v zvezi z njimi pa rešuje stvarno pristojno sodišče v Ljubljani po slovenskem pravu. </w:t>
      </w:r>
    </w:p>
    <w:p w14:paraId="7F06CA01" w14:textId="77777777" w:rsidR="00031CF7" w:rsidRPr="0089319D" w:rsidRDefault="00031CF7" w:rsidP="58245F21">
      <w:pPr>
        <w:widowControl w:val="0"/>
        <w:spacing w:after="0" w:line="260" w:lineRule="atLeast"/>
        <w:jc w:val="both"/>
        <w:rPr>
          <w:rFonts w:ascii="Arial" w:hAnsi="Arial" w:cs="Arial"/>
          <w:sz w:val="20"/>
          <w:szCs w:val="20"/>
        </w:rPr>
      </w:pPr>
    </w:p>
    <w:p w14:paraId="54B6DA72" w14:textId="77777777" w:rsidR="00031CF7" w:rsidRPr="0089319D" w:rsidRDefault="00031CF7" w:rsidP="58245F21">
      <w:pPr>
        <w:widowControl w:val="0"/>
        <w:spacing w:after="0" w:line="260" w:lineRule="atLeast"/>
        <w:jc w:val="both"/>
        <w:rPr>
          <w:rFonts w:ascii="Arial" w:hAnsi="Arial" w:cs="Arial"/>
          <w:sz w:val="20"/>
          <w:szCs w:val="20"/>
        </w:rPr>
      </w:pPr>
      <w:r w:rsidRPr="58245F21">
        <w:rPr>
          <w:rFonts w:ascii="Arial" w:hAnsi="Arial" w:cs="Arial"/>
          <w:sz w:val="20"/>
          <w:szCs w:val="20"/>
        </w:rPr>
        <w:t xml:space="preserve">Uporabljena valuta mora biti enaka valuti javnega naročila. </w:t>
      </w:r>
    </w:p>
    <w:p w14:paraId="5762E01E" w14:textId="77777777" w:rsidR="00031CF7" w:rsidRPr="00C269D3" w:rsidRDefault="00031CF7" w:rsidP="58245F21">
      <w:pPr>
        <w:widowControl w:val="0"/>
        <w:spacing w:after="0" w:line="260" w:lineRule="atLeast"/>
        <w:jc w:val="both"/>
        <w:rPr>
          <w:rFonts w:ascii="Arial" w:hAnsi="Arial" w:cs="Arial"/>
          <w:sz w:val="20"/>
          <w:szCs w:val="20"/>
        </w:rPr>
      </w:pPr>
    </w:p>
    <w:p w14:paraId="413728EF" w14:textId="3C98CECD" w:rsidR="00031CF7" w:rsidRPr="00172F6E" w:rsidRDefault="4FB0185E" w:rsidP="58245F21">
      <w:pPr>
        <w:widowControl w:val="0"/>
        <w:spacing w:after="0" w:line="260" w:lineRule="atLeast"/>
        <w:jc w:val="both"/>
        <w:rPr>
          <w:rFonts w:ascii="Arial" w:hAnsi="Arial" w:cs="Arial"/>
          <w:sz w:val="20"/>
          <w:szCs w:val="20"/>
        </w:rPr>
      </w:pPr>
      <w:r w:rsidRPr="58245F21">
        <w:rPr>
          <w:rFonts w:ascii="Arial" w:hAnsi="Arial" w:cs="Arial"/>
          <w:sz w:val="20"/>
          <w:szCs w:val="20"/>
        </w:rPr>
        <w:t xml:space="preserve">Zavarovanje lahko izbrani ponudnik predloži na priloženem vzorcu iz dokumentacije v zvezi z oddajo javnega naročila ali na svojem obrazcu. Zavarovanje, ki ga izbrani ponudnik ne predloži po vzorcu iz dokumentacije v zvezi z oddajo javnega naročila, po vsebini ne sme vsebinsko odstopati od vzorca finančnega zavarovanja iz dokumentacije v zvezi z oddajo javnega naročila in ne sme vsebovati dodatnih pogojev za izplačilo, krajših rokov, kot jih je določil naročnik, nižjega zneska, kot ga je določil </w:t>
      </w:r>
      <w:r w:rsidRPr="58245F21">
        <w:rPr>
          <w:rFonts w:ascii="Arial" w:hAnsi="Arial" w:cs="Arial"/>
          <w:sz w:val="20"/>
          <w:szCs w:val="20"/>
        </w:rPr>
        <w:lastRenderedPageBreak/>
        <w:t xml:space="preserve">naročnik ali spremembe krajevne pristojnosti za reševanje sporov med upravičencem in izdajateljem zavarovanja. </w:t>
      </w:r>
    </w:p>
    <w:p w14:paraId="792E7DB4" w14:textId="77777777" w:rsidR="00031CF7" w:rsidRPr="00172F6E" w:rsidRDefault="00031CF7" w:rsidP="58245F21">
      <w:pPr>
        <w:widowControl w:val="0"/>
        <w:spacing w:after="0" w:line="260" w:lineRule="atLeast"/>
        <w:jc w:val="both"/>
        <w:rPr>
          <w:rFonts w:ascii="Arial" w:hAnsi="Arial" w:cs="Arial"/>
          <w:sz w:val="20"/>
          <w:szCs w:val="20"/>
        </w:rPr>
      </w:pPr>
    </w:p>
    <w:p w14:paraId="351E025A" w14:textId="66B03557" w:rsidR="008B294B" w:rsidRDefault="00031CF7" w:rsidP="00571F4F">
      <w:pPr>
        <w:widowControl w:val="0"/>
        <w:spacing w:after="0" w:line="260" w:lineRule="atLeast"/>
        <w:jc w:val="both"/>
        <w:rPr>
          <w:rFonts w:ascii="Arial" w:hAnsi="Arial" w:cs="Arial"/>
          <w:sz w:val="20"/>
          <w:szCs w:val="20"/>
        </w:rPr>
      </w:pPr>
      <w:r w:rsidRPr="58245F21">
        <w:rPr>
          <w:rFonts w:ascii="Arial" w:hAnsi="Arial" w:cs="Arial"/>
          <w:sz w:val="20"/>
          <w:szCs w:val="20"/>
        </w:rPr>
        <w:t>Zavarovanje mora biti izdano v skladu z Enotnimi pravili za garancije na poziv (EPGP) revizija iz leta 2010, izdana pri MTZ pod št. 758. Na podlagi drugega odstavka 93. člena ZJN-3 naročnik v postopku predmetnega javnega naročanja predvideva zavarovanja kot sledi.</w:t>
      </w:r>
      <w:bookmarkEnd w:id="103"/>
    </w:p>
    <w:p w14:paraId="21720030" w14:textId="77777777" w:rsidR="00571F4F" w:rsidRPr="00C269D3" w:rsidRDefault="00571F4F" w:rsidP="00571F4F">
      <w:pPr>
        <w:widowControl w:val="0"/>
        <w:spacing w:after="0" w:line="260" w:lineRule="atLeast"/>
        <w:jc w:val="both"/>
        <w:rPr>
          <w:rFonts w:ascii="Arial" w:eastAsia="Times New Roman" w:hAnsi="Arial" w:cs="Arial"/>
          <w:b/>
          <w:bCs/>
          <w:i/>
          <w:iCs/>
          <w:kern w:val="0"/>
          <w:sz w:val="20"/>
          <w:szCs w:val="20"/>
          <w14:ligatures w14:val="none"/>
        </w:rPr>
      </w:pPr>
    </w:p>
    <w:p w14:paraId="2ED917F1" w14:textId="1D130B94" w:rsidR="007F4FFD" w:rsidRPr="00C269D3" w:rsidRDefault="00915732" w:rsidP="007F4FFD">
      <w:pPr>
        <w:keepNext/>
        <w:keepLines/>
        <w:numPr>
          <w:ilvl w:val="3"/>
          <w:numId w:val="0"/>
        </w:numPr>
        <w:spacing w:before="240" w:after="120" w:line="260" w:lineRule="atLeast"/>
        <w:ind w:left="782" w:hanging="782"/>
        <w:jc w:val="both"/>
        <w:outlineLvl w:val="3"/>
        <w:rPr>
          <w:rFonts w:ascii="Arial" w:eastAsia="Times New Roman" w:hAnsi="Arial" w:cs="Arial"/>
          <w:b/>
          <w:i/>
          <w:iCs/>
          <w:kern w:val="0"/>
          <w:sz w:val="20"/>
          <w:szCs w:val="26"/>
          <w14:ligatures w14:val="none"/>
        </w:rPr>
      </w:pPr>
      <w:bookmarkStart w:id="104" w:name="_Toc131057066"/>
      <w:r>
        <w:rPr>
          <w:rFonts w:ascii="Arial" w:eastAsia="Times New Roman" w:hAnsi="Arial" w:cs="Arial"/>
          <w:b/>
          <w:i/>
          <w:iCs/>
          <w:kern w:val="0"/>
          <w:sz w:val="20"/>
          <w:szCs w:val="26"/>
          <w14:ligatures w14:val="none"/>
        </w:rPr>
        <w:t>1</w:t>
      </w:r>
      <w:r w:rsidR="008574C1">
        <w:rPr>
          <w:rFonts w:ascii="Arial" w:eastAsia="Times New Roman" w:hAnsi="Arial" w:cs="Arial"/>
          <w:b/>
          <w:i/>
          <w:iCs/>
          <w:kern w:val="0"/>
          <w:sz w:val="20"/>
          <w:szCs w:val="26"/>
          <w14:ligatures w14:val="none"/>
        </w:rPr>
        <w:t>4</w:t>
      </w:r>
      <w:r>
        <w:rPr>
          <w:rFonts w:ascii="Arial" w:eastAsia="Times New Roman" w:hAnsi="Arial" w:cs="Arial"/>
          <w:b/>
          <w:i/>
          <w:iCs/>
          <w:kern w:val="0"/>
          <w:sz w:val="20"/>
          <w:szCs w:val="26"/>
          <w14:ligatures w14:val="none"/>
        </w:rPr>
        <w:t>.</w:t>
      </w:r>
      <w:r w:rsidR="008574C1">
        <w:rPr>
          <w:rFonts w:ascii="Arial" w:eastAsia="Times New Roman" w:hAnsi="Arial" w:cs="Arial"/>
          <w:b/>
          <w:i/>
          <w:iCs/>
          <w:kern w:val="0"/>
          <w:sz w:val="20"/>
          <w:szCs w:val="26"/>
          <w14:ligatures w14:val="none"/>
        </w:rPr>
        <w:t>2</w:t>
      </w:r>
      <w:r>
        <w:rPr>
          <w:rFonts w:ascii="Arial" w:eastAsia="Times New Roman" w:hAnsi="Arial" w:cs="Arial"/>
          <w:b/>
          <w:i/>
          <w:iCs/>
          <w:kern w:val="0"/>
          <w:sz w:val="20"/>
          <w:szCs w:val="26"/>
          <w14:ligatures w14:val="none"/>
        </w:rPr>
        <w:t>.</w:t>
      </w:r>
      <w:r w:rsidR="00050B58">
        <w:rPr>
          <w:rFonts w:ascii="Arial" w:eastAsia="Times New Roman" w:hAnsi="Arial" w:cs="Arial"/>
          <w:b/>
          <w:i/>
          <w:iCs/>
          <w:kern w:val="0"/>
          <w:sz w:val="20"/>
          <w:szCs w:val="26"/>
          <w14:ligatures w14:val="none"/>
        </w:rPr>
        <w:t>4.1.</w:t>
      </w:r>
      <w:r>
        <w:rPr>
          <w:rFonts w:ascii="Arial" w:eastAsia="Times New Roman" w:hAnsi="Arial" w:cs="Arial"/>
          <w:b/>
          <w:i/>
          <w:iCs/>
          <w:kern w:val="0"/>
          <w:sz w:val="20"/>
          <w:szCs w:val="26"/>
          <w14:ligatures w14:val="none"/>
        </w:rPr>
        <w:t xml:space="preserve"> </w:t>
      </w:r>
      <w:r w:rsidR="007F4FFD" w:rsidRPr="00C269D3">
        <w:rPr>
          <w:rFonts w:ascii="Arial" w:eastAsia="Times New Roman" w:hAnsi="Arial" w:cs="Arial"/>
          <w:b/>
          <w:i/>
          <w:iCs/>
          <w:kern w:val="0"/>
          <w:sz w:val="20"/>
          <w:szCs w:val="26"/>
          <w14:ligatures w14:val="none"/>
        </w:rPr>
        <w:t>Zavarovanje za dobro izvedbo pogodbenih obveznosti</w:t>
      </w:r>
      <w:bookmarkEnd w:id="104"/>
      <w:r w:rsidR="00EA4283" w:rsidRPr="00C269D3">
        <w:rPr>
          <w:rFonts w:ascii="Arial" w:eastAsia="Times New Roman" w:hAnsi="Arial" w:cs="Arial"/>
          <w:b/>
          <w:i/>
          <w:iCs/>
          <w:kern w:val="0"/>
          <w:sz w:val="20"/>
          <w:szCs w:val="26"/>
          <w14:ligatures w14:val="none"/>
        </w:rPr>
        <w:t xml:space="preserve"> </w:t>
      </w:r>
    </w:p>
    <w:p w14:paraId="789EB622" w14:textId="7ECC23CF" w:rsidR="007F4FFD" w:rsidRPr="00172F6E" w:rsidRDefault="72674471" w:rsidP="2EF72FBE">
      <w:pPr>
        <w:spacing w:after="0" w:line="260" w:lineRule="atLeast"/>
        <w:jc w:val="both"/>
        <w:rPr>
          <w:rFonts w:ascii="Arial" w:eastAsia="Calibri" w:hAnsi="Arial" w:cs="Arial"/>
          <w:sz w:val="20"/>
          <w:szCs w:val="20"/>
        </w:rPr>
      </w:pPr>
      <w:r w:rsidRPr="2EF72FBE">
        <w:rPr>
          <w:rFonts w:ascii="Arial" w:hAnsi="Arial" w:cs="Arial"/>
          <w:sz w:val="20"/>
          <w:szCs w:val="20"/>
        </w:rPr>
        <w:t>Izbrani ponudnik mora najkasneje v desetih (10) dneh po podpisu pogodbe, kot pogoj za veljavnost pogodbe, izročiti naročniku zavarovanje za dobro izvedbo pogodbenih obveznosti (bančno garancijo</w:t>
      </w:r>
      <w:r w:rsidR="318CBC9B" w:rsidRPr="2EF72FBE">
        <w:rPr>
          <w:rFonts w:ascii="Arial" w:hAnsi="Arial" w:cs="Arial"/>
          <w:sz w:val="20"/>
          <w:szCs w:val="20"/>
        </w:rPr>
        <w:t xml:space="preserve"> ali kavcijsko zavarovanje</w:t>
      </w:r>
      <w:r w:rsidRPr="2EF72FBE">
        <w:rPr>
          <w:rFonts w:ascii="Arial" w:hAnsi="Arial" w:cs="Arial"/>
          <w:sz w:val="20"/>
          <w:szCs w:val="20"/>
        </w:rPr>
        <w:t xml:space="preserve">) v višini </w:t>
      </w:r>
      <w:r w:rsidR="285B2997" w:rsidRPr="2EF72FBE">
        <w:rPr>
          <w:rFonts w:ascii="Arial" w:hAnsi="Arial" w:cs="Arial"/>
          <w:sz w:val="20"/>
          <w:szCs w:val="20"/>
        </w:rPr>
        <w:t>deset</w:t>
      </w:r>
      <w:r w:rsidRPr="2EF72FBE">
        <w:rPr>
          <w:rFonts w:ascii="Arial" w:hAnsi="Arial" w:cs="Arial"/>
          <w:sz w:val="20"/>
          <w:szCs w:val="20"/>
        </w:rPr>
        <w:t xml:space="preserve"> odstotkov (</w:t>
      </w:r>
      <w:r w:rsidR="285B2997" w:rsidRPr="2EF72FBE">
        <w:rPr>
          <w:rFonts w:ascii="Arial" w:hAnsi="Arial" w:cs="Arial"/>
          <w:sz w:val="20"/>
          <w:szCs w:val="20"/>
        </w:rPr>
        <w:t>10</w:t>
      </w:r>
      <w:r w:rsidRPr="2EF72FBE">
        <w:rPr>
          <w:rFonts w:ascii="Arial" w:hAnsi="Arial" w:cs="Arial"/>
          <w:sz w:val="20"/>
          <w:szCs w:val="20"/>
        </w:rPr>
        <w:t xml:space="preserve"> %) od </w:t>
      </w:r>
      <w:r w:rsidR="285B2997" w:rsidRPr="2EF72FBE">
        <w:rPr>
          <w:rFonts w:ascii="Arial" w:hAnsi="Arial" w:cs="Arial"/>
          <w:sz w:val="20"/>
          <w:szCs w:val="20"/>
        </w:rPr>
        <w:t xml:space="preserve">celotne vrednosti </w:t>
      </w:r>
      <w:r w:rsidRPr="2EF72FBE">
        <w:rPr>
          <w:rFonts w:ascii="Arial" w:hAnsi="Arial" w:cs="Arial"/>
          <w:sz w:val="20"/>
          <w:szCs w:val="20"/>
        </w:rPr>
        <w:t xml:space="preserve">pogodbe z DDV. </w:t>
      </w:r>
      <w:r w:rsidR="03A1CEDB" w:rsidRPr="2EF72FBE">
        <w:rPr>
          <w:rFonts w:ascii="Arial" w:eastAsia="Calibri" w:hAnsi="Arial" w:cs="Arial"/>
          <w:sz w:val="20"/>
          <w:szCs w:val="20"/>
        </w:rPr>
        <w:t xml:space="preserve">Pogodba bo postala veljavna pod pogojem, da bo izbrani ponudnik predložil zavarovanje </w:t>
      </w:r>
      <w:r w:rsidR="306DED16" w:rsidRPr="2EF72FBE">
        <w:rPr>
          <w:rFonts w:ascii="Arial" w:eastAsia="Calibri" w:hAnsi="Arial" w:cs="Arial"/>
          <w:sz w:val="20"/>
          <w:szCs w:val="20"/>
        </w:rPr>
        <w:t xml:space="preserve">za </w:t>
      </w:r>
      <w:r w:rsidR="03A1CEDB" w:rsidRPr="2EF72FBE">
        <w:rPr>
          <w:rFonts w:ascii="Arial" w:eastAsia="Calibri" w:hAnsi="Arial" w:cs="Arial"/>
          <w:sz w:val="20"/>
          <w:szCs w:val="20"/>
        </w:rPr>
        <w:t>dobr</w:t>
      </w:r>
      <w:r w:rsidR="4A12F3EC" w:rsidRPr="2EF72FBE">
        <w:rPr>
          <w:rFonts w:ascii="Arial" w:eastAsia="Calibri" w:hAnsi="Arial" w:cs="Arial"/>
          <w:sz w:val="20"/>
          <w:szCs w:val="20"/>
        </w:rPr>
        <w:t>o</w:t>
      </w:r>
      <w:r w:rsidR="03A1CEDB" w:rsidRPr="2EF72FBE">
        <w:rPr>
          <w:rFonts w:ascii="Arial" w:eastAsia="Calibri" w:hAnsi="Arial" w:cs="Arial"/>
          <w:sz w:val="20"/>
          <w:szCs w:val="20"/>
        </w:rPr>
        <w:t xml:space="preserve"> izvedb</w:t>
      </w:r>
      <w:r w:rsidR="78E84F22" w:rsidRPr="2EF72FBE">
        <w:rPr>
          <w:rFonts w:ascii="Arial" w:eastAsia="Calibri" w:hAnsi="Arial" w:cs="Arial"/>
          <w:sz w:val="20"/>
          <w:szCs w:val="20"/>
        </w:rPr>
        <w:t>o</w:t>
      </w:r>
      <w:r w:rsidR="03A1CEDB" w:rsidRPr="2EF72FBE">
        <w:rPr>
          <w:rFonts w:ascii="Arial" w:eastAsia="Calibri" w:hAnsi="Arial" w:cs="Arial"/>
          <w:sz w:val="20"/>
          <w:szCs w:val="20"/>
        </w:rPr>
        <w:t xml:space="preserve"> pogodbenih obveznosti.</w:t>
      </w:r>
    </w:p>
    <w:p w14:paraId="1B39E5DB" w14:textId="7B41BFC8" w:rsidR="007F4FFD" w:rsidRPr="00172F6E" w:rsidRDefault="007F4FFD" w:rsidP="58245F21">
      <w:pPr>
        <w:spacing w:after="0" w:line="260" w:lineRule="atLeast"/>
        <w:jc w:val="both"/>
        <w:rPr>
          <w:rFonts w:ascii="Arial" w:hAnsi="Arial" w:cs="Arial"/>
          <w:sz w:val="20"/>
          <w:szCs w:val="20"/>
        </w:rPr>
      </w:pPr>
    </w:p>
    <w:p w14:paraId="73AAFF11" w14:textId="02082617" w:rsidR="00EA4283" w:rsidRPr="00172F6E" w:rsidRDefault="007F4FFD" w:rsidP="008B294B">
      <w:pPr>
        <w:spacing w:after="0" w:line="260" w:lineRule="atLeast"/>
        <w:jc w:val="both"/>
        <w:rPr>
          <w:rFonts w:ascii="Arial" w:hAnsi="Arial" w:cs="Arial"/>
          <w:sz w:val="20"/>
          <w:szCs w:val="20"/>
        </w:rPr>
      </w:pPr>
      <w:r w:rsidRPr="00172F6E">
        <w:rPr>
          <w:rFonts w:ascii="Arial" w:hAnsi="Arial" w:cs="Arial"/>
          <w:sz w:val="20"/>
          <w:szCs w:val="20"/>
        </w:rPr>
        <w:t xml:space="preserve">Veljavnost zavarovanja za dobro izvedbo pogodbenih obveznosti mora biti še </w:t>
      </w:r>
      <w:r w:rsidRPr="00ED5514">
        <w:rPr>
          <w:rFonts w:ascii="Arial" w:hAnsi="Arial" w:cs="Arial"/>
          <w:sz w:val="20"/>
          <w:szCs w:val="20"/>
        </w:rPr>
        <w:t xml:space="preserve">najmanj </w:t>
      </w:r>
      <w:r w:rsidRPr="00604446">
        <w:rPr>
          <w:rFonts w:ascii="Arial" w:hAnsi="Arial" w:cs="Arial"/>
          <w:sz w:val="20"/>
          <w:szCs w:val="20"/>
        </w:rPr>
        <w:t>60 (šestdeset)</w:t>
      </w:r>
      <w:r w:rsidRPr="00ED5514">
        <w:rPr>
          <w:rFonts w:ascii="Arial" w:hAnsi="Arial" w:cs="Arial"/>
          <w:sz w:val="20"/>
          <w:szCs w:val="20"/>
        </w:rPr>
        <w:t xml:space="preserve"> dni</w:t>
      </w:r>
      <w:r w:rsidRPr="00172F6E">
        <w:rPr>
          <w:rFonts w:ascii="Arial" w:hAnsi="Arial" w:cs="Arial"/>
          <w:sz w:val="20"/>
          <w:szCs w:val="20"/>
        </w:rPr>
        <w:t xml:space="preserve"> po preteku veljavnosti pogodbe. Če se bodo med trajanjem pogodbe podaljšali roki za izvedbo posla ali v primeru drugih sprememb, ki vplivajo na zavarovanje, mora izbrani ponudnik temu ustrezno spremeniti tudi zavarovanje za dobro izvedbo pogodbenih obveznosti oziroma podaljšati njegovo veljavnost.</w:t>
      </w:r>
    </w:p>
    <w:p w14:paraId="00D75834" w14:textId="70D68C16" w:rsidR="00EA4283" w:rsidRPr="00C269D3" w:rsidRDefault="00EA4283" w:rsidP="3F1FBEA3">
      <w:pPr>
        <w:spacing w:after="0" w:line="260" w:lineRule="atLeast"/>
        <w:rPr>
          <w:rFonts w:ascii="Arial" w:eastAsia="Calibri" w:hAnsi="Arial" w:cs="Arial"/>
          <w:kern w:val="0"/>
          <w:sz w:val="20"/>
          <w:szCs w:val="20"/>
          <w14:ligatures w14:val="none"/>
        </w:rPr>
      </w:pPr>
    </w:p>
    <w:p w14:paraId="07821ADF" w14:textId="2D5DE600"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Naročnik bo unovčil zavarovanje za dobro izvedbo obveznosti v primeru:</w:t>
      </w:r>
    </w:p>
    <w:p w14:paraId="254DA29F" w14:textId="3A39CF5F"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 če izbrani ponudnik ne bo pričel izvajati svojih pogodbenih obveznosti v skladu z določili pogodbe ali</w:t>
      </w:r>
    </w:p>
    <w:p w14:paraId="2E647DC9" w14:textId="0507E7FD"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 če izbrani ponudnik ne bo izpolnil svojih pogodbenih obveznosti v skladu z določili pogodbe ali</w:t>
      </w:r>
    </w:p>
    <w:p w14:paraId="603A618F" w14:textId="21E1CBF4"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 če izbrani ponudnik ne bo pravočasno izpolnil svojih pogodbenih obveznosti v skladu z določili pogodbe ali</w:t>
      </w:r>
    </w:p>
    <w:p w14:paraId="3ABD871D" w14:textId="1F01BB41"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 če izbrani ponudnik ne bo pravilno izpolnil svojih pogodbenih obveznosti v skladu z določili pogodbe ali</w:t>
      </w:r>
    </w:p>
    <w:p w14:paraId="13F5270C" w14:textId="35B57115" w:rsidR="008B294B" w:rsidRPr="00C269D3" w:rsidRDefault="08F31FD1" w:rsidP="3F1FBEA3">
      <w:pPr>
        <w:spacing w:after="0" w:line="260" w:lineRule="atLeast"/>
        <w:rPr>
          <w:rFonts w:ascii="Arial" w:eastAsia="Calibri" w:hAnsi="Arial" w:cs="Arial"/>
          <w:kern w:val="0"/>
          <w:sz w:val="20"/>
          <w:szCs w:val="20"/>
          <w14:ligatures w14:val="none"/>
        </w:rPr>
      </w:pPr>
      <w:r w:rsidRPr="3F1FBEA3">
        <w:rPr>
          <w:rFonts w:ascii="Arial" w:eastAsia="Calibri" w:hAnsi="Arial" w:cs="Arial"/>
          <w:kern w:val="0"/>
          <w:sz w:val="20"/>
          <w:szCs w:val="20"/>
          <w14:ligatures w14:val="none"/>
        </w:rPr>
        <w:t>- če bo izbrani ponudnik prenehal izpolnjevati svoje pogodbene obveznosti v skladu z določili pogodbe.</w:t>
      </w:r>
    </w:p>
    <w:p w14:paraId="1B12558D" w14:textId="77777777" w:rsidR="008B294B" w:rsidRPr="00C269D3" w:rsidRDefault="008B294B" w:rsidP="4B23D98E">
      <w:pPr>
        <w:spacing w:after="0" w:line="260" w:lineRule="atLeast"/>
        <w:jc w:val="both"/>
        <w:rPr>
          <w:rFonts w:ascii="Arial" w:eastAsia="Calibri" w:hAnsi="Arial" w:cs="Arial"/>
          <w:kern w:val="0"/>
          <w:sz w:val="20"/>
          <w:szCs w:val="20"/>
          <w14:ligatures w14:val="none"/>
        </w:rPr>
      </w:pPr>
      <w:bookmarkStart w:id="105" w:name="_Toc336851751"/>
      <w:bookmarkStart w:id="106" w:name="_Toc336851799"/>
    </w:p>
    <w:bookmarkEnd w:id="105"/>
    <w:bookmarkEnd w:id="106"/>
    <w:p w14:paraId="5D99BCAF" w14:textId="713C3729" w:rsidR="004F0D0E" w:rsidRPr="00C269D3" w:rsidRDefault="004F0D0E" w:rsidP="009A5A04">
      <w:pPr>
        <w:pStyle w:val="Odstavekseznama"/>
        <w:keepNext/>
        <w:keepLines/>
        <w:numPr>
          <w:ilvl w:val="0"/>
          <w:numId w:val="57"/>
        </w:numPr>
        <w:spacing w:before="100" w:beforeAutospacing="1" w:after="100" w:afterAutospacing="1"/>
        <w:ind w:left="284" w:hanging="284"/>
        <w:outlineLvl w:val="0"/>
        <w:rPr>
          <w:rFonts w:eastAsia="Times New Roman" w:cs="Arial"/>
          <w:b/>
          <w:bCs/>
          <w:caps/>
          <w:szCs w:val="28"/>
        </w:rPr>
      </w:pPr>
      <w:r w:rsidRPr="00F7032A">
        <w:rPr>
          <w:rFonts w:eastAsia="Times New Roman" w:cs="Arial"/>
          <w:b/>
          <w:szCs w:val="28"/>
        </w:rPr>
        <w:t>UGOTAVLJANJE SPOSOBNOSTI</w:t>
      </w:r>
      <w:bookmarkEnd w:id="85"/>
    </w:p>
    <w:p w14:paraId="6DE880E7" w14:textId="77777777" w:rsidR="004F0D0E" w:rsidRPr="00C269D3" w:rsidRDefault="700EFC7B" w:rsidP="009A5A04">
      <w:pPr>
        <w:pStyle w:val="Odstavekseznama"/>
        <w:keepNext/>
        <w:keepLines/>
        <w:numPr>
          <w:ilvl w:val="1"/>
          <w:numId w:val="61"/>
        </w:numPr>
        <w:spacing w:before="240" w:after="120"/>
        <w:ind w:left="284" w:hanging="284"/>
        <w:outlineLvl w:val="1"/>
        <w:rPr>
          <w:rFonts w:eastAsia="Times New Roman" w:cs="Arial"/>
          <w:b/>
          <w:bCs/>
          <w:smallCaps/>
          <w:szCs w:val="20"/>
        </w:rPr>
      </w:pPr>
      <w:bookmarkStart w:id="107" w:name="_Toc131057052"/>
      <w:r w:rsidRPr="00167352">
        <w:rPr>
          <w:rFonts w:eastAsia="Times New Roman" w:cs="Arial"/>
          <w:b/>
          <w:smallCaps/>
          <w:szCs w:val="20"/>
        </w:rPr>
        <w:t>Ugotavljanje sposobnosti za sodelovanje v postopku oddaje javnega naročila in dokazila</w:t>
      </w:r>
      <w:bookmarkEnd w:id="107"/>
    </w:p>
    <w:p w14:paraId="0BA61D60" w14:textId="5435D9D4" w:rsidR="004F0D0E" w:rsidRPr="00C269D3" w:rsidRDefault="00764E80"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Pri ponudniku ne smejo obstajati razlogi za izključitev, hkrati pa mora p</w:t>
      </w:r>
      <w:r w:rsidR="004F0D0E" w:rsidRPr="00C269D3">
        <w:rPr>
          <w:rFonts w:ascii="Arial" w:eastAsia="Calibri" w:hAnsi="Arial" w:cs="Arial"/>
          <w:kern w:val="0"/>
          <w:sz w:val="20"/>
          <w14:ligatures w14:val="none"/>
        </w:rPr>
        <w:t>onudnik izpolnjevati vse v tej točki navedene pogoje</w:t>
      </w:r>
      <w:r w:rsidRPr="00C269D3">
        <w:rPr>
          <w:rFonts w:ascii="Arial" w:eastAsia="Calibri" w:hAnsi="Arial" w:cs="Arial"/>
          <w:kern w:val="0"/>
          <w:sz w:val="20"/>
          <w14:ligatures w14:val="none"/>
        </w:rPr>
        <w:t xml:space="preserve"> za sodelovanje</w:t>
      </w:r>
      <w:r w:rsidR="004F0D0E" w:rsidRPr="00C269D3">
        <w:rPr>
          <w:rFonts w:ascii="Arial" w:eastAsia="Calibri" w:hAnsi="Arial" w:cs="Arial"/>
          <w:kern w:val="0"/>
          <w:sz w:val="20"/>
          <w14:ligatures w14:val="none"/>
        </w:rPr>
        <w:t>.</w:t>
      </w:r>
      <w:r w:rsidRPr="00C269D3">
        <w:rPr>
          <w:rFonts w:ascii="Arial" w:eastAsia="Calibri" w:hAnsi="Arial" w:cs="Arial"/>
          <w:kern w:val="0"/>
          <w:sz w:val="20"/>
          <w14:ligatures w14:val="none"/>
        </w:rPr>
        <w:t xml:space="preserve"> Za dokazovanje izpolnjevanja pogojev za ugotavljanje sposobnosti mora ponudnik priložiti dokazila, kot so navedena pri vsakem zahtevanem pogoju. </w:t>
      </w:r>
      <w:r w:rsidR="004F0D0E" w:rsidRPr="00C269D3">
        <w:rPr>
          <w:rFonts w:ascii="Arial" w:eastAsia="Calibri" w:hAnsi="Arial" w:cs="Arial"/>
          <w:kern w:val="0"/>
          <w:sz w:val="20"/>
          <w14:ligatures w14:val="none"/>
        </w:rPr>
        <w:t xml:space="preserve"> </w:t>
      </w:r>
    </w:p>
    <w:p w14:paraId="7EC19E4C"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6CCC5211" w14:textId="081DB8F0" w:rsidR="004F0D0E" w:rsidRPr="00C269D3" w:rsidRDefault="73C0B6C7" w:rsidP="2EF72FBE">
      <w:pPr>
        <w:spacing w:after="0" w:line="260" w:lineRule="atLeast"/>
        <w:jc w:val="both"/>
        <w:rPr>
          <w:rFonts w:ascii="Arial" w:eastAsia="Calibri" w:hAnsi="Arial" w:cs="Arial"/>
          <w:kern w:val="0"/>
          <w:sz w:val="20"/>
          <w:szCs w:val="20"/>
          <w14:ligatures w14:val="none"/>
        </w:rPr>
      </w:pPr>
      <w:r w:rsidRPr="4B23D98E">
        <w:rPr>
          <w:rFonts w:ascii="Arial" w:eastAsia="Calibri" w:hAnsi="Arial" w:cs="Arial"/>
          <w:kern w:val="0"/>
          <w:sz w:val="20"/>
          <w:szCs w:val="20"/>
          <w14:ligatures w14:val="none"/>
        </w:rPr>
        <w:t>Ob predložitvi ponudbe bo naročnik namesto potrdil, ki jih izdajajo javni organi ali tretje osebe, kot predhodni dokaz sprejel ESPD, ki vključuje uradno izjavo gospodarskega subjekta</w:t>
      </w:r>
      <w:r w:rsidR="60F26C8C" w:rsidRPr="4B23D98E">
        <w:rPr>
          <w:rFonts w:ascii="Arial" w:eastAsia="Calibri" w:hAnsi="Arial" w:cs="Arial"/>
          <w:kern w:val="0"/>
          <w:sz w:val="20"/>
          <w:szCs w:val="20"/>
          <w14:ligatures w14:val="none"/>
        </w:rPr>
        <w:t xml:space="preserve"> (ponudnika)</w:t>
      </w:r>
      <w:r w:rsidRPr="4B23D98E">
        <w:rPr>
          <w:rFonts w:ascii="Arial" w:eastAsia="Calibri" w:hAnsi="Arial" w:cs="Arial"/>
          <w:kern w:val="0"/>
          <w:sz w:val="20"/>
          <w:szCs w:val="20"/>
          <w14:ligatures w14:val="none"/>
        </w:rPr>
        <w:t>,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Navedbe v ESPD in dokazila, ki jih predloži gospodarski subjekt, morajo biti veljavni. Naročnik lahko kadarkoli med postopkom pozove ponudnike, da predložijo vsa dokazila ali del dokazil v zvezi z navedbami v ESPD.</w:t>
      </w:r>
    </w:p>
    <w:p w14:paraId="2D7A1D7D" w14:textId="19184004" w:rsidR="4B23D98E" w:rsidRDefault="4B23D98E" w:rsidP="4B23D98E">
      <w:pPr>
        <w:spacing w:after="0" w:line="260" w:lineRule="atLeast"/>
        <w:jc w:val="both"/>
        <w:rPr>
          <w:rFonts w:ascii="Arial" w:eastAsia="Calibri" w:hAnsi="Arial" w:cs="Arial"/>
          <w:sz w:val="20"/>
          <w:szCs w:val="20"/>
        </w:rPr>
      </w:pPr>
    </w:p>
    <w:p w14:paraId="75754584" w14:textId="4EDE909F" w:rsidR="004F0D0E" w:rsidRPr="00C269D3" w:rsidRDefault="5FC30AEC" w:rsidP="2EF72FBE">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Gospodarski subjekt</w:t>
      </w:r>
      <w:r w:rsidR="700EFC7B" w:rsidRPr="2EF72FBE">
        <w:rPr>
          <w:rFonts w:ascii="Arial" w:eastAsia="Calibri" w:hAnsi="Arial" w:cs="Arial"/>
          <w:kern w:val="0"/>
          <w:sz w:val="20"/>
          <w:szCs w:val="20"/>
          <w14:ligatures w14:val="none"/>
        </w:rPr>
        <w:t xml:space="preserve"> mora v obrazcu ESPD navesti vse informacije, na podlagi katerih bo naročnik potrdila ali druge informacije pridobil </w:t>
      </w:r>
      <w:r w:rsidR="6AADA5AE" w:rsidRPr="2EF72FBE">
        <w:rPr>
          <w:rFonts w:ascii="Arial" w:eastAsia="Calibri" w:hAnsi="Arial" w:cs="Arial"/>
          <w:kern w:val="0"/>
          <w:sz w:val="20"/>
          <w:szCs w:val="20"/>
          <w14:ligatures w14:val="none"/>
        </w:rPr>
        <w:t>z neposrednim dostopom do</w:t>
      </w:r>
      <w:r w:rsidR="700EFC7B" w:rsidRPr="2EF72FBE">
        <w:rPr>
          <w:rFonts w:ascii="Arial" w:eastAsia="Calibri" w:hAnsi="Arial" w:cs="Arial"/>
          <w:kern w:val="0"/>
          <w:sz w:val="20"/>
          <w:szCs w:val="20"/>
          <w14:ligatures w14:val="none"/>
        </w:rPr>
        <w:t xml:space="preserve"> nacionaln</w:t>
      </w:r>
      <w:r w:rsidR="6AADA5AE" w:rsidRPr="2EF72FBE">
        <w:rPr>
          <w:rFonts w:ascii="Arial" w:eastAsia="Calibri" w:hAnsi="Arial" w:cs="Arial"/>
          <w:kern w:val="0"/>
          <w:sz w:val="20"/>
          <w:szCs w:val="20"/>
          <w14:ligatures w14:val="none"/>
        </w:rPr>
        <w:t>e</w:t>
      </w:r>
      <w:r w:rsidR="700EFC7B" w:rsidRPr="2EF72FBE">
        <w:rPr>
          <w:rFonts w:ascii="Arial" w:eastAsia="Calibri" w:hAnsi="Arial" w:cs="Arial"/>
          <w:kern w:val="0"/>
          <w:sz w:val="20"/>
          <w:szCs w:val="20"/>
          <w14:ligatures w14:val="none"/>
        </w:rPr>
        <w:t xml:space="preserve"> baz</w:t>
      </w:r>
      <w:r w:rsidR="6AADA5AE" w:rsidRPr="2EF72FBE">
        <w:rPr>
          <w:rFonts w:ascii="Arial" w:eastAsia="Calibri" w:hAnsi="Arial" w:cs="Arial"/>
          <w:kern w:val="0"/>
          <w:sz w:val="20"/>
          <w:szCs w:val="20"/>
          <w14:ligatures w14:val="none"/>
        </w:rPr>
        <w:t>e</w:t>
      </w:r>
      <w:r w:rsidR="700EFC7B" w:rsidRPr="2EF72FBE">
        <w:rPr>
          <w:rFonts w:ascii="Arial" w:eastAsia="Calibri" w:hAnsi="Arial" w:cs="Arial"/>
          <w:kern w:val="0"/>
          <w:sz w:val="20"/>
          <w:szCs w:val="20"/>
          <w14:ligatures w14:val="none"/>
        </w:rPr>
        <w:t xml:space="preserve"> podatkov, ter v predmetnem obrazcu podati soglasje</w:t>
      </w:r>
      <w:r w:rsidR="6AADA5AE" w:rsidRPr="2EF72FBE">
        <w:rPr>
          <w:rFonts w:ascii="Arial" w:eastAsia="Calibri" w:hAnsi="Arial" w:cs="Arial"/>
          <w:kern w:val="0"/>
          <w:sz w:val="20"/>
          <w:szCs w:val="20"/>
          <w14:ligatures w14:val="none"/>
        </w:rPr>
        <w:t xml:space="preserve"> za naročnikovo pridobitev</w:t>
      </w:r>
      <w:r w:rsidR="700EFC7B" w:rsidRPr="2EF72FBE">
        <w:rPr>
          <w:rFonts w:ascii="Arial" w:eastAsia="Calibri" w:hAnsi="Arial" w:cs="Arial"/>
          <w:kern w:val="0"/>
          <w:sz w:val="20"/>
          <w:szCs w:val="20"/>
          <w14:ligatures w14:val="none"/>
        </w:rPr>
        <w:t xml:space="preserve"> dokazil.</w:t>
      </w:r>
    </w:p>
    <w:p w14:paraId="2EF8D62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B3CAA74" w14:textId="66DD6E57" w:rsidR="004F0D0E" w:rsidRPr="00C269D3" w:rsidRDefault="5A624168" w:rsidP="4B23D98E">
      <w:pPr>
        <w:spacing w:after="0" w:line="260" w:lineRule="atLeast"/>
        <w:jc w:val="both"/>
        <w:rPr>
          <w:rFonts w:ascii="Arial" w:eastAsia="Calibri" w:hAnsi="Arial" w:cs="Arial"/>
          <w:kern w:val="0"/>
          <w:sz w:val="20"/>
          <w:szCs w:val="20"/>
          <w14:ligatures w14:val="none"/>
        </w:rPr>
      </w:pPr>
      <w:r w:rsidRPr="4B23D98E">
        <w:rPr>
          <w:rFonts w:ascii="Arial" w:eastAsia="Calibri" w:hAnsi="Arial" w:cs="Arial"/>
          <w:kern w:val="0"/>
          <w:sz w:val="20"/>
          <w:szCs w:val="20"/>
          <w14:ligatures w14:val="none"/>
        </w:rPr>
        <w:t xml:space="preserve">Naročnik bo pred oddajo javnega naročila od ponudnika, kateremu se je odločil oddati predmetno naročilo, zahteval, da predloži dokazila (potrdila, izjave) kot dokaz neobstoja razlogov za izključitev iz </w:t>
      </w:r>
      <w:r w:rsidR="7203F3B8" w:rsidRPr="4B23D98E">
        <w:rPr>
          <w:rFonts w:ascii="Arial" w:eastAsia="Calibri" w:hAnsi="Arial" w:cs="Arial"/>
          <w:kern w:val="0"/>
          <w:sz w:val="20"/>
          <w:szCs w:val="20"/>
          <w14:ligatures w14:val="none"/>
        </w:rPr>
        <w:t>te</w:t>
      </w:r>
      <w:r w:rsidR="1A7A6DBF" w:rsidRPr="4B23D98E">
        <w:rPr>
          <w:rFonts w:ascii="Arial" w:eastAsia="Calibri" w:hAnsi="Arial" w:cs="Arial"/>
          <w:kern w:val="0"/>
          <w:sz w:val="20"/>
          <w:szCs w:val="20"/>
          <w14:ligatures w14:val="none"/>
        </w:rPr>
        <w:t xml:space="preserve"> </w:t>
      </w:r>
      <w:r w:rsidRPr="4B23D98E">
        <w:rPr>
          <w:rFonts w:ascii="Arial" w:eastAsia="Calibri" w:hAnsi="Arial" w:cs="Arial"/>
          <w:kern w:val="0"/>
          <w:sz w:val="20"/>
          <w:szCs w:val="20"/>
          <w14:ligatures w14:val="none"/>
        </w:rPr>
        <w:t xml:space="preserve">točke teh navodil in kot dokaz izpolnjevanja pogojev za sodelovanje iz </w:t>
      </w:r>
      <w:r w:rsidR="001A30CA">
        <w:rPr>
          <w:rFonts w:ascii="Arial" w:eastAsia="Calibri" w:hAnsi="Arial" w:cs="Arial"/>
          <w:kern w:val="0"/>
          <w:sz w:val="20"/>
          <w:szCs w:val="20"/>
          <w14:ligatures w14:val="none"/>
        </w:rPr>
        <w:t xml:space="preserve">15.1.2 </w:t>
      </w:r>
      <w:r w:rsidRPr="4B23D98E">
        <w:rPr>
          <w:rFonts w:ascii="Arial" w:eastAsia="Calibri" w:hAnsi="Arial" w:cs="Arial"/>
          <w:kern w:val="0"/>
          <w:sz w:val="20"/>
          <w:szCs w:val="20"/>
          <w14:ligatures w14:val="none"/>
        </w:rPr>
        <w:t>točk</w:t>
      </w:r>
      <w:r w:rsidR="001A30CA">
        <w:rPr>
          <w:rFonts w:ascii="Arial" w:eastAsia="Calibri" w:hAnsi="Arial" w:cs="Arial"/>
          <w:kern w:val="0"/>
          <w:sz w:val="20"/>
          <w:szCs w:val="20"/>
          <w14:ligatures w14:val="none"/>
        </w:rPr>
        <w:t>e</w:t>
      </w:r>
      <w:r w:rsidRPr="4B23D98E">
        <w:rPr>
          <w:rFonts w:ascii="Arial" w:eastAsia="Calibri" w:hAnsi="Arial" w:cs="Arial"/>
          <w:kern w:val="0"/>
          <w:sz w:val="20"/>
          <w:szCs w:val="20"/>
          <w14:ligatures w14:val="none"/>
        </w:rPr>
        <w:t xml:space="preserve"> teh navodil.</w:t>
      </w:r>
    </w:p>
    <w:p w14:paraId="0163E987"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1029B29" w14:textId="654ABB3D" w:rsidR="004F0D0E" w:rsidRPr="00C269D3" w:rsidRDefault="700EFC7B" w:rsidP="2EF72FBE">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 xml:space="preserve">Gospodarski subjekt lahko dokazila o neobstoju razlogov za izključitev iz točke </w:t>
      </w:r>
      <w:r w:rsidR="00E17296">
        <w:rPr>
          <w:rFonts w:ascii="Arial" w:eastAsia="Calibri" w:hAnsi="Arial" w:cs="Arial"/>
          <w:kern w:val="0"/>
          <w:sz w:val="20"/>
          <w:szCs w:val="20"/>
          <w14:ligatures w14:val="none"/>
        </w:rPr>
        <w:t>15.1.1</w:t>
      </w:r>
      <w:r w:rsidRPr="2EF72FBE">
        <w:rPr>
          <w:rFonts w:ascii="Arial" w:eastAsia="Calibri" w:hAnsi="Arial" w:cs="Arial"/>
          <w:kern w:val="0"/>
          <w:sz w:val="20"/>
          <w:szCs w:val="20"/>
          <w14:ligatures w14:val="none"/>
        </w:rPr>
        <w:t xml:space="preserve"> teh navodil in dokazila o izpolnjevanju pogojev za sodelovanje iz točk</w:t>
      </w:r>
      <w:r w:rsidR="00E17296">
        <w:rPr>
          <w:rFonts w:ascii="Arial" w:eastAsia="Calibri" w:hAnsi="Arial" w:cs="Arial"/>
          <w:kern w:val="0"/>
          <w:sz w:val="20"/>
          <w:szCs w:val="20"/>
          <w14:ligatures w14:val="none"/>
        </w:rPr>
        <w:t>e 15.1.2</w:t>
      </w:r>
      <w:r w:rsidRPr="2EF72FBE">
        <w:rPr>
          <w:rFonts w:ascii="Arial" w:eastAsia="Calibri" w:hAnsi="Arial" w:cs="Arial"/>
          <w:kern w:val="0"/>
          <w:sz w:val="20"/>
          <w:szCs w:val="20"/>
          <w14:ligatures w14:val="none"/>
        </w:rPr>
        <w:t xml:space="preserve"> teh navodil predloži tudi sam. Naročnik si pridržuje pravico do preveritve verodostojnosti predloženih dokazil pri podpisniku le-teh.</w:t>
      </w:r>
    </w:p>
    <w:p w14:paraId="0C0759CD"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10CCDB0" w14:textId="59EDF90C" w:rsidR="004F0D0E" w:rsidRPr="00697F88" w:rsidRDefault="5A624168" w:rsidP="004F0D0E">
      <w:pPr>
        <w:spacing w:after="0" w:line="260" w:lineRule="atLeast"/>
        <w:jc w:val="both"/>
        <w:rPr>
          <w:rFonts w:ascii="Arial" w:eastAsia="Calibri" w:hAnsi="Arial" w:cs="Arial"/>
          <w:kern w:val="0"/>
          <w:sz w:val="20"/>
          <w:szCs w:val="20"/>
          <w14:ligatures w14:val="none"/>
        </w:rPr>
      </w:pPr>
      <w:r w:rsidRPr="00697F88">
        <w:rPr>
          <w:rFonts w:ascii="Arial" w:eastAsia="Calibri" w:hAnsi="Arial" w:cs="Arial"/>
          <w:kern w:val="0"/>
          <w:sz w:val="20"/>
          <w:szCs w:val="20"/>
          <w14:ligatures w14:val="none"/>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1EAF5FC" w:rsidRPr="00697F88">
        <w:rPr>
          <w:rFonts w:ascii="Arial" w:hAnsi="Arial" w:cs="Arial"/>
          <w:sz w:val="20"/>
          <w:szCs w:val="20"/>
        </w:rPr>
        <w:t xml:space="preserve"> 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(https://ec.europa.eu/tools/ecertis/).</w:t>
      </w:r>
    </w:p>
    <w:p w14:paraId="3F211AD1"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40E9ED0" w14:textId="2CC03552" w:rsidR="004F0D0E" w:rsidRPr="00C269D3" w:rsidRDefault="0030740F" w:rsidP="009A5A04">
      <w:pPr>
        <w:pStyle w:val="Odstavekseznama"/>
        <w:keepNext/>
        <w:keepLines/>
        <w:numPr>
          <w:ilvl w:val="2"/>
          <w:numId w:val="62"/>
        </w:numPr>
        <w:spacing w:before="240" w:after="120"/>
        <w:ind w:left="284" w:hanging="284"/>
        <w:outlineLvl w:val="2"/>
        <w:rPr>
          <w:rFonts w:eastAsia="Times New Roman" w:cs="Arial"/>
          <w:b/>
          <w:bCs/>
          <w:i/>
          <w:szCs w:val="26"/>
        </w:rPr>
      </w:pPr>
      <w:bookmarkStart w:id="108" w:name="_Toc464638508"/>
      <w:bookmarkStart w:id="109" w:name="_Toc464638509"/>
      <w:bookmarkStart w:id="110" w:name="_Toc464638510"/>
      <w:bookmarkStart w:id="111" w:name="_Toc464638511"/>
      <w:bookmarkStart w:id="112" w:name="_Toc464638513"/>
      <w:bookmarkStart w:id="113" w:name="_Toc464638514"/>
      <w:bookmarkStart w:id="114" w:name="_Toc464638515"/>
      <w:bookmarkStart w:id="115" w:name="_Toc464638517"/>
      <w:bookmarkStart w:id="116" w:name="_Toc464638519"/>
      <w:bookmarkStart w:id="117" w:name="_Toc464638520"/>
      <w:bookmarkStart w:id="118" w:name="_Toc464638521"/>
      <w:bookmarkStart w:id="119" w:name="_Toc464638522"/>
      <w:bookmarkStart w:id="120" w:name="_Toc464638523"/>
      <w:bookmarkStart w:id="121" w:name="_Toc464638525"/>
      <w:bookmarkStart w:id="122" w:name="_Toc464638526"/>
      <w:bookmarkStart w:id="123" w:name="_Toc464638527"/>
      <w:bookmarkStart w:id="124" w:name="_Toc131057053"/>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Pr>
          <w:rFonts w:eastAsia="Times New Roman" w:cs="Arial"/>
          <w:b/>
          <w:i/>
          <w:szCs w:val="26"/>
        </w:rPr>
        <w:t xml:space="preserve"> </w:t>
      </w:r>
      <w:r w:rsidR="004F0D0E" w:rsidRPr="00A609A2">
        <w:rPr>
          <w:rFonts w:eastAsia="Times New Roman" w:cs="Arial"/>
          <w:b/>
          <w:i/>
          <w:szCs w:val="26"/>
        </w:rPr>
        <w:t>Razlogi za izključitev</w:t>
      </w:r>
      <w:bookmarkEnd w:id="124"/>
    </w:p>
    <w:p w14:paraId="68B2D581" w14:textId="4A829572" w:rsidR="00731708" w:rsidRPr="00C269D3" w:rsidRDefault="6AE54F3B" w:rsidP="00A07266">
      <w:pPr>
        <w:widowControl w:val="0"/>
        <w:spacing w:after="0" w:line="240" w:lineRule="auto"/>
        <w:jc w:val="both"/>
        <w:rPr>
          <w:rFonts w:ascii="Arial" w:eastAsia="Times New Roman" w:hAnsi="Arial" w:cs="Arial"/>
          <w:sz w:val="20"/>
          <w:szCs w:val="20"/>
        </w:rPr>
      </w:pPr>
      <w:r w:rsidRPr="4B23D98E">
        <w:rPr>
          <w:rFonts w:ascii="Arial" w:eastAsia="Times New Roman" w:hAnsi="Arial" w:cs="Arial"/>
          <w:sz w:val="20"/>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14:paraId="0440C2E0" w14:textId="77777777" w:rsidR="00C269D3" w:rsidRPr="00C269D3" w:rsidRDefault="00C269D3" w:rsidP="00C269D3">
      <w:pPr>
        <w:widowControl w:val="0"/>
        <w:spacing w:after="0" w:line="240" w:lineRule="auto"/>
        <w:ind w:left="360"/>
        <w:rPr>
          <w:rFonts w:ascii="Arial" w:eastAsia="Times New Roman" w:hAnsi="Arial" w:cs="Arial"/>
          <w:szCs w:val="20"/>
        </w:rPr>
      </w:pPr>
    </w:p>
    <w:p w14:paraId="6592C453" w14:textId="64CA580A" w:rsidR="00731708" w:rsidRPr="00697F88" w:rsidRDefault="0030740F" w:rsidP="009A5A04">
      <w:pPr>
        <w:pStyle w:val="Odstavekseznama"/>
        <w:numPr>
          <w:ilvl w:val="3"/>
          <w:numId w:val="63"/>
        </w:numPr>
        <w:rPr>
          <w:rFonts w:cs="Arial"/>
          <w:b/>
          <w:bCs/>
        </w:rPr>
      </w:pPr>
      <w:r>
        <w:rPr>
          <w:rFonts w:cs="Arial"/>
          <w:b/>
        </w:rPr>
        <w:t xml:space="preserve"> </w:t>
      </w:r>
      <w:r w:rsidR="00731708" w:rsidRPr="001E2189">
        <w:rPr>
          <w:rFonts w:cs="Arial"/>
          <w:b/>
        </w:rPr>
        <w:t>N</w:t>
      </w:r>
      <w:r w:rsidR="00697F88" w:rsidRPr="00697F88">
        <w:rPr>
          <w:rFonts w:cs="Arial"/>
          <w:b/>
          <w:bCs/>
        </w:rPr>
        <w:t>ekaznovanost</w:t>
      </w:r>
      <w:r w:rsidR="00731708" w:rsidRPr="00697F88">
        <w:rPr>
          <w:rFonts w:cs="Arial"/>
          <w:b/>
          <w:bCs/>
        </w:rPr>
        <w:t>:</w:t>
      </w:r>
    </w:p>
    <w:p w14:paraId="6F386ED4" w14:textId="77777777" w:rsidR="00731708" w:rsidRDefault="00731708" w:rsidP="00731708">
      <w:pPr>
        <w:spacing w:after="0" w:line="260" w:lineRule="atLeast"/>
        <w:ind w:left="426"/>
        <w:jc w:val="both"/>
        <w:rPr>
          <w:rFonts w:ascii="Arial" w:eastAsia="Calibri" w:hAnsi="Arial" w:cs="Arial"/>
          <w:kern w:val="0"/>
          <w:sz w:val="20"/>
          <w14:ligatures w14:val="none"/>
        </w:rPr>
      </w:pPr>
    </w:p>
    <w:p w14:paraId="6FEF7810" w14:textId="7EA99A57" w:rsidR="004F0D0E" w:rsidRPr="00C269D3" w:rsidRDefault="1AF008D6" w:rsidP="00E516B8">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Naročnik mora iz sodelovanja v postopku javnega naročanja izključiti ponudnika,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w:t>
      </w:r>
      <w:r w:rsidR="2093C34A" w:rsidRPr="2EF72FBE">
        <w:rPr>
          <w:rFonts w:ascii="Arial" w:eastAsia="Calibri" w:hAnsi="Arial" w:cs="Arial"/>
          <w:kern w:val="0"/>
          <w:sz w:val="20"/>
          <w:szCs w:val="20"/>
          <w14:ligatures w14:val="none"/>
        </w:rPr>
        <w:t>a</w:t>
      </w:r>
      <w:r w:rsidR="00076442">
        <w:rPr>
          <w:rFonts w:ascii="Arial" w:eastAsia="Calibri" w:hAnsi="Arial" w:cs="Arial"/>
          <w:kern w:val="0"/>
          <w:sz w:val="20"/>
          <w:szCs w:val="20"/>
          <w14:ligatures w14:val="none"/>
        </w:rPr>
        <w:t>,</w:t>
      </w:r>
      <w:r w:rsidRPr="2EF72FBE">
        <w:rPr>
          <w:rFonts w:ascii="Arial" w:eastAsia="Calibri" w:hAnsi="Arial" w:cs="Arial"/>
          <w:kern w:val="0"/>
          <w:sz w:val="20"/>
          <w:szCs w:val="20"/>
          <w14:ligatures w14:val="none"/>
        </w:rPr>
        <w:t xml:space="preserve"> kot to določa</w:t>
      </w:r>
      <w:r w:rsidR="700EFC7B" w:rsidRPr="2EF72FBE">
        <w:rPr>
          <w:rFonts w:ascii="Arial" w:eastAsia="Calibri" w:hAnsi="Arial" w:cs="Arial"/>
          <w:kern w:val="0"/>
          <w:sz w:val="20"/>
          <w:szCs w:val="20"/>
          <w14:ligatures w14:val="none"/>
        </w:rPr>
        <w:t xml:space="preserve"> prv</w:t>
      </w:r>
      <w:r w:rsidRPr="2EF72FBE">
        <w:rPr>
          <w:rFonts w:ascii="Arial" w:eastAsia="Calibri" w:hAnsi="Arial" w:cs="Arial"/>
          <w:kern w:val="0"/>
          <w:sz w:val="20"/>
          <w:szCs w:val="20"/>
          <w14:ligatures w14:val="none"/>
        </w:rPr>
        <w:t>i</w:t>
      </w:r>
      <w:r w:rsidR="700EFC7B" w:rsidRPr="2EF72FBE">
        <w:rPr>
          <w:rFonts w:ascii="Arial" w:eastAsia="Calibri" w:hAnsi="Arial" w:cs="Arial"/>
          <w:kern w:val="0"/>
          <w:sz w:val="20"/>
          <w:szCs w:val="20"/>
          <w14:ligatures w14:val="none"/>
        </w:rPr>
        <w:t xml:space="preserve"> odstav</w:t>
      </w:r>
      <w:r w:rsidRPr="2EF72FBE">
        <w:rPr>
          <w:rFonts w:ascii="Arial" w:eastAsia="Calibri" w:hAnsi="Arial" w:cs="Arial"/>
          <w:kern w:val="0"/>
          <w:sz w:val="20"/>
          <w:szCs w:val="20"/>
          <w14:ligatures w14:val="none"/>
        </w:rPr>
        <w:t>e</w:t>
      </w:r>
      <w:r w:rsidR="700EFC7B" w:rsidRPr="2EF72FBE">
        <w:rPr>
          <w:rFonts w:ascii="Arial" w:eastAsia="Calibri" w:hAnsi="Arial" w:cs="Arial"/>
          <w:kern w:val="0"/>
          <w:sz w:val="20"/>
          <w:szCs w:val="20"/>
          <w14:ligatures w14:val="none"/>
        </w:rPr>
        <w:t>k 75. člena ZJN-3.</w:t>
      </w:r>
    </w:p>
    <w:p w14:paraId="50DDEA3C" w14:textId="77777777" w:rsidR="004F0D0E" w:rsidRPr="00C269D3" w:rsidRDefault="004F0D0E" w:rsidP="00E516B8">
      <w:pPr>
        <w:spacing w:after="0" w:line="260" w:lineRule="atLeast"/>
        <w:jc w:val="both"/>
        <w:rPr>
          <w:rFonts w:ascii="Arial" w:eastAsia="Calibri" w:hAnsi="Arial" w:cs="Arial"/>
          <w:kern w:val="0"/>
          <w:sz w:val="20"/>
          <w14:ligatures w14:val="none"/>
        </w:rPr>
      </w:pPr>
    </w:p>
    <w:p w14:paraId="6C6FD357" w14:textId="71DF52A3" w:rsidR="004F0D0E" w:rsidRPr="00C269D3" w:rsidRDefault="001F4AA2" w:rsidP="00E516B8">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G</w:t>
      </w:r>
      <w:r w:rsidR="004F0D0E" w:rsidRPr="00C269D3">
        <w:rPr>
          <w:rFonts w:ascii="Arial" w:eastAsia="Calibri" w:hAnsi="Arial" w:cs="Arial"/>
          <w:kern w:val="0"/>
          <w:sz w:val="20"/>
          <w14:ligatures w14:val="none"/>
        </w:rPr>
        <w:t>ospodarski subjekt</w:t>
      </w:r>
      <w:r w:rsidRPr="00C269D3">
        <w:rPr>
          <w:rFonts w:ascii="Arial" w:eastAsia="Calibri" w:hAnsi="Arial" w:cs="Arial"/>
          <w:kern w:val="0"/>
          <w:sz w:val="20"/>
          <w14:ligatures w14:val="none"/>
        </w:rPr>
        <w:t>, ki je</w:t>
      </w:r>
      <w:r w:rsidR="004F0D0E" w:rsidRPr="00C269D3">
        <w:rPr>
          <w:rFonts w:ascii="Arial" w:eastAsia="Calibri" w:hAnsi="Arial" w:cs="Arial"/>
          <w:kern w:val="0"/>
          <w:sz w:val="20"/>
          <w14:ligatures w14:val="none"/>
        </w:rPr>
        <w:t xml:space="preserve"> v položaju iz </w:t>
      </w:r>
      <w:r w:rsidRPr="00C269D3">
        <w:rPr>
          <w:rFonts w:ascii="Arial" w:eastAsia="Calibri" w:hAnsi="Arial" w:cs="Arial"/>
          <w:kern w:val="0"/>
          <w:sz w:val="20"/>
          <w14:ligatures w14:val="none"/>
        </w:rPr>
        <w:t>prejšnjega</w:t>
      </w:r>
      <w:r w:rsidR="004F0D0E" w:rsidRPr="00C269D3">
        <w:rPr>
          <w:rFonts w:ascii="Arial" w:eastAsia="Calibri" w:hAnsi="Arial" w:cs="Arial"/>
          <w:kern w:val="0"/>
          <w:sz w:val="20"/>
          <w14:ligatures w14:val="none"/>
        </w:rPr>
        <w:t xml:space="preserve"> odstavka, lahko naročniku v skladu z devetim odstavkom 75. člena ZJN-3 najkasneje do roka za oddajo ponudb predloži dokazila, da je sprejel zadostne ukrepe, s katerimi lahko dokaže svojo zanesljivost kljub obstoju razlogov za izključitev.</w:t>
      </w:r>
    </w:p>
    <w:p w14:paraId="190B9EC1" w14:textId="77777777" w:rsidR="004F0D0E" w:rsidRPr="00C269D3" w:rsidRDefault="004F0D0E" w:rsidP="00E516B8">
      <w:pPr>
        <w:spacing w:after="0" w:line="260" w:lineRule="atLeast"/>
        <w:jc w:val="both"/>
        <w:rPr>
          <w:rFonts w:ascii="Arial" w:eastAsia="Calibri" w:hAnsi="Arial" w:cs="Arial"/>
          <w:kern w:val="0"/>
          <w:sz w:val="20"/>
          <w14:ligatures w14:val="none"/>
        </w:rPr>
      </w:pPr>
    </w:p>
    <w:p w14:paraId="5EA69946" w14:textId="6D859D58" w:rsidR="00731708" w:rsidRDefault="00731708" w:rsidP="00E516B8">
      <w:pPr>
        <w:spacing w:after="0" w:line="260" w:lineRule="atLeast"/>
        <w:jc w:val="both"/>
        <w:rPr>
          <w:rFonts w:ascii="Arial" w:eastAsia="Times New Roman" w:hAnsi="Arial" w:cs="Arial"/>
          <w:b/>
          <w:kern w:val="0"/>
          <w:sz w:val="20"/>
          <w:szCs w:val="20"/>
          <w:lang w:eastAsia="sl-SI"/>
          <w14:ligatures w14:val="none"/>
        </w:rPr>
      </w:pPr>
      <w:r>
        <w:rPr>
          <w:rFonts w:ascii="Arial" w:eastAsia="Times New Roman" w:hAnsi="Arial" w:cs="Arial"/>
          <w:b/>
          <w:kern w:val="0"/>
          <w:sz w:val="20"/>
          <w:szCs w:val="20"/>
          <w:lang w:eastAsia="sl-SI"/>
          <w14:ligatures w14:val="none"/>
        </w:rPr>
        <w:t>Dokazilo:</w:t>
      </w:r>
    </w:p>
    <w:p w14:paraId="6DD60630" w14:textId="497F88F7" w:rsidR="004F0D0E" w:rsidRPr="00731708" w:rsidRDefault="004F0D0E" w:rsidP="009A5A04">
      <w:pPr>
        <w:pStyle w:val="Odstavekseznama"/>
        <w:numPr>
          <w:ilvl w:val="0"/>
          <w:numId w:val="40"/>
        </w:numPr>
        <w:ind w:left="284" w:hanging="284"/>
        <w:rPr>
          <w:rFonts w:cs="Arial"/>
          <w:b/>
        </w:rPr>
      </w:pPr>
      <w:r w:rsidRPr="00731708">
        <w:rPr>
          <w:rFonts w:eastAsia="Times New Roman" w:cs="Arial"/>
          <w:b/>
          <w:szCs w:val="20"/>
          <w:lang w:eastAsia="sl-SI"/>
        </w:rPr>
        <w:t>Izpolnjen obrazec</w:t>
      </w:r>
      <w:r w:rsidR="00731708">
        <w:rPr>
          <w:rFonts w:eastAsia="Times New Roman" w:cs="Arial"/>
          <w:b/>
          <w:szCs w:val="20"/>
          <w:lang w:eastAsia="sl-SI"/>
        </w:rPr>
        <w:t xml:space="preserve"> ESPD</w:t>
      </w:r>
      <w:r w:rsidRPr="00731708">
        <w:rPr>
          <w:rFonts w:eastAsia="Times New Roman" w:cs="Arial"/>
          <w:b/>
          <w:szCs w:val="20"/>
          <w:lang w:eastAsia="sl-SI"/>
        </w:rPr>
        <w:t xml:space="preserve"> </w:t>
      </w:r>
      <w:r w:rsidRPr="00731708">
        <w:rPr>
          <w:rFonts w:eastAsia="Times New Roman" w:cs="Arial"/>
          <w:bCs/>
          <w:szCs w:val="20"/>
          <w:lang w:eastAsia="sl-SI"/>
        </w:rPr>
        <w:t>(v »Del III: Razlogi za izključitev, Oddelek A: Razlogi, povezani</w:t>
      </w:r>
      <w:r w:rsidRPr="00731708">
        <w:rPr>
          <w:rFonts w:eastAsia="Times New Roman" w:cs="Arial"/>
          <w:b/>
          <w:szCs w:val="20"/>
          <w:lang w:eastAsia="sl-SI"/>
        </w:rPr>
        <w:t xml:space="preserve"> </w:t>
      </w:r>
      <w:r w:rsidRPr="00731708">
        <w:rPr>
          <w:rFonts w:eastAsia="Times New Roman" w:cs="Arial"/>
          <w:bCs/>
          <w:szCs w:val="20"/>
          <w:lang w:eastAsia="sl-SI"/>
        </w:rPr>
        <w:t>s kazenskimi obsodbami</w:t>
      </w:r>
      <w:r w:rsidRPr="00731708">
        <w:rPr>
          <w:rFonts w:cs="Arial"/>
        </w:rPr>
        <w:t>«)</w:t>
      </w:r>
      <w:r w:rsidRPr="00731708">
        <w:rPr>
          <w:rFonts w:eastAsia="Times New Roman" w:cs="Arial"/>
          <w:bCs/>
          <w:szCs w:val="20"/>
          <w:lang w:eastAsia="sl-SI"/>
        </w:rPr>
        <w:t xml:space="preserve">, za vse gospodarske subjekte v ponudbi. </w:t>
      </w:r>
      <w:r w:rsidRPr="00731708">
        <w:rPr>
          <w:rFonts w:cs="Arial"/>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6B8427E" w14:textId="77777777" w:rsidR="004F0D0E" w:rsidRPr="00C269D3" w:rsidRDefault="004F0D0E" w:rsidP="00E516B8">
      <w:pPr>
        <w:spacing w:after="0" w:line="260" w:lineRule="atLeast"/>
        <w:ind w:left="284" w:hanging="284"/>
        <w:jc w:val="both"/>
        <w:rPr>
          <w:rFonts w:ascii="Arial" w:eastAsia="Times New Roman" w:hAnsi="Arial" w:cs="Arial"/>
          <w:bCs/>
          <w:kern w:val="0"/>
          <w:sz w:val="20"/>
          <w:szCs w:val="20"/>
          <w:lang w:eastAsia="sl-SI"/>
          <w14:ligatures w14:val="none"/>
        </w:rPr>
      </w:pPr>
    </w:p>
    <w:p w14:paraId="799690E9" w14:textId="277E14B5" w:rsidR="004F0D0E" w:rsidRDefault="00731708" w:rsidP="0057121A">
      <w:pPr>
        <w:spacing w:after="0" w:line="260" w:lineRule="atLeast"/>
        <w:jc w:val="both"/>
        <w:rPr>
          <w:rFonts w:ascii="Arial" w:eastAsia="Times New Roman" w:hAnsi="Arial" w:cs="Arial"/>
          <w:bCs/>
          <w:kern w:val="0"/>
          <w:sz w:val="20"/>
          <w:szCs w:val="20"/>
          <w:lang w:eastAsia="sl-SI"/>
          <w14:ligatures w14:val="none"/>
        </w:rPr>
      </w:pPr>
      <w:r>
        <w:rPr>
          <w:rFonts w:ascii="Arial" w:eastAsia="Times New Roman" w:hAnsi="Arial" w:cs="Arial"/>
          <w:bCs/>
          <w:kern w:val="0"/>
          <w:sz w:val="20"/>
          <w:szCs w:val="20"/>
          <w:lang w:eastAsia="sl-SI"/>
          <w14:ligatures w14:val="none"/>
        </w:rPr>
        <w:t>Dokazila morajo priložiti:</w:t>
      </w:r>
    </w:p>
    <w:p w14:paraId="36E4A7CF" w14:textId="223A5F4B" w:rsidR="00CB5295" w:rsidRPr="00CB5295" w:rsidRDefault="13AA6353" w:rsidP="009A5A04">
      <w:pPr>
        <w:numPr>
          <w:ilvl w:val="0"/>
          <w:numId w:val="41"/>
        </w:numPr>
        <w:spacing w:after="0" w:line="260" w:lineRule="atLeast"/>
        <w:ind w:left="284" w:hanging="284"/>
        <w:jc w:val="both"/>
        <w:rPr>
          <w:rFonts w:ascii="Arial" w:eastAsia="Times New Roman" w:hAnsi="Arial" w:cs="Arial"/>
          <w:kern w:val="0"/>
          <w:sz w:val="20"/>
          <w:szCs w:val="20"/>
          <w:lang w:eastAsia="sl-SI"/>
          <w14:ligatures w14:val="none"/>
        </w:rPr>
      </w:pPr>
      <w:r w:rsidRPr="2EF72FBE">
        <w:rPr>
          <w:rFonts w:ascii="Arial" w:eastAsia="Times New Roman" w:hAnsi="Arial" w:cs="Arial"/>
          <w:kern w:val="0"/>
          <w:sz w:val="20"/>
          <w:szCs w:val="20"/>
          <w:lang w:eastAsia="sl-SI"/>
          <w14:ligatures w14:val="none"/>
        </w:rPr>
        <w:t xml:space="preserve">ponudnik, </w:t>
      </w:r>
    </w:p>
    <w:p w14:paraId="15DE1CDF" w14:textId="34667D8A" w:rsidR="00E516B8" w:rsidRPr="00E516B8" w:rsidRDefault="00CB5295" w:rsidP="009A5A04">
      <w:pPr>
        <w:numPr>
          <w:ilvl w:val="0"/>
          <w:numId w:val="41"/>
        </w:numPr>
        <w:spacing w:after="0" w:line="260" w:lineRule="atLeast"/>
        <w:ind w:left="284" w:hanging="284"/>
        <w:jc w:val="both"/>
        <w:rPr>
          <w:rFonts w:ascii="Arial" w:eastAsia="Calibri" w:hAnsi="Arial" w:cs="Arial"/>
          <w:kern w:val="0"/>
          <w:sz w:val="20"/>
          <w14:ligatures w14:val="none"/>
        </w:rPr>
      </w:pPr>
      <w:r w:rsidRPr="006A0DBF">
        <w:rPr>
          <w:rFonts w:ascii="Arial" w:eastAsia="Times New Roman" w:hAnsi="Arial" w:cs="Arial"/>
          <w:bCs/>
          <w:kern w:val="0"/>
          <w:sz w:val="20"/>
          <w:szCs w:val="20"/>
          <w:lang w:eastAsia="sl-SI"/>
          <w14:ligatures w14:val="none"/>
        </w:rPr>
        <w:t>vse osebe, ki so članice upravnega, vodstvenega ali nadzornega organa ali osebe, ki imajo pooblastilo za njegovo zastopanje ali odločanje ali nadzor v njem.</w:t>
      </w:r>
    </w:p>
    <w:p w14:paraId="542DC6AD" w14:textId="77777777" w:rsidR="00E516B8" w:rsidRDefault="00E516B8" w:rsidP="00E516B8">
      <w:pPr>
        <w:spacing w:after="0" w:line="260" w:lineRule="atLeast"/>
        <w:jc w:val="both"/>
        <w:rPr>
          <w:rFonts w:ascii="Arial" w:eastAsia="Calibri" w:hAnsi="Arial" w:cs="Arial"/>
          <w:kern w:val="0"/>
          <w:sz w:val="20"/>
          <w14:ligatures w14:val="none"/>
        </w:rPr>
      </w:pPr>
    </w:p>
    <w:p w14:paraId="20422EB6" w14:textId="5977636A" w:rsidR="004F0D0E" w:rsidRPr="006A0DBF" w:rsidRDefault="00CB5295" w:rsidP="00E516B8">
      <w:pPr>
        <w:spacing w:after="0" w:line="260" w:lineRule="atLeast"/>
        <w:jc w:val="both"/>
        <w:rPr>
          <w:rFonts w:ascii="Arial" w:eastAsia="Calibri" w:hAnsi="Arial" w:cs="Arial"/>
          <w:kern w:val="0"/>
          <w:sz w:val="20"/>
          <w14:ligatures w14:val="none"/>
        </w:rPr>
      </w:pPr>
      <w:r w:rsidRPr="006A0DBF">
        <w:rPr>
          <w:rFonts w:ascii="Arial" w:eastAsia="Calibri" w:hAnsi="Arial" w:cs="Arial"/>
          <w:kern w:val="0"/>
          <w:sz w:val="20"/>
          <w14:ligatures w14:val="none"/>
        </w:rPr>
        <w:t>P</w:t>
      </w:r>
      <w:r w:rsidR="004F0D0E" w:rsidRPr="006A0DBF">
        <w:rPr>
          <w:rFonts w:ascii="Arial" w:eastAsia="Calibri" w:hAnsi="Arial" w:cs="Arial"/>
          <w:kern w:val="0"/>
          <w:sz w:val="20"/>
          <w14:ligatures w14:val="none"/>
        </w:rPr>
        <w:t>redložena potrdila ne smejo biti starejša od 4 mesecev od roka za oddajo ponudbe.</w:t>
      </w:r>
    </w:p>
    <w:p w14:paraId="2606BD88" w14:textId="77777777" w:rsidR="004F0D0E" w:rsidRPr="00C269D3" w:rsidRDefault="004F0D0E" w:rsidP="004F0D0E">
      <w:pPr>
        <w:tabs>
          <w:tab w:val="left" w:pos="887"/>
        </w:tabs>
        <w:spacing w:after="0" w:line="260" w:lineRule="atLeast"/>
        <w:ind w:left="392"/>
        <w:jc w:val="both"/>
        <w:rPr>
          <w:rFonts w:ascii="Arial" w:eastAsia="Calibri" w:hAnsi="Arial" w:cs="Arial"/>
          <w:kern w:val="0"/>
          <w:sz w:val="20"/>
          <w14:ligatures w14:val="none"/>
        </w:rPr>
      </w:pPr>
    </w:p>
    <w:p w14:paraId="55A575EE" w14:textId="7F9DB4C1" w:rsidR="00CB5295" w:rsidRPr="00697F88" w:rsidRDefault="006D2469" w:rsidP="00B016E1">
      <w:pPr>
        <w:pStyle w:val="Odstavekseznama"/>
        <w:keepNext/>
        <w:keepLines/>
        <w:numPr>
          <w:ilvl w:val="3"/>
          <w:numId w:val="63"/>
        </w:numPr>
        <w:ind w:left="567" w:hanging="567"/>
        <w:rPr>
          <w:rFonts w:cs="Arial"/>
          <w:b/>
          <w:bCs/>
        </w:rPr>
      </w:pPr>
      <w:r>
        <w:rPr>
          <w:rFonts w:cs="Arial"/>
          <w:b/>
          <w:bCs/>
        </w:rPr>
        <w:lastRenderedPageBreak/>
        <w:t xml:space="preserve"> </w:t>
      </w:r>
      <w:r w:rsidR="00697F88" w:rsidRPr="001E2189">
        <w:rPr>
          <w:rFonts w:cs="Arial"/>
          <w:b/>
        </w:rPr>
        <w:t xml:space="preserve">Plačani </w:t>
      </w:r>
      <w:r w:rsidR="00697F88" w:rsidRPr="00697F88">
        <w:rPr>
          <w:rFonts w:cs="Arial"/>
          <w:b/>
          <w:bCs/>
        </w:rPr>
        <w:t>davki in prispevki:</w:t>
      </w:r>
    </w:p>
    <w:p w14:paraId="61400330" w14:textId="77777777" w:rsidR="00CB5295" w:rsidRPr="00CB5295" w:rsidRDefault="00CB5295" w:rsidP="00B016E1">
      <w:pPr>
        <w:keepNext/>
        <w:keepLines/>
        <w:spacing w:after="0" w:line="260" w:lineRule="atLeast"/>
        <w:jc w:val="both"/>
        <w:rPr>
          <w:rFonts w:ascii="Arial" w:eastAsia="Calibri" w:hAnsi="Arial" w:cs="Arial"/>
          <w:kern w:val="0"/>
          <w:sz w:val="20"/>
          <w14:ligatures w14:val="none"/>
        </w:rPr>
      </w:pPr>
    </w:p>
    <w:p w14:paraId="3A4892E2" w14:textId="242E8D56" w:rsidR="004F0D0E" w:rsidRDefault="00CB5295" w:rsidP="00B016E1">
      <w:pPr>
        <w:keepNext/>
        <w:keepLines/>
        <w:spacing w:after="0" w:line="260" w:lineRule="atLeast"/>
        <w:jc w:val="both"/>
        <w:rPr>
          <w:rFonts w:ascii="Arial" w:eastAsia="Calibri" w:hAnsi="Arial" w:cs="Arial"/>
          <w:kern w:val="0"/>
          <w:sz w:val="20"/>
          <w:szCs w:val="20"/>
          <w14:ligatures w14:val="none"/>
        </w:rPr>
      </w:pPr>
      <w:r w:rsidRPr="00CB5295">
        <w:rPr>
          <w:rFonts w:ascii="Arial" w:eastAsia="Calibri" w:hAnsi="Arial" w:cs="Arial"/>
          <w:kern w:val="0"/>
          <w:sz w:val="20"/>
          <w:szCs w:val="20"/>
          <w14:ligatures w14:val="none"/>
        </w:rPr>
        <w:t xml:space="preserve">Naročnik bo iz sodelovanja v postopku javnega naročanja izključil gospodarski subjekt, če ugotovi, da ta ne </w:t>
      </w:r>
      <w:r w:rsidR="004F0D0E" w:rsidRPr="00C269D3">
        <w:rPr>
          <w:rFonts w:ascii="Arial" w:eastAsia="Calibri" w:hAnsi="Arial" w:cs="Arial"/>
          <w:kern w:val="0"/>
          <w:sz w:val="20"/>
          <w:szCs w:val="20"/>
          <w14:ligatures w14:val="none"/>
        </w:rPr>
        <w:t>izpolnj</w:t>
      </w:r>
      <w:r>
        <w:rPr>
          <w:rFonts w:ascii="Arial" w:eastAsia="Calibri" w:hAnsi="Arial" w:cs="Arial"/>
          <w:kern w:val="0"/>
          <w:sz w:val="20"/>
          <w:szCs w:val="20"/>
          <w14:ligatures w14:val="none"/>
        </w:rPr>
        <w:t>uje</w:t>
      </w:r>
      <w:r w:rsidR="004F0D0E" w:rsidRPr="00C269D3">
        <w:rPr>
          <w:rFonts w:ascii="Arial" w:eastAsia="Calibri" w:hAnsi="Arial" w:cs="Arial"/>
          <w:kern w:val="0"/>
          <w:sz w:val="20"/>
          <w:szCs w:val="20"/>
          <w14:ligatures w14:val="none"/>
        </w:rPr>
        <w:t xml:space="preserve"> obvezn</w:t>
      </w:r>
      <w:r>
        <w:rPr>
          <w:rFonts w:ascii="Arial" w:eastAsia="Calibri" w:hAnsi="Arial" w:cs="Arial"/>
          <w:kern w:val="0"/>
          <w:sz w:val="20"/>
          <w:szCs w:val="20"/>
          <w14:ligatures w14:val="none"/>
        </w:rPr>
        <w:t>ih</w:t>
      </w:r>
      <w:r w:rsidR="004F0D0E" w:rsidRPr="00C269D3">
        <w:rPr>
          <w:rFonts w:ascii="Arial" w:eastAsia="Calibri" w:hAnsi="Arial" w:cs="Arial"/>
          <w:kern w:val="0"/>
          <w:sz w:val="20"/>
          <w:szCs w:val="20"/>
          <w14:ligatures w14:val="none"/>
        </w:rPr>
        <w:t xml:space="preserve"> dajat</w:t>
      </w:r>
      <w:r>
        <w:rPr>
          <w:rFonts w:ascii="Arial" w:eastAsia="Calibri" w:hAnsi="Arial" w:cs="Arial"/>
          <w:kern w:val="0"/>
          <w:sz w:val="20"/>
          <w:szCs w:val="20"/>
          <w14:ligatures w14:val="none"/>
        </w:rPr>
        <w:t>ev</w:t>
      </w:r>
      <w:r w:rsidR="004F0D0E" w:rsidRPr="00C269D3">
        <w:rPr>
          <w:rFonts w:ascii="Arial" w:eastAsia="Calibri" w:hAnsi="Arial" w:cs="Arial"/>
          <w:kern w:val="0"/>
          <w:sz w:val="20"/>
          <w:szCs w:val="20"/>
          <w14:ligatures w14:val="none"/>
        </w:rPr>
        <w:t xml:space="preserve"> in drug</w:t>
      </w:r>
      <w:r>
        <w:rPr>
          <w:rFonts w:ascii="Arial" w:eastAsia="Calibri" w:hAnsi="Arial" w:cs="Arial"/>
          <w:kern w:val="0"/>
          <w:sz w:val="20"/>
          <w:szCs w:val="20"/>
          <w14:ligatures w14:val="none"/>
        </w:rPr>
        <w:t>ih</w:t>
      </w:r>
      <w:r w:rsidR="004F0D0E" w:rsidRPr="00C269D3">
        <w:rPr>
          <w:rFonts w:ascii="Arial" w:eastAsia="Calibri" w:hAnsi="Arial" w:cs="Arial"/>
          <w:kern w:val="0"/>
          <w:sz w:val="20"/>
          <w:szCs w:val="20"/>
          <w14:ligatures w14:val="none"/>
        </w:rPr>
        <w:t xml:space="preserve"> denarn</w:t>
      </w:r>
      <w:r>
        <w:rPr>
          <w:rFonts w:ascii="Arial" w:eastAsia="Calibri" w:hAnsi="Arial" w:cs="Arial"/>
          <w:kern w:val="0"/>
          <w:sz w:val="20"/>
          <w:szCs w:val="20"/>
          <w14:ligatures w14:val="none"/>
        </w:rPr>
        <w:t>ih</w:t>
      </w:r>
      <w:r w:rsidR="004F0D0E" w:rsidRPr="00C269D3">
        <w:rPr>
          <w:rFonts w:ascii="Arial" w:eastAsia="Calibri" w:hAnsi="Arial" w:cs="Arial"/>
          <w:kern w:val="0"/>
          <w:sz w:val="20"/>
          <w:szCs w:val="20"/>
          <w14:ligatures w14:val="none"/>
        </w:rPr>
        <w:t xml:space="preserve"> nedavčn</w:t>
      </w:r>
      <w:r>
        <w:rPr>
          <w:rFonts w:ascii="Arial" w:eastAsia="Calibri" w:hAnsi="Arial" w:cs="Arial"/>
          <w:kern w:val="0"/>
          <w:sz w:val="20"/>
          <w:szCs w:val="20"/>
          <w14:ligatures w14:val="none"/>
        </w:rPr>
        <w:t>ih</w:t>
      </w:r>
      <w:r w:rsidR="004F0D0E" w:rsidRPr="00C269D3">
        <w:rPr>
          <w:rFonts w:ascii="Arial" w:eastAsia="Calibri" w:hAnsi="Arial" w:cs="Arial"/>
          <w:kern w:val="0"/>
          <w:sz w:val="20"/>
          <w:szCs w:val="20"/>
          <w14:ligatures w14:val="none"/>
        </w:rPr>
        <w:t xml:space="preserve"> obveznosti v skladu z zakonom, ki ureja finančno upravo, ki jih pobira davčni organ v skladu s predpisi države, v kateri ima sedež, ali predpisi države naročnika. </w:t>
      </w:r>
      <w:r w:rsidRPr="00CB5295">
        <w:rPr>
          <w:rFonts w:ascii="Arial" w:eastAsia="Calibri" w:hAnsi="Arial" w:cs="Arial"/>
          <w:kern w:val="0"/>
          <w:sz w:val="20"/>
          <w:szCs w:val="20"/>
          <w14:ligatures w14:val="none"/>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D17EC94" w14:textId="77777777" w:rsidR="00CB5295" w:rsidRPr="00C269D3" w:rsidRDefault="00CB5295" w:rsidP="00B016E1">
      <w:pPr>
        <w:keepNext/>
        <w:keepLines/>
        <w:spacing w:after="0" w:line="260" w:lineRule="atLeast"/>
        <w:ind w:left="426"/>
        <w:jc w:val="both"/>
        <w:rPr>
          <w:rFonts w:ascii="Arial" w:eastAsia="Calibri" w:hAnsi="Arial" w:cs="Arial"/>
          <w:kern w:val="0"/>
          <w:sz w:val="20"/>
          <w14:ligatures w14:val="none"/>
        </w:rPr>
      </w:pPr>
    </w:p>
    <w:p w14:paraId="0D37AF5D" w14:textId="09E0FFF1" w:rsidR="004F0D0E" w:rsidRPr="00697F88" w:rsidRDefault="00697F88" w:rsidP="00E5453F">
      <w:pPr>
        <w:spacing w:after="0" w:line="260" w:lineRule="atLeast"/>
        <w:jc w:val="both"/>
        <w:rPr>
          <w:rFonts w:ascii="Arial" w:eastAsia="Calibri" w:hAnsi="Arial" w:cs="Arial"/>
          <w:b/>
          <w:bCs/>
          <w:kern w:val="0"/>
          <w:sz w:val="20"/>
          <w14:ligatures w14:val="none"/>
        </w:rPr>
      </w:pPr>
      <w:r w:rsidRPr="00697F88">
        <w:rPr>
          <w:rFonts w:ascii="Arial" w:eastAsia="Calibri" w:hAnsi="Arial" w:cs="Arial"/>
          <w:b/>
          <w:bCs/>
          <w:kern w:val="0"/>
          <w:sz w:val="20"/>
          <w14:ligatures w14:val="none"/>
        </w:rPr>
        <w:t>Dokazilo:</w:t>
      </w:r>
    </w:p>
    <w:p w14:paraId="2C4F2C4C" w14:textId="1BABF9A1" w:rsidR="004F0D0E" w:rsidRPr="00E5453F" w:rsidRDefault="004F0D0E" w:rsidP="009A5A04">
      <w:pPr>
        <w:pStyle w:val="Odstavekseznama"/>
        <w:numPr>
          <w:ilvl w:val="0"/>
          <w:numId w:val="42"/>
        </w:numPr>
        <w:ind w:left="284" w:hanging="284"/>
        <w:rPr>
          <w:rFonts w:cs="Arial"/>
        </w:rPr>
      </w:pPr>
      <w:r w:rsidRPr="00E5453F">
        <w:rPr>
          <w:rFonts w:cs="Arial"/>
        </w:rPr>
        <w:t xml:space="preserve">Izpolnjen </w:t>
      </w:r>
      <w:r w:rsidRPr="00E5453F">
        <w:rPr>
          <w:rFonts w:cs="Arial"/>
          <w:b/>
        </w:rPr>
        <w:t xml:space="preserve">obrazec ESPD </w:t>
      </w:r>
      <w:r w:rsidRPr="00E5453F">
        <w:rPr>
          <w:rFonts w:cs="Arial"/>
        </w:rPr>
        <w:t>(v »Del III: Razlogi za izključitev, Oddelek B: Razlogi, povezani s plačilom davkov ali prispevkov za socialno varnost«) za vse gospodarske subjekte v ponudbi</w:t>
      </w:r>
      <w:r w:rsidR="00F432BC">
        <w:rPr>
          <w:rFonts w:cs="Arial"/>
        </w:rPr>
        <w:t>.</w:t>
      </w:r>
    </w:p>
    <w:p w14:paraId="26E28334" w14:textId="77777777" w:rsidR="00CB5295" w:rsidRDefault="00CB5295" w:rsidP="00604446">
      <w:pPr>
        <w:tabs>
          <w:tab w:val="left" w:pos="887"/>
        </w:tabs>
        <w:spacing w:after="0" w:line="260" w:lineRule="atLeast"/>
        <w:jc w:val="both"/>
        <w:rPr>
          <w:rFonts w:ascii="Arial" w:eastAsia="Calibri" w:hAnsi="Arial" w:cs="Arial"/>
          <w:kern w:val="0"/>
          <w:sz w:val="20"/>
          <w:szCs w:val="20"/>
          <w14:ligatures w14:val="none"/>
        </w:rPr>
      </w:pPr>
    </w:p>
    <w:p w14:paraId="74632B36" w14:textId="4A460FE3" w:rsidR="004F0D0E" w:rsidRDefault="13AA6353" w:rsidP="00604446">
      <w:pPr>
        <w:tabs>
          <w:tab w:val="left" w:pos="887"/>
        </w:tabs>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Dokazila mora priložiti ponudnik.</w:t>
      </w:r>
    </w:p>
    <w:p w14:paraId="489E6887" w14:textId="77777777" w:rsidR="00C27ED3" w:rsidRDefault="00C27ED3" w:rsidP="001E2189">
      <w:pPr>
        <w:widowControl w:val="0"/>
        <w:spacing w:after="0" w:line="240" w:lineRule="auto"/>
        <w:ind w:left="567"/>
        <w:rPr>
          <w:rFonts w:ascii="Calibri" w:eastAsia="Times New Roman" w:hAnsi="Calibri" w:cs="Times New Roman"/>
          <w:b/>
          <w:szCs w:val="20"/>
        </w:rPr>
      </w:pPr>
    </w:p>
    <w:p w14:paraId="46F3C01D" w14:textId="5D48F2EC" w:rsidR="00C27ED3" w:rsidRPr="00697F88" w:rsidRDefault="006D2469" w:rsidP="009A5A04">
      <w:pPr>
        <w:pStyle w:val="Odstavekseznama"/>
        <w:numPr>
          <w:ilvl w:val="3"/>
          <w:numId w:val="63"/>
        </w:numPr>
        <w:ind w:left="567" w:hanging="567"/>
        <w:rPr>
          <w:rFonts w:cs="Arial"/>
          <w:b/>
          <w:bCs/>
        </w:rPr>
      </w:pPr>
      <w:r>
        <w:rPr>
          <w:rFonts w:cs="Arial"/>
          <w:b/>
          <w:bCs/>
        </w:rPr>
        <w:t xml:space="preserve"> </w:t>
      </w:r>
      <w:r w:rsidR="00C27ED3" w:rsidRPr="001E2189">
        <w:rPr>
          <w:rFonts w:cs="Arial"/>
          <w:b/>
        </w:rPr>
        <w:t>Insolventnost ali prisilno prenehanje ali likvidacija:</w:t>
      </w:r>
    </w:p>
    <w:p w14:paraId="101DE38B" w14:textId="77777777" w:rsidR="00C27ED3" w:rsidRPr="00BA2940" w:rsidRDefault="00C27ED3" w:rsidP="00C27ED3">
      <w:pPr>
        <w:widowControl w:val="0"/>
        <w:spacing w:after="0" w:line="240" w:lineRule="auto"/>
        <w:ind w:left="360"/>
        <w:rPr>
          <w:rFonts w:ascii="Calibri" w:eastAsia="Times New Roman" w:hAnsi="Calibri" w:cs="Times New Roman"/>
          <w:szCs w:val="20"/>
        </w:rPr>
      </w:pPr>
    </w:p>
    <w:p w14:paraId="65AEF827" w14:textId="77777777" w:rsidR="00C27ED3" w:rsidRPr="00604446" w:rsidRDefault="3725EED9" w:rsidP="00604446">
      <w:pPr>
        <w:widowControl w:val="0"/>
        <w:spacing w:after="0" w:line="260" w:lineRule="atLeast"/>
        <w:jc w:val="both"/>
        <w:rPr>
          <w:rFonts w:ascii="Arial" w:eastAsia="Calibri" w:hAnsi="Arial" w:cs="Arial"/>
          <w:sz w:val="20"/>
          <w:szCs w:val="20"/>
        </w:rPr>
      </w:pPr>
      <w:r w:rsidRPr="00604446">
        <w:rPr>
          <w:rFonts w:ascii="Arial" w:eastAsia="Calibri" w:hAnsi="Arial" w:cs="Arial"/>
          <w:sz w:val="20"/>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472D3E7" w14:textId="77777777" w:rsidR="00C27ED3" w:rsidRPr="00604446" w:rsidRDefault="00C27ED3" w:rsidP="2EF72FBE">
      <w:pPr>
        <w:widowControl w:val="0"/>
        <w:spacing w:after="0" w:line="240" w:lineRule="auto"/>
        <w:ind w:left="360"/>
        <w:rPr>
          <w:rFonts w:ascii="Arial" w:eastAsia="Arial" w:hAnsi="Arial" w:cs="Arial"/>
          <w:sz w:val="20"/>
          <w:szCs w:val="20"/>
        </w:rPr>
      </w:pPr>
    </w:p>
    <w:p w14:paraId="4437EF54" w14:textId="77777777" w:rsidR="00C27ED3" w:rsidRPr="00BA2940" w:rsidRDefault="3725EED9" w:rsidP="00604446">
      <w:pPr>
        <w:widowControl w:val="0"/>
        <w:spacing w:after="0" w:line="260" w:lineRule="atLeast"/>
        <w:jc w:val="both"/>
        <w:rPr>
          <w:rFonts w:ascii="Arial" w:eastAsia="Calibri" w:hAnsi="Arial" w:cs="Arial"/>
          <w:b/>
          <w:bCs/>
          <w:sz w:val="20"/>
          <w:szCs w:val="20"/>
        </w:rPr>
      </w:pPr>
      <w:r w:rsidRPr="00604446">
        <w:rPr>
          <w:rFonts w:ascii="Arial" w:eastAsia="Calibri" w:hAnsi="Arial" w:cs="Arial"/>
          <w:b/>
          <w:sz w:val="20"/>
          <w:szCs w:val="20"/>
        </w:rPr>
        <w:t>Dokazilo:</w:t>
      </w:r>
    </w:p>
    <w:p w14:paraId="30E53C03" w14:textId="42113BAC" w:rsidR="00C27ED3" w:rsidRPr="00604446" w:rsidRDefault="2C8C916D" w:rsidP="00E27BAC">
      <w:pPr>
        <w:pStyle w:val="Odstavekseznama"/>
        <w:widowControl w:val="0"/>
        <w:numPr>
          <w:ilvl w:val="0"/>
          <w:numId w:val="24"/>
        </w:numPr>
        <w:ind w:left="284" w:hanging="284"/>
        <w:rPr>
          <w:rFonts w:cs="Arial"/>
          <w:szCs w:val="20"/>
        </w:rPr>
      </w:pPr>
      <w:r w:rsidRPr="2EF72FBE">
        <w:rPr>
          <w:rFonts w:cs="Arial"/>
          <w:szCs w:val="20"/>
        </w:rPr>
        <w:t>I</w:t>
      </w:r>
      <w:r w:rsidR="3725EED9" w:rsidRPr="2EF72FBE">
        <w:rPr>
          <w:rFonts w:cs="Arial"/>
          <w:szCs w:val="20"/>
        </w:rPr>
        <w:t xml:space="preserve">zpolnjen obrazec </w:t>
      </w:r>
      <w:r w:rsidR="1D6E3304" w:rsidRPr="2EF72FBE">
        <w:rPr>
          <w:rFonts w:cs="Arial"/>
          <w:szCs w:val="20"/>
        </w:rPr>
        <w:t>ESPD</w:t>
      </w:r>
      <w:r w:rsidR="3725EED9" w:rsidRPr="2EF72FBE">
        <w:rPr>
          <w:rFonts w:cs="Arial"/>
          <w:szCs w:val="20"/>
        </w:rPr>
        <w:t xml:space="preserve"> </w:t>
      </w:r>
      <w:r w:rsidR="3725EED9" w:rsidRPr="00604446">
        <w:rPr>
          <w:rFonts w:cs="Arial"/>
          <w:szCs w:val="20"/>
        </w:rPr>
        <w:t>(Del III: Razlogi za izključitev, C: Razlogi, povezani z insolventnostjo,</w:t>
      </w:r>
      <w:r w:rsidR="0C8F58E2" w:rsidRPr="2EF72FBE">
        <w:rPr>
          <w:rFonts w:cs="Arial"/>
          <w:szCs w:val="20"/>
        </w:rPr>
        <w:t xml:space="preserve"> </w:t>
      </w:r>
      <w:r w:rsidR="3725EED9" w:rsidRPr="00604446">
        <w:rPr>
          <w:rFonts w:cs="Arial"/>
          <w:szCs w:val="20"/>
        </w:rPr>
        <w:t>nasprotjem interesov ali kršitvijo poklicnih pravil).</w:t>
      </w:r>
    </w:p>
    <w:p w14:paraId="653C1867" w14:textId="77777777" w:rsidR="00C27ED3" w:rsidRPr="00604446" w:rsidRDefault="00C27ED3" w:rsidP="00604446">
      <w:pPr>
        <w:widowControl w:val="0"/>
        <w:spacing w:after="0" w:line="260" w:lineRule="atLeast"/>
        <w:ind w:left="426"/>
        <w:jc w:val="both"/>
        <w:rPr>
          <w:rFonts w:ascii="Arial" w:eastAsia="Calibri" w:hAnsi="Arial" w:cs="Arial"/>
          <w:sz w:val="20"/>
          <w:szCs w:val="20"/>
        </w:rPr>
      </w:pPr>
    </w:p>
    <w:p w14:paraId="4D81150A" w14:textId="70641678" w:rsidR="00C27ED3" w:rsidRPr="00604446" w:rsidRDefault="3725EED9" w:rsidP="008F40CA">
      <w:pPr>
        <w:widowControl w:val="0"/>
        <w:spacing w:after="0" w:line="240" w:lineRule="auto"/>
        <w:jc w:val="both"/>
        <w:rPr>
          <w:rFonts w:ascii="Arial" w:eastAsia="Arial" w:hAnsi="Arial" w:cs="Arial"/>
          <w:sz w:val="20"/>
          <w:szCs w:val="20"/>
        </w:rPr>
      </w:pPr>
      <w:r w:rsidRPr="00604446">
        <w:rPr>
          <w:rFonts w:ascii="Arial" w:eastAsia="Arial" w:hAnsi="Arial" w:cs="Arial"/>
          <w:sz w:val="20"/>
          <w:szCs w:val="20"/>
        </w:rPr>
        <w:t>Dokazila mora priložiti ponudnik</w:t>
      </w:r>
      <w:r w:rsidR="00F611A1">
        <w:rPr>
          <w:rFonts w:ascii="Arial" w:eastAsia="Arial" w:hAnsi="Arial" w:cs="Arial"/>
          <w:sz w:val="20"/>
          <w:szCs w:val="20"/>
        </w:rPr>
        <w:t>.</w:t>
      </w:r>
    </w:p>
    <w:p w14:paraId="5C10132D" w14:textId="77777777" w:rsidR="00CB5295" w:rsidRPr="00C269D3" w:rsidRDefault="00CB5295" w:rsidP="00C27ED3">
      <w:pPr>
        <w:tabs>
          <w:tab w:val="left" w:pos="887"/>
        </w:tabs>
        <w:spacing w:after="0" w:line="260" w:lineRule="atLeast"/>
        <w:rPr>
          <w:rFonts w:ascii="Arial" w:eastAsia="Calibri" w:hAnsi="Arial" w:cs="Arial"/>
          <w:kern w:val="0"/>
          <w:sz w:val="20"/>
          <w14:ligatures w14:val="none"/>
        </w:rPr>
      </w:pPr>
    </w:p>
    <w:p w14:paraId="190792E3" w14:textId="6A674B17" w:rsidR="00C27ED3" w:rsidRPr="00697F88" w:rsidRDefault="006D2469" w:rsidP="009A5A04">
      <w:pPr>
        <w:pStyle w:val="Odstavekseznama"/>
        <w:numPr>
          <w:ilvl w:val="3"/>
          <w:numId w:val="63"/>
        </w:numPr>
        <w:ind w:left="567" w:hanging="567"/>
        <w:rPr>
          <w:rFonts w:cs="Arial"/>
          <w:b/>
          <w:bCs/>
          <w:szCs w:val="20"/>
        </w:rPr>
      </w:pPr>
      <w:r>
        <w:rPr>
          <w:rFonts w:cs="Arial"/>
          <w:b/>
          <w:bCs/>
          <w:szCs w:val="20"/>
        </w:rPr>
        <w:t xml:space="preserve"> </w:t>
      </w:r>
      <w:r w:rsidR="3725EED9" w:rsidRPr="001E2189">
        <w:rPr>
          <w:rFonts w:cs="Arial"/>
          <w:b/>
          <w:szCs w:val="20"/>
        </w:rPr>
        <w:t>Izločitev iz postopkov oddaje javnih naročil zaradi uvrstitve v evidenco subjektov z izrečenimi stranskimi sankcijami izločitve iz postopkov javnega naročanja:</w:t>
      </w:r>
    </w:p>
    <w:p w14:paraId="529ADABE" w14:textId="77777777" w:rsidR="00C27ED3" w:rsidRPr="00BA2940" w:rsidRDefault="00C27ED3" w:rsidP="007476F6">
      <w:pPr>
        <w:widowControl w:val="0"/>
        <w:spacing w:after="0" w:line="240" w:lineRule="auto"/>
        <w:rPr>
          <w:rFonts w:ascii="Calibri" w:eastAsia="Times New Roman" w:hAnsi="Calibri" w:cs="Times New Roman"/>
          <w:szCs w:val="20"/>
        </w:rPr>
      </w:pPr>
    </w:p>
    <w:p w14:paraId="19C6816B" w14:textId="77777777" w:rsidR="00C27ED3" w:rsidRPr="00604446" w:rsidRDefault="3725EED9" w:rsidP="00604446">
      <w:pPr>
        <w:widowControl w:val="0"/>
        <w:spacing w:after="0" w:line="260" w:lineRule="atLeast"/>
        <w:jc w:val="both"/>
        <w:rPr>
          <w:rFonts w:ascii="Arial" w:eastAsia="Calibri" w:hAnsi="Arial" w:cs="Arial"/>
          <w:sz w:val="20"/>
          <w:szCs w:val="20"/>
        </w:rPr>
      </w:pPr>
      <w:r w:rsidRPr="00E5453F">
        <w:rPr>
          <w:rFonts w:ascii="Arial" w:eastAsia="Times New Roman" w:hAnsi="Arial" w:cs="Arial"/>
        </w:rPr>
        <w:t>N</w:t>
      </w:r>
      <w:r w:rsidRPr="00604446">
        <w:rPr>
          <w:rFonts w:ascii="Arial" w:eastAsiaTheme="minorEastAsia" w:hAnsi="Arial" w:cs="Arial"/>
          <w:sz w:val="20"/>
          <w:szCs w:val="20"/>
        </w:rPr>
        <w:t>aročnik bo iz postopka javnega naročanja izključil ponudnika, če je ta na dan, ko poteče rok za oddajo ponudbe ali prijav, izločen iz postopkov oddaje javnih naročil zaradi uvrstitve v evidenco gospodarskih subjektov z izrečenimi stranskimi sankcijami izločitve iz postopkov javnega naročanja.</w:t>
      </w:r>
    </w:p>
    <w:p w14:paraId="6F5FA9E7" w14:textId="77777777" w:rsidR="00C27ED3" w:rsidRPr="00604446" w:rsidRDefault="00C27ED3" w:rsidP="00604446">
      <w:pPr>
        <w:widowControl w:val="0"/>
        <w:spacing w:after="0" w:line="260" w:lineRule="atLeast"/>
        <w:ind w:left="426"/>
        <w:jc w:val="both"/>
        <w:rPr>
          <w:rFonts w:ascii="Arial" w:eastAsia="Calibri" w:hAnsi="Arial" w:cs="Arial"/>
          <w:sz w:val="20"/>
          <w:szCs w:val="20"/>
        </w:rPr>
      </w:pPr>
    </w:p>
    <w:p w14:paraId="4406006C" w14:textId="77777777" w:rsidR="00C27ED3" w:rsidRPr="00604446" w:rsidRDefault="3725EED9" w:rsidP="00604446">
      <w:pPr>
        <w:widowControl w:val="0"/>
        <w:spacing w:after="0" w:line="260" w:lineRule="atLeast"/>
        <w:jc w:val="both"/>
        <w:rPr>
          <w:rFonts w:ascii="Arial" w:eastAsia="Calibri" w:hAnsi="Arial" w:cs="Arial"/>
          <w:b/>
          <w:sz w:val="20"/>
          <w:szCs w:val="20"/>
        </w:rPr>
      </w:pPr>
      <w:r w:rsidRPr="00604446">
        <w:rPr>
          <w:rFonts w:ascii="Arial" w:eastAsia="Calibri" w:hAnsi="Arial" w:cs="Arial"/>
          <w:b/>
          <w:sz w:val="20"/>
          <w:szCs w:val="20"/>
        </w:rPr>
        <w:t>Dokazilo:</w:t>
      </w:r>
    </w:p>
    <w:p w14:paraId="354B12AA" w14:textId="3237A228" w:rsidR="00C27ED3" w:rsidRPr="00604446" w:rsidRDefault="3725EED9" w:rsidP="009A5A04">
      <w:pPr>
        <w:pStyle w:val="Odstavekseznama"/>
        <w:numPr>
          <w:ilvl w:val="0"/>
          <w:numId w:val="43"/>
        </w:numPr>
        <w:ind w:left="426" w:hanging="426"/>
        <w:rPr>
          <w:rFonts w:cs="Arial"/>
          <w:szCs w:val="20"/>
        </w:rPr>
      </w:pPr>
      <w:r w:rsidRPr="2EF72FBE">
        <w:rPr>
          <w:rFonts w:cs="Arial"/>
          <w:szCs w:val="20"/>
        </w:rPr>
        <w:t>izpolnjen obrazec</w:t>
      </w:r>
      <w:r w:rsidR="6068979F" w:rsidRPr="2EF72FBE">
        <w:rPr>
          <w:rFonts w:cs="Arial"/>
          <w:szCs w:val="20"/>
        </w:rPr>
        <w:t xml:space="preserve"> ESPD</w:t>
      </w:r>
      <w:r w:rsidRPr="2EF72FBE">
        <w:rPr>
          <w:rFonts w:cs="Arial"/>
          <w:szCs w:val="20"/>
        </w:rPr>
        <w:t xml:space="preserve"> </w:t>
      </w:r>
      <w:r w:rsidRPr="00604446">
        <w:rPr>
          <w:rFonts w:cs="Arial"/>
          <w:szCs w:val="20"/>
        </w:rPr>
        <w:t>(Del III: Razlogi za izključitev, D: Nacionalni razlogi za izključitev).</w:t>
      </w:r>
    </w:p>
    <w:p w14:paraId="1C17DF06" w14:textId="77777777" w:rsidR="00C27ED3" w:rsidRPr="00604446" w:rsidRDefault="00C27ED3" w:rsidP="00604446">
      <w:pPr>
        <w:widowControl w:val="0"/>
        <w:spacing w:after="0" w:line="260" w:lineRule="atLeast"/>
        <w:ind w:left="708"/>
        <w:jc w:val="both"/>
        <w:rPr>
          <w:rFonts w:ascii="Arial" w:eastAsia="Calibri" w:hAnsi="Arial" w:cs="Arial"/>
          <w:sz w:val="20"/>
          <w:szCs w:val="20"/>
        </w:rPr>
      </w:pPr>
    </w:p>
    <w:p w14:paraId="5AD3A5CC" w14:textId="079AD5EB" w:rsidR="00C27ED3" w:rsidRPr="00604446" w:rsidRDefault="3725EED9" w:rsidP="00604446">
      <w:pPr>
        <w:widowControl w:val="0"/>
        <w:spacing w:after="0" w:line="260" w:lineRule="atLeast"/>
        <w:jc w:val="both"/>
        <w:rPr>
          <w:rFonts w:ascii="Arial" w:eastAsia="Calibri" w:hAnsi="Arial" w:cs="Arial"/>
          <w:sz w:val="20"/>
          <w:szCs w:val="20"/>
        </w:rPr>
      </w:pPr>
      <w:r w:rsidRPr="00604446">
        <w:rPr>
          <w:rFonts w:ascii="Arial" w:eastAsia="Calibri" w:hAnsi="Arial" w:cs="Arial"/>
          <w:sz w:val="20"/>
          <w:szCs w:val="20"/>
        </w:rPr>
        <w:t>Dokazila mora priložiti ponudnik.</w:t>
      </w:r>
    </w:p>
    <w:p w14:paraId="7EACF051" w14:textId="77777777" w:rsidR="004F0D0E" w:rsidRPr="00C269D3" w:rsidRDefault="004F0D0E" w:rsidP="004F0D0E">
      <w:pPr>
        <w:spacing w:after="0" w:line="260" w:lineRule="atLeast"/>
        <w:jc w:val="both"/>
        <w:rPr>
          <w:rFonts w:ascii="Arial" w:eastAsia="Calibri" w:hAnsi="Arial" w:cs="Arial"/>
          <w:i/>
          <w:kern w:val="0"/>
          <w:sz w:val="18"/>
          <w:szCs w:val="18"/>
          <w:highlight w:val="yellow"/>
          <w14:ligatures w14:val="none"/>
        </w:rPr>
      </w:pPr>
    </w:p>
    <w:p w14:paraId="4A8079E8" w14:textId="752872BC" w:rsidR="00C27ED3" w:rsidRPr="00697F88" w:rsidRDefault="006D2469" w:rsidP="009A5A04">
      <w:pPr>
        <w:pStyle w:val="Odstavekseznama"/>
        <w:numPr>
          <w:ilvl w:val="3"/>
          <w:numId w:val="64"/>
        </w:numPr>
        <w:ind w:left="284" w:hanging="426"/>
        <w:rPr>
          <w:rFonts w:cs="Arial"/>
          <w:b/>
          <w:bCs/>
        </w:rPr>
      </w:pPr>
      <w:r>
        <w:rPr>
          <w:rFonts w:cs="Arial"/>
          <w:b/>
          <w:bCs/>
        </w:rPr>
        <w:t xml:space="preserve"> </w:t>
      </w:r>
      <w:r w:rsidR="00C27ED3" w:rsidRPr="001E2189">
        <w:rPr>
          <w:rFonts w:cs="Arial"/>
          <w:b/>
        </w:rPr>
        <w:t xml:space="preserve">Prekršek v zvezi s </w:t>
      </w:r>
      <w:r w:rsidR="00C27ED3" w:rsidRPr="00697F88">
        <w:rPr>
          <w:rFonts w:cs="Arial"/>
          <w:b/>
          <w:bCs/>
        </w:rPr>
        <w:t>plačilom za delo:</w:t>
      </w:r>
    </w:p>
    <w:p w14:paraId="3DD196F1" w14:textId="77777777" w:rsidR="00C27ED3" w:rsidRPr="00BA2940" w:rsidRDefault="00C27ED3" w:rsidP="00C27ED3">
      <w:pPr>
        <w:widowControl w:val="0"/>
        <w:spacing w:after="0" w:line="240" w:lineRule="auto"/>
        <w:ind w:left="360"/>
        <w:rPr>
          <w:rFonts w:ascii="Calibri" w:eastAsia="Times New Roman" w:hAnsi="Calibri" w:cs="Times New Roman"/>
          <w:szCs w:val="20"/>
        </w:rPr>
      </w:pPr>
    </w:p>
    <w:p w14:paraId="2C987757" w14:textId="77777777" w:rsidR="00C27ED3" w:rsidRPr="00604446" w:rsidRDefault="3725EED9" w:rsidP="00604446">
      <w:pPr>
        <w:widowControl w:val="0"/>
        <w:spacing w:after="0" w:line="260" w:lineRule="atLeast"/>
        <w:jc w:val="both"/>
        <w:rPr>
          <w:rFonts w:ascii="Arial" w:eastAsia="Arial" w:hAnsi="Arial" w:cs="Arial"/>
          <w:sz w:val="20"/>
          <w:szCs w:val="20"/>
        </w:rPr>
      </w:pPr>
      <w:r w:rsidRPr="00604446">
        <w:rPr>
          <w:rFonts w:ascii="Arial" w:eastAsia="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270BA3" w14:textId="77777777" w:rsidR="00C27ED3" w:rsidRPr="00BA2940" w:rsidRDefault="00C27ED3" w:rsidP="00604446">
      <w:pPr>
        <w:widowControl w:val="0"/>
        <w:spacing w:after="0" w:line="260" w:lineRule="atLeast"/>
        <w:ind w:left="426"/>
        <w:jc w:val="both"/>
        <w:rPr>
          <w:rFonts w:ascii="Calibri" w:eastAsia="Times New Roman" w:hAnsi="Calibri" w:cs="Times New Roman"/>
        </w:rPr>
      </w:pPr>
    </w:p>
    <w:p w14:paraId="24F64D8C" w14:textId="77777777" w:rsidR="00C27ED3" w:rsidRPr="00BA2940" w:rsidRDefault="00C27ED3" w:rsidP="007476F6">
      <w:pPr>
        <w:widowControl w:val="0"/>
        <w:spacing w:after="0" w:line="240" w:lineRule="auto"/>
        <w:rPr>
          <w:rFonts w:ascii="Calibri" w:eastAsia="Times New Roman" w:hAnsi="Calibri" w:cs="Times New Roman"/>
          <w:b/>
          <w:szCs w:val="20"/>
        </w:rPr>
      </w:pPr>
      <w:r w:rsidRPr="00BA2940">
        <w:rPr>
          <w:rFonts w:ascii="Calibri" w:eastAsia="Times New Roman" w:hAnsi="Calibri" w:cs="Times New Roman"/>
          <w:b/>
          <w:szCs w:val="20"/>
        </w:rPr>
        <w:t>Dokazilo:</w:t>
      </w:r>
    </w:p>
    <w:p w14:paraId="1809CBE7" w14:textId="7537D920" w:rsidR="00C27ED3" w:rsidRPr="007476F6" w:rsidRDefault="3725EED9" w:rsidP="009A5A04">
      <w:pPr>
        <w:pStyle w:val="Odstavekseznama"/>
        <w:numPr>
          <w:ilvl w:val="0"/>
          <w:numId w:val="43"/>
        </w:numPr>
        <w:ind w:left="426" w:hanging="426"/>
        <w:rPr>
          <w:rFonts w:cs="Arial"/>
          <w:szCs w:val="20"/>
        </w:rPr>
      </w:pPr>
      <w:r w:rsidRPr="007476F6">
        <w:rPr>
          <w:rFonts w:cs="Arial"/>
          <w:szCs w:val="20"/>
        </w:rPr>
        <w:lastRenderedPageBreak/>
        <w:t xml:space="preserve">izpolnjen obrazec </w:t>
      </w:r>
      <w:r w:rsidR="4AB5CD08" w:rsidRPr="007476F6">
        <w:rPr>
          <w:rFonts w:cs="Arial"/>
          <w:szCs w:val="20"/>
        </w:rPr>
        <w:t>ESPD</w:t>
      </w:r>
      <w:r w:rsidRPr="007476F6">
        <w:rPr>
          <w:rFonts w:cs="Arial"/>
          <w:szCs w:val="20"/>
        </w:rPr>
        <w:t xml:space="preserve"> (Del III: Razlogi za izključitev, D: Nacionalni razlogi za izključitev). V kolikor je vaš odgovor v tem primeru DA in uveljavljate popravni mehanizem, kršitve in ukrepe, s katerimi lahko dokažete svojo zanesljivost kljub obstoju navedenega razloga za izključitev, navedite v izjavi.</w:t>
      </w:r>
    </w:p>
    <w:p w14:paraId="4AE020CD" w14:textId="77777777" w:rsidR="00C27ED3" w:rsidRPr="00BA2940" w:rsidRDefault="00C27ED3" w:rsidP="00C27ED3">
      <w:pPr>
        <w:widowControl w:val="0"/>
        <w:spacing w:after="0" w:line="240" w:lineRule="auto"/>
        <w:ind w:left="360"/>
        <w:rPr>
          <w:rFonts w:ascii="Calibri" w:eastAsia="Times New Roman" w:hAnsi="Calibri" w:cs="Times New Roman"/>
          <w:szCs w:val="20"/>
        </w:rPr>
      </w:pPr>
    </w:p>
    <w:p w14:paraId="6A57F219" w14:textId="77777777" w:rsidR="001B1726" w:rsidRPr="00C269D3" w:rsidRDefault="001B1726" w:rsidP="001B1726">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32F0EE5" w14:textId="77777777" w:rsidR="001B1726" w:rsidRDefault="001B1726" w:rsidP="007476F6">
      <w:pPr>
        <w:widowControl w:val="0"/>
        <w:spacing w:after="0" w:line="240" w:lineRule="auto"/>
        <w:rPr>
          <w:rFonts w:ascii="Arial" w:eastAsia="Arial" w:hAnsi="Arial" w:cs="Arial"/>
          <w:sz w:val="20"/>
          <w:szCs w:val="20"/>
        </w:rPr>
      </w:pPr>
    </w:p>
    <w:p w14:paraId="1357480B" w14:textId="5759D9D0" w:rsidR="00C27ED3" w:rsidRPr="00604446" w:rsidRDefault="3725EED9" w:rsidP="007476F6">
      <w:pPr>
        <w:widowControl w:val="0"/>
        <w:spacing w:after="0" w:line="240" w:lineRule="auto"/>
        <w:rPr>
          <w:rFonts w:ascii="Arial" w:eastAsia="Arial" w:hAnsi="Arial" w:cs="Arial"/>
          <w:sz w:val="20"/>
          <w:szCs w:val="20"/>
        </w:rPr>
      </w:pPr>
      <w:r w:rsidRPr="00604446">
        <w:rPr>
          <w:rFonts w:ascii="Arial" w:eastAsia="Arial" w:hAnsi="Arial" w:cs="Arial"/>
          <w:sz w:val="20"/>
          <w:szCs w:val="20"/>
        </w:rPr>
        <w:t>Dokazila mora priložiti ponudnik.</w:t>
      </w:r>
    </w:p>
    <w:p w14:paraId="322899A8" w14:textId="77777777" w:rsidR="004F0D0E" w:rsidRPr="00C269D3" w:rsidRDefault="004F0D0E" w:rsidP="004F0D0E">
      <w:pPr>
        <w:spacing w:after="0" w:line="260" w:lineRule="atLeast"/>
        <w:jc w:val="both"/>
        <w:rPr>
          <w:rFonts w:ascii="Arial" w:eastAsia="Calibri" w:hAnsi="Arial" w:cs="Arial"/>
          <w:i/>
          <w:kern w:val="0"/>
          <w:sz w:val="18"/>
          <w:szCs w:val="18"/>
          <w:highlight w:val="yellow"/>
          <w14:ligatures w14:val="none"/>
        </w:rPr>
      </w:pPr>
    </w:p>
    <w:p w14:paraId="056788A3" w14:textId="7CFF4D3A" w:rsidR="004057C7" w:rsidRPr="00C269D3" w:rsidRDefault="004057C7" w:rsidP="009A5A04">
      <w:pPr>
        <w:pStyle w:val="Odstavekseznama"/>
        <w:keepNext/>
        <w:keepLines/>
        <w:numPr>
          <w:ilvl w:val="2"/>
          <w:numId w:val="64"/>
        </w:numPr>
        <w:spacing w:before="240" w:after="120"/>
        <w:outlineLvl w:val="2"/>
        <w:rPr>
          <w:rFonts w:eastAsia="Times New Roman" w:cs="Arial"/>
          <w:b/>
          <w:bCs/>
          <w:i/>
          <w:szCs w:val="26"/>
        </w:rPr>
      </w:pPr>
      <w:bookmarkStart w:id="125" w:name="_Toc464638529"/>
      <w:bookmarkStart w:id="126" w:name="_Toc464638533"/>
      <w:bookmarkStart w:id="127" w:name="_Toc131057055"/>
      <w:bookmarkEnd w:id="125"/>
      <w:bookmarkEnd w:id="126"/>
      <w:r w:rsidRPr="004B0DE3">
        <w:rPr>
          <w:rFonts w:eastAsia="Times New Roman" w:cs="Arial"/>
          <w:b/>
          <w:i/>
          <w:szCs w:val="26"/>
        </w:rPr>
        <w:t>POGOJI ZA SODELOVANJE</w:t>
      </w:r>
    </w:p>
    <w:p w14:paraId="26A3858E" w14:textId="1EB6FDC9" w:rsidR="00CB76CE" w:rsidRDefault="00CB76CE" w:rsidP="004057C7">
      <w:pPr>
        <w:spacing w:after="0" w:line="260" w:lineRule="atLeast"/>
        <w:jc w:val="both"/>
        <w:rPr>
          <w:rFonts w:ascii="Arial" w:eastAsia="Calibri" w:hAnsi="Arial" w:cs="Arial"/>
          <w:kern w:val="0"/>
          <w:sz w:val="20"/>
          <w14:ligatures w14:val="none"/>
        </w:rPr>
      </w:pPr>
      <w:r>
        <w:rPr>
          <w:rFonts w:ascii="Arial" w:eastAsia="Calibri" w:hAnsi="Arial" w:cs="Arial"/>
          <w:kern w:val="0"/>
          <w:sz w:val="20"/>
          <w14:ligatures w14:val="none"/>
        </w:rPr>
        <w:t>V nadaljevanju so opredeljeni pogoji, ki jih ponudnik mora izpolnjevati. Naročnik lahko ponudnika iz sodelovanja izključi tudi v ostalih primerih za katere tako določa ZJN-3 v prvem odstavku 75. člena.</w:t>
      </w:r>
    </w:p>
    <w:p w14:paraId="506950A0" w14:textId="77777777" w:rsidR="00CB76CE" w:rsidRDefault="00CB76CE" w:rsidP="004057C7">
      <w:pPr>
        <w:spacing w:after="0" w:line="260" w:lineRule="atLeast"/>
        <w:jc w:val="both"/>
        <w:rPr>
          <w:rFonts w:ascii="Arial" w:eastAsia="Calibri" w:hAnsi="Arial" w:cs="Arial"/>
          <w:kern w:val="0"/>
          <w:sz w:val="20"/>
          <w14:ligatures w14:val="none"/>
        </w:rPr>
      </w:pPr>
    </w:p>
    <w:p w14:paraId="03AF2AD6" w14:textId="63CDD287" w:rsidR="004057C7" w:rsidRPr="009228B2" w:rsidRDefault="2F3F5795" w:rsidP="2EF72FBE">
      <w:pPr>
        <w:spacing w:after="0" w:line="260" w:lineRule="atLeast"/>
        <w:jc w:val="both"/>
        <w:rPr>
          <w:rFonts w:ascii="Arial" w:eastAsia="Calibri" w:hAnsi="Arial" w:cs="Arial"/>
          <w:kern w:val="0"/>
          <w:sz w:val="20"/>
          <w:szCs w:val="20"/>
          <w:highlight w:val="yellow"/>
          <w14:ligatures w14:val="none"/>
        </w:rPr>
      </w:pPr>
      <w:r w:rsidRPr="2EF72FBE">
        <w:rPr>
          <w:rFonts w:ascii="Arial" w:eastAsia="Calibri" w:hAnsi="Arial" w:cs="Arial"/>
          <w:kern w:val="0"/>
          <w:sz w:val="20"/>
          <w:szCs w:val="20"/>
          <w14:ligatures w14:val="none"/>
        </w:rPr>
        <w:t xml:space="preserve">Obrazci izjav za dokazovanje izpolnjevanja pogojev za sodelovanje so del </w:t>
      </w:r>
      <w:r w:rsidR="0038188D">
        <w:rPr>
          <w:rFonts w:ascii="Arial" w:eastAsia="Calibri" w:hAnsi="Arial" w:cs="Arial"/>
          <w:kern w:val="0"/>
          <w:sz w:val="20"/>
          <w:szCs w:val="20"/>
          <w14:ligatures w14:val="none"/>
        </w:rPr>
        <w:t xml:space="preserve">razpisne </w:t>
      </w:r>
      <w:r w:rsidRPr="2EF72FBE">
        <w:rPr>
          <w:rFonts w:ascii="Arial" w:eastAsia="Calibri" w:hAnsi="Arial" w:cs="Arial"/>
          <w:kern w:val="0"/>
          <w:sz w:val="20"/>
          <w:szCs w:val="20"/>
          <w14:ligatures w14:val="none"/>
        </w:rPr>
        <w:t xml:space="preserve">dokumentacije. </w:t>
      </w:r>
    </w:p>
    <w:p w14:paraId="333CC56E" w14:textId="77777777" w:rsidR="004057C7" w:rsidRPr="00C269D3" w:rsidRDefault="004057C7" w:rsidP="004057C7">
      <w:pPr>
        <w:spacing w:after="0" w:line="260" w:lineRule="atLeast"/>
        <w:jc w:val="both"/>
        <w:rPr>
          <w:rFonts w:ascii="Arial" w:eastAsia="Calibri" w:hAnsi="Arial" w:cs="Arial"/>
          <w:kern w:val="0"/>
          <w:sz w:val="20"/>
          <w14:ligatures w14:val="none"/>
        </w:rPr>
      </w:pPr>
    </w:p>
    <w:p w14:paraId="5F37DF12" w14:textId="7C92E9A3" w:rsidR="004057C7" w:rsidRPr="00C269D3" w:rsidRDefault="004057C7" w:rsidP="004057C7">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V kolikor je starost dokumenta pomembna, je to izrecno navedeno pri posameznem dokumentu, ne glede na to pa velja, da morajo vsi predloženi dokumenti odražati zadnje stanje. </w:t>
      </w:r>
    </w:p>
    <w:p w14:paraId="7B74873C" w14:textId="77777777" w:rsidR="00866DC2" w:rsidRDefault="00866DC2" w:rsidP="00866DC2">
      <w:pPr>
        <w:spacing w:after="0" w:line="260" w:lineRule="atLeast"/>
        <w:jc w:val="both"/>
        <w:rPr>
          <w:rFonts w:ascii="Arial" w:eastAsia="Calibri" w:hAnsi="Arial" w:cs="Arial"/>
          <w:kern w:val="0"/>
          <w:sz w:val="20"/>
          <w14:ligatures w14:val="none"/>
        </w:rPr>
      </w:pPr>
    </w:p>
    <w:p w14:paraId="0D4417C4" w14:textId="1E631461" w:rsidR="00866DC2" w:rsidRDefault="002C0AA2" w:rsidP="00866DC2">
      <w:pPr>
        <w:spacing w:after="0" w:line="260" w:lineRule="atLeast"/>
        <w:jc w:val="both"/>
        <w:rPr>
          <w:rFonts w:ascii="Arial" w:eastAsia="Calibri" w:hAnsi="Arial" w:cs="Arial"/>
          <w:kern w:val="0"/>
          <w:sz w:val="20"/>
          <w14:ligatures w14:val="none"/>
        </w:rPr>
      </w:pPr>
      <w:r>
        <w:rPr>
          <w:rFonts w:ascii="Arial" w:eastAsia="Arial" w:hAnsi="Arial" w:cs="Arial"/>
          <w:b/>
          <w:bCs/>
          <w:sz w:val="20"/>
          <w:szCs w:val="20"/>
        </w:rPr>
        <w:t>15.</w:t>
      </w:r>
      <w:r w:rsidR="00B06C81">
        <w:rPr>
          <w:rFonts w:ascii="Arial" w:eastAsia="Arial" w:hAnsi="Arial" w:cs="Arial"/>
          <w:b/>
          <w:bCs/>
          <w:sz w:val="20"/>
          <w:szCs w:val="20"/>
        </w:rPr>
        <w:t xml:space="preserve">1.2.1. </w:t>
      </w:r>
      <w:r w:rsidR="5DA05321" w:rsidRPr="2EF72FBE">
        <w:rPr>
          <w:rFonts w:ascii="Arial" w:eastAsia="Arial" w:hAnsi="Arial" w:cs="Arial"/>
          <w:b/>
          <w:bCs/>
          <w:sz w:val="20"/>
          <w:szCs w:val="20"/>
        </w:rPr>
        <w:t>Pogoji za sodelovanje glede sposobnost za opravljanje poklicne dejavnosti:</w:t>
      </w:r>
    </w:p>
    <w:p w14:paraId="13669D09" w14:textId="77777777" w:rsidR="00866DC2" w:rsidRDefault="00866DC2" w:rsidP="00866DC2">
      <w:pPr>
        <w:spacing w:after="0" w:line="260" w:lineRule="atLeast"/>
        <w:jc w:val="both"/>
        <w:rPr>
          <w:rFonts w:ascii="Arial" w:eastAsia="Calibri" w:hAnsi="Arial" w:cs="Arial"/>
          <w:kern w:val="0"/>
          <w:sz w:val="20"/>
          <w14:ligatures w14:val="none"/>
        </w:rPr>
      </w:pPr>
    </w:p>
    <w:p w14:paraId="1B772A42" w14:textId="77777777" w:rsidR="004057C7" w:rsidRDefault="5DA05321" w:rsidP="009228B2">
      <w:pPr>
        <w:spacing w:after="0" w:line="260" w:lineRule="atLeast"/>
        <w:jc w:val="both"/>
        <w:rPr>
          <w:rFonts w:ascii="Arial" w:eastAsia="Calibri" w:hAnsi="Arial" w:cs="Arial"/>
          <w:kern w:val="0"/>
          <w:sz w:val="20"/>
          <w14:ligatures w14:val="none"/>
        </w:rPr>
      </w:pPr>
      <w:r w:rsidRPr="2EF72FBE">
        <w:rPr>
          <w:rFonts w:ascii="Arial" w:eastAsia="Arial" w:hAnsi="Arial" w:cs="Arial"/>
          <w:sz w:val="20"/>
          <w:szCs w:val="20"/>
        </w:rPr>
        <w:t>Ponudnik</w:t>
      </w:r>
      <w:r w:rsidR="74E71AFA" w:rsidRPr="2EF72FBE">
        <w:rPr>
          <w:rFonts w:ascii="Arial" w:eastAsia="Arial" w:hAnsi="Arial" w:cs="Arial"/>
          <w:sz w:val="20"/>
          <w:szCs w:val="20"/>
        </w:rPr>
        <w:t xml:space="preserve"> je gospodarski subjekt, ki je registriran za opravljanje dejavnosti, ki je predmet tega razpisa in ima za opravljane </w:t>
      </w:r>
      <w:r w:rsidR="1925D821" w:rsidRPr="2EF72FBE">
        <w:rPr>
          <w:rFonts w:ascii="Arial" w:eastAsia="Arial" w:hAnsi="Arial" w:cs="Arial"/>
          <w:sz w:val="20"/>
          <w:szCs w:val="20"/>
        </w:rPr>
        <w:t xml:space="preserve">te dejavnosti vsa predpisana dovoljenja ter je strokovno usposobljen za njihovo izvajanje. </w:t>
      </w:r>
      <w:r w:rsidR="6FA520F2" w:rsidRPr="5B0B6A07">
        <w:rPr>
          <w:rFonts w:ascii="Arial" w:eastAsia="Arial" w:hAnsi="Arial" w:cs="Arial"/>
          <w:sz w:val="20"/>
          <w:szCs w:val="20"/>
        </w:rPr>
        <w:t xml:space="preserve">Tuji ponudniki, ki </w:t>
      </w:r>
      <w:r w:rsidR="0D44BC66" w:rsidRPr="5B0B6A07">
        <w:rPr>
          <w:rFonts w:ascii="Arial" w:eastAsia="Arial" w:hAnsi="Arial" w:cs="Arial"/>
          <w:sz w:val="20"/>
          <w:szCs w:val="20"/>
        </w:rPr>
        <w:t xml:space="preserve">nimajo predstavnika v Republiki Sloveniji, lahko v ponudbi imenujejo pooblaščenca v Republiki Sloveniji za vročanje. Tuj ponudnik mora, vezano na izvedbo </w:t>
      </w:r>
      <w:r w:rsidR="2FBB725F" w:rsidRPr="5B0B6A07">
        <w:rPr>
          <w:rFonts w:ascii="Arial" w:eastAsia="Arial" w:hAnsi="Arial" w:cs="Arial"/>
          <w:sz w:val="20"/>
          <w:szCs w:val="20"/>
        </w:rPr>
        <w:t>javnega naročila, spoštovati veljavne zakone in predpise Republike Slovenije</w:t>
      </w:r>
      <w:r w:rsidR="6D7E664C" w:rsidRPr="5B0B6A07">
        <w:rPr>
          <w:rFonts w:ascii="Arial" w:eastAsia="Arial" w:hAnsi="Arial" w:cs="Arial"/>
          <w:sz w:val="20"/>
          <w:szCs w:val="20"/>
        </w:rPr>
        <w:t xml:space="preserve"> in poznati veljavnosti pravnega sistema Republike Slovenije.</w:t>
      </w:r>
      <w:r w:rsidR="0D44BC66" w:rsidRPr="5B0B6A07">
        <w:rPr>
          <w:rFonts w:ascii="Arial" w:eastAsia="Arial" w:hAnsi="Arial" w:cs="Arial"/>
          <w:sz w:val="20"/>
          <w:szCs w:val="20"/>
        </w:rPr>
        <w:t xml:space="preserve"> </w:t>
      </w:r>
    </w:p>
    <w:p w14:paraId="7611BB97" w14:textId="77777777" w:rsidR="009228B2" w:rsidRDefault="009228B2" w:rsidP="009228B2">
      <w:pPr>
        <w:spacing w:after="0" w:line="260" w:lineRule="atLeast"/>
        <w:jc w:val="both"/>
        <w:rPr>
          <w:rFonts w:ascii="Arial" w:eastAsia="Calibri" w:hAnsi="Arial" w:cs="Arial"/>
          <w:kern w:val="0"/>
          <w:sz w:val="20"/>
          <w14:ligatures w14:val="none"/>
        </w:rPr>
      </w:pPr>
    </w:p>
    <w:p w14:paraId="6E0FF13B" w14:textId="77777777" w:rsidR="004057C7" w:rsidRPr="00C269D3" w:rsidRDefault="5DA05321" w:rsidP="000F2E27">
      <w:pPr>
        <w:spacing w:after="0" w:line="260" w:lineRule="atLeast"/>
        <w:jc w:val="both"/>
        <w:rPr>
          <w:rFonts w:ascii="Arial" w:eastAsia="Arial" w:hAnsi="Arial" w:cs="Arial"/>
          <w:b/>
          <w:bCs/>
          <w:sz w:val="20"/>
          <w:szCs w:val="20"/>
        </w:rPr>
      </w:pPr>
      <w:r w:rsidRPr="5B0B6A07">
        <w:rPr>
          <w:rFonts w:ascii="Arial" w:eastAsia="Arial" w:hAnsi="Arial" w:cs="Arial"/>
          <w:b/>
          <w:bCs/>
          <w:sz w:val="20"/>
          <w:szCs w:val="20"/>
        </w:rPr>
        <w:t>Dokazilo:</w:t>
      </w:r>
    </w:p>
    <w:p w14:paraId="43021753" w14:textId="69D3AFED" w:rsidR="004057C7" w:rsidRPr="004E5EC7" w:rsidRDefault="5DA05321" w:rsidP="009A5A04">
      <w:pPr>
        <w:pStyle w:val="Odstavekseznama"/>
        <w:numPr>
          <w:ilvl w:val="0"/>
          <w:numId w:val="71"/>
        </w:numPr>
        <w:rPr>
          <w:rFonts w:eastAsia="Arial" w:cs="Arial"/>
          <w:szCs w:val="20"/>
        </w:rPr>
      </w:pPr>
      <w:r w:rsidRPr="000F2E27">
        <w:rPr>
          <w:rFonts w:eastAsia="Arial" w:cs="Arial"/>
          <w:szCs w:val="20"/>
        </w:rPr>
        <w:t>izpolnjen obrazec ESPD (Del IV: Pogoji za sodelovanje, a: Ustreznost).</w:t>
      </w:r>
      <w:r w:rsidR="00F96D27">
        <w:rPr>
          <w:rFonts w:eastAsia="Arial" w:cs="Arial"/>
          <w:szCs w:val="20"/>
        </w:rPr>
        <w:t xml:space="preserve"> </w:t>
      </w:r>
      <w:r w:rsidR="0D8E146C" w:rsidRPr="004E5EC7">
        <w:rPr>
          <w:rFonts w:eastAsia="Arial" w:cs="Arial"/>
          <w:szCs w:val="20"/>
        </w:rPr>
        <w:t>ESPD mora vsebovati vse potrebne podatke, da lahko naročnik v uradni evidenci preveri izpolnjevanje predmetnega pogoja.</w:t>
      </w:r>
    </w:p>
    <w:p w14:paraId="1E30C83C" w14:textId="77777777" w:rsidR="00B2321B" w:rsidRPr="00B2321B" w:rsidRDefault="00B2321B" w:rsidP="00B2321B">
      <w:pPr>
        <w:pStyle w:val="Odstavekseznama"/>
        <w:rPr>
          <w:rFonts w:eastAsia="Arial" w:cs="Arial"/>
          <w:szCs w:val="20"/>
        </w:rPr>
      </w:pPr>
    </w:p>
    <w:p w14:paraId="11CBEAA4" w14:textId="1213078E" w:rsidR="001C41A7" w:rsidRDefault="5DA05321" w:rsidP="001C41A7">
      <w:pPr>
        <w:rPr>
          <w:rFonts w:ascii="Arial" w:eastAsia="Arial" w:hAnsi="Arial" w:cs="Arial"/>
          <w:sz w:val="20"/>
          <w:szCs w:val="20"/>
        </w:rPr>
      </w:pPr>
      <w:r w:rsidRPr="001C41A7">
        <w:rPr>
          <w:rFonts w:ascii="Arial" w:eastAsia="Arial" w:hAnsi="Arial" w:cs="Arial"/>
          <w:sz w:val="20"/>
          <w:szCs w:val="20"/>
        </w:rPr>
        <w:t>Dokazila mora priložiti ponudnik.</w:t>
      </w:r>
      <w:r w:rsidR="21D9B2C0" w:rsidRPr="001C41A7">
        <w:rPr>
          <w:rFonts w:ascii="Arial" w:eastAsia="Arial" w:hAnsi="Arial" w:cs="Arial"/>
          <w:sz w:val="20"/>
          <w:szCs w:val="20"/>
        </w:rPr>
        <w:t xml:space="preserve"> </w:t>
      </w:r>
    </w:p>
    <w:p w14:paraId="1DA8FC46" w14:textId="77777777" w:rsidR="00B2321B" w:rsidRPr="001C41A7" w:rsidRDefault="00B2321B" w:rsidP="001C41A7">
      <w:pPr>
        <w:rPr>
          <w:rFonts w:ascii="Arial" w:eastAsia="Arial" w:hAnsi="Arial" w:cs="Arial"/>
          <w:sz w:val="20"/>
          <w:szCs w:val="20"/>
        </w:rPr>
      </w:pPr>
    </w:p>
    <w:p w14:paraId="32F25D51" w14:textId="7F764543" w:rsidR="004F0D0E" w:rsidRPr="00C269D3" w:rsidRDefault="008C4726" w:rsidP="004F0D0E">
      <w:pPr>
        <w:keepNext/>
        <w:keepLines/>
        <w:numPr>
          <w:ilvl w:val="2"/>
          <w:numId w:val="0"/>
        </w:numPr>
        <w:spacing w:before="240" w:after="120" w:line="260" w:lineRule="atLeast"/>
        <w:ind w:left="357" w:hanging="357"/>
        <w:jc w:val="both"/>
        <w:outlineLvl w:val="2"/>
        <w:rPr>
          <w:rFonts w:ascii="Arial" w:eastAsia="Times New Roman" w:hAnsi="Arial" w:cs="Arial"/>
          <w:b/>
          <w:bCs/>
          <w:i/>
          <w:kern w:val="0"/>
          <w:sz w:val="20"/>
          <w:szCs w:val="26"/>
          <w14:ligatures w14:val="none"/>
        </w:rPr>
      </w:pPr>
      <w:r>
        <w:rPr>
          <w:rFonts w:ascii="Arial" w:eastAsia="Times New Roman" w:hAnsi="Arial" w:cs="Arial"/>
          <w:b/>
          <w:bCs/>
          <w:i/>
          <w:kern w:val="0"/>
          <w:sz w:val="20"/>
          <w:szCs w:val="26"/>
          <w14:ligatures w14:val="none"/>
        </w:rPr>
        <w:t xml:space="preserve">15.1.2.2. </w:t>
      </w:r>
      <w:r w:rsidR="004F0D0E" w:rsidRPr="00C269D3">
        <w:rPr>
          <w:rFonts w:ascii="Arial" w:eastAsia="Times New Roman" w:hAnsi="Arial" w:cs="Arial"/>
          <w:b/>
          <w:bCs/>
          <w:i/>
          <w:kern w:val="0"/>
          <w:sz w:val="20"/>
          <w:szCs w:val="26"/>
          <w14:ligatures w14:val="none"/>
        </w:rPr>
        <w:t>Pogoji za sodelovanje glede ekonomskega in finančnega položaja</w:t>
      </w:r>
      <w:bookmarkEnd w:id="127"/>
    </w:p>
    <w:p w14:paraId="3A882514" w14:textId="2D8D8751" w:rsidR="00697F88" w:rsidRPr="00697F88" w:rsidRDefault="7A5B764A" w:rsidP="009A5A04">
      <w:pPr>
        <w:pStyle w:val="Odstavekseznama"/>
        <w:numPr>
          <w:ilvl w:val="0"/>
          <w:numId w:val="31"/>
        </w:numPr>
        <w:ind w:left="284" w:hanging="284"/>
        <w:rPr>
          <w:rFonts w:cs="Arial"/>
          <w:szCs w:val="20"/>
        </w:rPr>
      </w:pPr>
      <w:r w:rsidRPr="5B0B6A07">
        <w:rPr>
          <w:rFonts w:cs="Arial"/>
        </w:rPr>
        <w:t>Gospodarski subjekt je imel v vsakem od zadnjih treh (3) let (2022, 202</w:t>
      </w:r>
      <w:r w:rsidR="006540AB">
        <w:rPr>
          <w:rFonts w:cs="Arial"/>
        </w:rPr>
        <w:t>3</w:t>
      </w:r>
      <w:r w:rsidRPr="5B0B6A07">
        <w:rPr>
          <w:rFonts w:cs="Arial"/>
        </w:rPr>
        <w:t xml:space="preserve"> in 202</w:t>
      </w:r>
      <w:r w:rsidR="006540AB">
        <w:rPr>
          <w:rFonts w:cs="Arial"/>
        </w:rPr>
        <w:t>4</w:t>
      </w:r>
      <w:r w:rsidRPr="5B0B6A07">
        <w:rPr>
          <w:rFonts w:cs="Arial"/>
        </w:rPr>
        <w:t xml:space="preserve">) splošni letni </w:t>
      </w:r>
      <w:r w:rsidRPr="2EF72FBE">
        <w:rPr>
          <w:rFonts w:cs="Arial"/>
          <w:szCs w:val="20"/>
        </w:rPr>
        <w:t xml:space="preserve">promet, to je čiste prihodke od prodaje, v višini vsaj </w:t>
      </w:r>
      <w:r w:rsidR="003A5A01" w:rsidRPr="003A5A01">
        <w:rPr>
          <w:rFonts w:cs="Arial"/>
          <w:szCs w:val="20"/>
        </w:rPr>
        <w:t>5</w:t>
      </w:r>
      <w:r w:rsidR="31D7C2BC" w:rsidRPr="003A5A01">
        <w:rPr>
          <w:rFonts w:cs="Arial"/>
          <w:szCs w:val="20"/>
        </w:rPr>
        <w:t>00</w:t>
      </w:r>
      <w:r w:rsidR="6BEED77E" w:rsidRPr="003A5A01">
        <w:rPr>
          <w:rFonts w:cs="Arial"/>
          <w:szCs w:val="20"/>
        </w:rPr>
        <w:t>.</w:t>
      </w:r>
      <w:r w:rsidRPr="003A5A01">
        <w:rPr>
          <w:rFonts w:cs="Arial"/>
          <w:szCs w:val="20"/>
        </w:rPr>
        <w:t>000,00 EUR</w:t>
      </w:r>
      <w:r w:rsidRPr="2EF72FBE">
        <w:rPr>
          <w:rFonts w:cs="Arial"/>
          <w:szCs w:val="20"/>
        </w:rPr>
        <w:t xml:space="preserve"> brez DDV</w:t>
      </w:r>
      <w:r w:rsidR="6C92FF57" w:rsidRPr="2EF72FBE">
        <w:rPr>
          <w:rFonts w:cs="Arial"/>
          <w:szCs w:val="20"/>
        </w:rPr>
        <w:t xml:space="preserve"> </w:t>
      </w:r>
      <w:r w:rsidRPr="2EF72FBE">
        <w:rPr>
          <w:rFonts w:cs="Arial"/>
          <w:szCs w:val="20"/>
        </w:rPr>
        <w:t xml:space="preserve">oziroma sorazmerno </w:t>
      </w:r>
      <w:r w:rsidR="743D733C" w:rsidRPr="2EF72FBE">
        <w:rPr>
          <w:rFonts w:cs="Arial"/>
          <w:szCs w:val="20"/>
        </w:rPr>
        <w:t>za obdobje odkar posluje, v kolikor posluje manj kot tri (3) leta.</w:t>
      </w:r>
    </w:p>
    <w:p w14:paraId="4142C985" w14:textId="77777777" w:rsidR="004A3C8A" w:rsidRDefault="004A3C8A" w:rsidP="00AE2F58">
      <w:pPr>
        <w:spacing w:after="0" w:line="260" w:lineRule="atLeast"/>
        <w:jc w:val="both"/>
        <w:rPr>
          <w:rFonts w:ascii="Arial" w:eastAsia="Calibri" w:hAnsi="Arial" w:cs="Arial"/>
          <w:kern w:val="0"/>
          <w:sz w:val="20"/>
          <w14:ligatures w14:val="none"/>
        </w:rPr>
      </w:pPr>
    </w:p>
    <w:p w14:paraId="2DA54828" w14:textId="3E7C4A7F" w:rsidR="00697F88" w:rsidRPr="00697F88" w:rsidRDefault="00697F88" w:rsidP="5B0B6A07">
      <w:pPr>
        <w:spacing w:after="0" w:line="260" w:lineRule="atLeast"/>
        <w:jc w:val="both"/>
        <w:rPr>
          <w:rFonts w:ascii="Arial" w:eastAsia="Calibri" w:hAnsi="Arial" w:cs="Arial"/>
          <w:kern w:val="0"/>
          <w:sz w:val="20"/>
          <w:szCs w:val="20"/>
          <w14:ligatures w14:val="none"/>
        </w:rPr>
      </w:pPr>
      <w:r w:rsidRPr="58245F21">
        <w:rPr>
          <w:rFonts w:ascii="Arial" w:eastAsia="Calibri" w:hAnsi="Arial" w:cs="Arial"/>
          <w:b/>
          <w:bCs/>
          <w:kern w:val="0"/>
          <w:sz w:val="20"/>
          <w:szCs w:val="20"/>
          <w14:ligatures w14:val="none"/>
        </w:rPr>
        <w:t>Dokazilo:</w:t>
      </w:r>
      <w:r w:rsidRPr="58245F21">
        <w:rPr>
          <w:rFonts w:ascii="Arial" w:eastAsia="Calibri" w:hAnsi="Arial" w:cs="Arial"/>
          <w:kern w:val="0"/>
          <w:sz w:val="20"/>
          <w:szCs w:val="20"/>
          <w14:ligatures w14:val="none"/>
        </w:rPr>
        <w:t xml:space="preserve"> ESPD – v delu IV: Pogoji za sodelovanje, razdelek B: Ekonomski in finančni položaj: </w:t>
      </w:r>
    </w:p>
    <w:p w14:paraId="422726CA" w14:textId="14C403BA" w:rsidR="00697F88" w:rsidRDefault="7A5B764A" w:rsidP="5B0B6A07">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 xml:space="preserve">Splošni letni promet. Če gospodarski subjekt posluje manj kot tri (3) leta </w:t>
      </w:r>
      <w:r w:rsidR="00106343">
        <w:rPr>
          <w:rFonts w:ascii="Arial" w:eastAsia="Calibri" w:hAnsi="Arial" w:cs="Arial"/>
          <w:kern w:val="0"/>
          <w:sz w:val="20"/>
          <w:szCs w:val="20"/>
          <w14:ligatures w14:val="none"/>
        </w:rPr>
        <w:t xml:space="preserve">izpolni </w:t>
      </w:r>
      <w:r w:rsidRPr="2EF72FBE">
        <w:rPr>
          <w:rFonts w:ascii="Arial" w:eastAsia="Calibri" w:hAnsi="Arial" w:cs="Arial"/>
          <w:kern w:val="0"/>
          <w:sz w:val="20"/>
          <w:szCs w:val="20"/>
          <w14:ligatures w14:val="none"/>
        </w:rPr>
        <w:t>tudi v delu IV: Pogoji za sodelovanje, razdelek B: Ekonomski in finančni položaj: Ustanovitev gospodarskega subjekta.</w:t>
      </w:r>
    </w:p>
    <w:p w14:paraId="39DA04A8" w14:textId="77777777" w:rsidR="007331ED" w:rsidRPr="00697F88" w:rsidRDefault="007331ED" w:rsidP="5B0B6A07">
      <w:pPr>
        <w:spacing w:after="0" w:line="260" w:lineRule="atLeast"/>
        <w:jc w:val="both"/>
        <w:rPr>
          <w:rFonts w:ascii="Arial" w:eastAsia="Calibri" w:hAnsi="Arial" w:cs="Arial"/>
          <w:kern w:val="0"/>
          <w:sz w:val="20"/>
          <w:szCs w:val="20"/>
          <w14:ligatures w14:val="none"/>
        </w:rPr>
      </w:pPr>
    </w:p>
    <w:p w14:paraId="07FCA75C" w14:textId="77777777" w:rsidR="00371F9A" w:rsidRDefault="00371F9A" w:rsidP="00371F9A">
      <w:pPr>
        <w:spacing w:after="0" w:line="260" w:lineRule="atLeast"/>
        <w:jc w:val="both"/>
        <w:rPr>
          <w:rFonts w:ascii="Arial" w:eastAsia="Calibri" w:hAnsi="Arial" w:cs="Arial"/>
          <w:kern w:val="0"/>
          <w:sz w:val="20"/>
          <w14:ligatures w14:val="none"/>
        </w:rPr>
      </w:pPr>
    </w:p>
    <w:p w14:paraId="5C97F9CA" w14:textId="7029869E" w:rsidR="004F0D0E" w:rsidRPr="00C269D3" w:rsidRDefault="0021335D" w:rsidP="2EF72FBE">
      <w:pPr>
        <w:keepNext/>
        <w:keepLines/>
        <w:spacing w:before="240" w:after="120" w:line="260" w:lineRule="atLeast"/>
        <w:ind w:left="357" w:hanging="357"/>
        <w:jc w:val="both"/>
        <w:outlineLvl w:val="2"/>
        <w:rPr>
          <w:rFonts w:ascii="Arial" w:eastAsia="Times New Roman" w:hAnsi="Arial" w:cs="Arial"/>
          <w:b/>
          <w:bCs/>
          <w:i/>
          <w:iCs/>
          <w:kern w:val="0"/>
          <w:sz w:val="20"/>
          <w:szCs w:val="20"/>
          <w14:ligatures w14:val="none"/>
        </w:rPr>
      </w:pPr>
      <w:bookmarkStart w:id="128" w:name="_Toc464638539"/>
      <w:bookmarkStart w:id="129" w:name="_Toc464638541"/>
      <w:bookmarkStart w:id="130" w:name="_Toc464638544"/>
      <w:bookmarkStart w:id="131" w:name="_Toc464638546"/>
      <w:bookmarkStart w:id="132" w:name="_Toc131057056"/>
      <w:bookmarkStart w:id="133" w:name="_Toc336851743"/>
      <w:bookmarkStart w:id="134" w:name="_Toc336851791"/>
      <w:bookmarkEnd w:id="128"/>
      <w:bookmarkEnd w:id="129"/>
      <w:bookmarkEnd w:id="130"/>
      <w:bookmarkEnd w:id="131"/>
      <w:r>
        <w:rPr>
          <w:rFonts w:ascii="Arial" w:eastAsia="Times New Roman" w:hAnsi="Arial" w:cs="Arial"/>
          <w:b/>
          <w:bCs/>
          <w:i/>
          <w:iCs/>
          <w:kern w:val="0"/>
          <w:sz w:val="20"/>
          <w:szCs w:val="20"/>
          <w14:ligatures w14:val="none"/>
        </w:rPr>
        <w:lastRenderedPageBreak/>
        <w:t xml:space="preserve">15.1.2.3. </w:t>
      </w:r>
      <w:r w:rsidR="700EFC7B" w:rsidRPr="2EF72FBE">
        <w:rPr>
          <w:rFonts w:ascii="Arial" w:eastAsia="Times New Roman" w:hAnsi="Arial" w:cs="Arial"/>
          <w:b/>
          <w:bCs/>
          <w:i/>
          <w:iCs/>
          <w:kern w:val="0"/>
          <w:sz w:val="20"/>
          <w:szCs w:val="20"/>
          <w14:ligatures w14:val="none"/>
        </w:rPr>
        <w:t xml:space="preserve">Pogoji za sodelovanje glede </w:t>
      </w:r>
      <w:r w:rsidR="700EFC7B" w:rsidRPr="008C4726">
        <w:rPr>
          <w:rFonts w:ascii="Arial" w:eastAsia="Times New Roman" w:hAnsi="Arial" w:cs="Arial"/>
          <w:b/>
          <w:i/>
          <w:kern w:val="0"/>
          <w:sz w:val="20"/>
          <w:szCs w:val="20"/>
          <w14:ligatures w14:val="none"/>
        </w:rPr>
        <w:t>tehnične in strokovne sposobnosti</w:t>
      </w:r>
      <w:bookmarkEnd w:id="132"/>
    </w:p>
    <w:p w14:paraId="4D5E0C7E" w14:textId="691C8092" w:rsidR="00343FC5" w:rsidRDefault="7BA62AF4" w:rsidP="009A5A04">
      <w:pPr>
        <w:pStyle w:val="Odstavekseznama"/>
        <w:keepNext/>
        <w:keepLines/>
        <w:numPr>
          <w:ilvl w:val="0"/>
          <w:numId w:val="39"/>
        </w:numPr>
        <w:spacing w:before="240" w:after="120"/>
        <w:ind w:left="284" w:hanging="284"/>
        <w:outlineLvl w:val="2"/>
        <w:rPr>
          <w:rFonts w:cs="Arial"/>
        </w:rPr>
      </w:pPr>
      <w:r w:rsidRPr="2EF72FBE">
        <w:rPr>
          <w:rFonts w:cs="Arial"/>
        </w:rPr>
        <w:t>Ponudnik je v zadnjih 5 letih pred rokom za prejem ponudb razvi</w:t>
      </w:r>
      <w:r w:rsidR="311BB182" w:rsidRPr="2EF72FBE">
        <w:rPr>
          <w:rFonts w:cs="Arial"/>
        </w:rPr>
        <w:t>l</w:t>
      </w:r>
      <w:r w:rsidRPr="2EF72FBE">
        <w:rPr>
          <w:rFonts w:cs="Arial"/>
        </w:rPr>
        <w:t xml:space="preserve"> informacijsk</w:t>
      </w:r>
      <w:r w:rsidR="00C90E4B">
        <w:rPr>
          <w:rFonts w:cs="Arial"/>
        </w:rPr>
        <w:t>o rešitev</w:t>
      </w:r>
      <w:r w:rsidRPr="2EF72FBE">
        <w:rPr>
          <w:rFonts w:cs="Arial"/>
        </w:rPr>
        <w:t xml:space="preserve"> za podporo celotnega procesa ali dela procesa zbiranja, obdelave, analitike, poročanja in prikaza podatkov oz</w:t>
      </w:r>
      <w:r w:rsidR="7F92CD66" w:rsidRPr="2EF72FBE">
        <w:rPr>
          <w:rFonts w:cs="Arial"/>
        </w:rPr>
        <w:t>iroma</w:t>
      </w:r>
      <w:r w:rsidRPr="2EF72FBE">
        <w:rPr>
          <w:rFonts w:cs="Arial"/>
        </w:rPr>
        <w:t xml:space="preserve"> </w:t>
      </w:r>
      <w:r w:rsidR="00C90E4B">
        <w:rPr>
          <w:rFonts w:cs="Arial"/>
        </w:rPr>
        <w:t>rešitev</w:t>
      </w:r>
      <w:r w:rsidRPr="2EF72FBE">
        <w:rPr>
          <w:rFonts w:cs="Arial"/>
        </w:rPr>
        <w:t>, ki je po vsebini in kompleksnosti primerljiv</w:t>
      </w:r>
      <w:r w:rsidR="00C90E4B">
        <w:rPr>
          <w:rFonts w:cs="Arial"/>
        </w:rPr>
        <w:t>a</w:t>
      </w:r>
      <w:r w:rsidRPr="2EF72FBE">
        <w:rPr>
          <w:rFonts w:cs="Arial"/>
        </w:rPr>
        <w:t xml:space="preserve"> </w:t>
      </w:r>
      <w:r w:rsidR="00C90E4B">
        <w:rPr>
          <w:rFonts w:cs="Arial"/>
        </w:rPr>
        <w:t>rešitvi</w:t>
      </w:r>
      <w:r w:rsidRPr="2EF72FBE">
        <w:rPr>
          <w:rFonts w:cs="Arial"/>
        </w:rPr>
        <w:t>, ki je predmet tega naročila v vrednosti najmanj 200.000,00 EUR brez DDV (vrednost razvoja, brez ostalih stroškov, npr. licenc, oblikovanje ipd.). Referenčn</w:t>
      </w:r>
      <w:r w:rsidR="00C90E4B">
        <w:rPr>
          <w:rFonts w:cs="Arial"/>
        </w:rPr>
        <w:t>a</w:t>
      </w:r>
      <w:r w:rsidRPr="2EF72FBE">
        <w:rPr>
          <w:rFonts w:cs="Arial"/>
        </w:rPr>
        <w:t xml:space="preserve"> </w:t>
      </w:r>
      <w:r w:rsidR="00C90E4B">
        <w:rPr>
          <w:rFonts w:cs="Arial"/>
        </w:rPr>
        <w:t>rešitev</w:t>
      </w:r>
      <w:r w:rsidRPr="2EF72FBE">
        <w:rPr>
          <w:rFonts w:cs="Arial"/>
        </w:rPr>
        <w:t xml:space="preserve"> mora izpolnjevati naslednj</w:t>
      </w:r>
      <w:r w:rsidR="0097490E">
        <w:rPr>
          <w:rFonts w:cs="Arial"/>
        </w:rPr>
        <w:t>o</w:t>
      </w:r>
      <w:r w:rsidRPr="2EF72FBE">
        <w:rPr>
          <w:rFonts w:cs="Arial"/>
        </w:rPr>
        <w:t xml:space="preserve"> dodatn</w:t>
      </w:r>
      <w:r w:rsidR="0097490E">
        <w:rPr>
          <w:rFonts w:cs="Arial"/>
        </w:rPr>
        <w:t>o</w:t>
      </w:r>
      <w:r w:rsidRPr="2EF72FBE">
        <w:rPr>
          <w:rFonts w:cs="Arial"/>
        </w:rPr>
        <w:t xml:space="preserve"> zahtev</w:t>
      </w:r>
      <w:r w:rsidR="0097490E">
        <w:rPr>
          <w:rFonts w:cs="Arial"/>
        </w:rPr>
        <w:t>o</w:t>
      </w:r>
      <w:r w:rsidRPr="2EF72FBE">
        <w:rPr>
          <w:rFonts w:cs="Arial"/>
        </w:rPr>
        <w:t>:</w:t>
      </w:r>
    </w:p>
    <w:p w14:paraId="2C122267" w14:textId="77777777" w:rsidR="00343FC5" w:rsidRPr="00F51C6D" w:rsidRDefault="00343FC5" w:rsidP="00450936">
      <w:pPr>
        <w:pStyle w:val="Odstavekseznama"/>
        <w:keepNext/>
        <w:keepLines/>
        <w:spacing w:before="240" w:after="120"/>
        <w:ind w:left="284" w:hanging="284"/>
        <w:outlineLvl w:val="2"/>
        <w:rPr>
          <w:rFonts w:cs="Arial"/>
        </w:rPr>
      </w:pPr>
    </w:p>
    <w:p w14:paraId="14178FD5" w14:textId="00DBCFDC" w:rsidR="00343FC5" w:rsidRDefault="1A095FD1" w:rsidP="00E27BAC">
      <w:pPr>
        <w:pStyle w:val="Odstavekseznama"/>
        <w:keepNext/>
        <w:keepLines/>
        <w:numPr>
          <w:ilvl w:val="0"/>
          <w:numId w:val="23"/>
        </w:numPr>
        <w:spacing w:before="240" w:after="120"/>
        <w:ind w:left="426" w:hanging="284"/>
        <w:outlineLvl w:val="2"/>
        <w:rPr>
          <w:rFonts w:cs="Arial"/>
        </w:rPr>
      </w:pPr>
      <w:r w:rsidRPr="2EF72FBE">
        <w:rPr>
          <w:rFonts w:cs="Arial"/>
        </w:rPr>
        <w:t>ponudnik</w:t>
      </w:r>
      <w:r w:rsidR="7BA62AF4" w:rsidRPr="2EF72FBE">
        <w:rPr>
          <w:rFonts w:cs="Arial"/>
        </w:rPr>
        <w:t xml:space="preserve"> je pri razvoju </w:t>
      </w:r>
      <w:r w:rsidR="7BA62AF4" w:rsidRPr="00A93A80">
        <w:rPr>
          <w:rFonts w:cs="Arial"/>
        </w:rPr>
        <w:t>referenčne informacijs</w:t>
      </w:r>
      <w:r w:rsidR="00C90E4B">
        <w:rPr>
          <w:rFonts w:cs="Arial"/>
        </w:rPr>
        <w:t>ke rešitve</w:t>
      </w:r>
      <w:r w:rsidR="7BA62AF4" w:rsidRPr="2EF72FBE">
        <w:rPr>
          <w:rFonts w:cs="Arial"/>
        </w:rPr>
        <w:t xml:space="preserve"> izvedel vse ključne faze nastajanja </w:t>
      </w:r>
      <w:r w:rsidR="7BA62AF4" w:rsidRPr="00A93A80">
        <w:rPr>
          <w:rFonts w:cs="Arial"/>
        </w:rPr>
        <w:t>informacijs</w:t>
      </w:r>
      <w:r w:rsidR="00C90E4B">
        <w:rPr>
          <w:rFonts w:cs="Arial"/>
        </w:rPr>
        <w:t>ke rešitve</w:t>
      </w:r>
      <w:r w:rsidR="7BA62AF4" w:rsidRPr="2EF72FBE">
        <w:rPr>
          <w:rFonts w:cs="Arial"/>
        </w:rPr>
        <w:t>, in sicer analiza in načrtovanje, oblikovanje, razvoj, testiranje in podporo (vzdrževanje in pomoč uporabnikom, nadgradnje in garancija)</w:t>
      </w:r>
      <w:r w:rsidR="005C0936">
        <w:rPr>
          <w:rFonts w:cs="Arial"/>
        </w:rPr>
        <w:t>.</w:t>
      </w:r>
    </w:p>
    <w:p w14:paraId="02369067" w14:textId="77777777" w:rsidR="00343FC5" w:rsidRPr="00F51C6D" w:rsidRDefault="00343FC5" w:rsidP="2EF72FBE">
      <w:pPr>
        <w:pStyle w:val="Odstavekseznama"/>
        <w:keepNext/>
        <w:keepLines/>
        <w:spacing w:before="240" w:after="120"/>
        <w:ind w:left="567"/>
        <w:outlineLvl w:val="2"/>
        <w:rPr>
          <w:rFonts w:cs="Arial"/>
        </w:rPr>
      </w:pPr>
    </w:p>
    <w:p w14:paraId="024E76DE" w14:textId="3929601D" w:rsidR="00343FC5" w:rsidRPr="00F51C6D" w:rsidRDefault="2D6CF569" w:rsidP="009A5A04">
      <w:pPr>
        <w:pStyle w:val="Odstavekseznama"/>
        <w:keepNext/>
        <w:keepLines/>
        <w:numPr>
          <w:ilvl w:val="0"/>
          <w:numId w:val="39"/>
        </w:numPr>
        <w:spacing w:before="240" w:after="120"/>
        <w:ind w:left="426" w:hanging="426"/>
        <w:outlineLvl w:val="2"/>
        <w:rPr>
          <w:rFonts w:cs="Arial"/>
        </w:rPr>
      </w:pPr>
      <w:r w:rsidRPr="2EF72FBE">
        <w:rPr>
          <w:rFonts w:cs="Arial"/>
        </w:rPr>
        <w:t>Ponudnik</w:t>
      </w:r>
      <w:r w:rsidR="7BA62AF4" w:rsidRPr="2EF72FBE">
        <w:rPr>
          <w:rFonts w:cs="Arial"/>
        </w:rPr>
        <w:t xml:space="preserve"> je v zadnjih 3 letih pred rokom za prejem ponudb vzdrževal in nadgrajeval </w:t>
      </w:r>
      <w:r w:rsidR="005A40D8">
        <w:rPr>
          <w:rFonts w:cs="Arial"/>
        </w:rPr>
        <w:t>informacijsko rešitev</w:t>
      </w:r>
      <w:r w:rsidR="7BA62AF4" w:rsidRPr="2EF72FBE">
        <w:rPr>
          <w:rFonts w:cs="Arial"/>
        </w:rPr>
        <w:t xml:space="preserve"> za zbiranje, obdelavo, analitiko, poročanje in prikaz podatkov oz</w:t>
      </w:r>
      <w:r w:rsidR="005A40D8">
        <w:rPr>
          <w:rFonts w:cs="Arial"/>
        </w:rPr>
        <w:t>iroma rešitev</w:t>
      </w:r>
      <w:r w:rsidR="7BA62AF4" w:rsidRPr="2EF72FBE">
        <w:rPr>
          <w:rFonts w:cs="Arial"/>
        </w:rPr>
        <w:t>, ki je po vsebini in kompleksnosti primerljiv</w:t>
      </w:r>
      <w:r w:rsidR="005C267D">
        <w:rPr>
          <w:rFonts w:cs="Arial"/>
        </w:rPr>
        <w:t>a rešitvi</w:t>
      </w:r>
      <w:r w:rsidR="7BA62AF4" w:rsidRPr="2EF72FBE">
        <w:rPr>
          <w:rFonts w:cs="Arial"/>
        </w:rPr>
        <w:t>, ki je predmet tega javnega naročila v trajanju najmanj 12 mesecev.</w:t>
      </w:r>
    </w:p>
    <w:p w14:paraId="5F884FA5" w14:textId="24087607" w:rsidR="004F0D0E" w:rsidRPr="00C269D3" w:rsidRDefault="004F0D0E" w:rsidP="2EF72FBE">
      <w:pPr>
        <w:spacing w:after="0" w:line="260" w:lineRule="atLeast"/>
        <w:rPr>
          <w:rFonts w:cs="Arial"/>
          <w:kern w:val="0"/>
          <w14:ligatures w14:val="none"/>
        </w:rPr>
      </w:pPr>
    </w:p>
    <w:p w14:paraId="3256BE98" w14:textId="3BC5015D" w:rsidR="004F0D0E" w:rsidRPr="000F746A" w:rsidRDefault="000F746A" w:rsidP="000F746A">
      <w:pPr>
        <w:spacing w:after="0" w:line="260" w:lineRule="atLeast"/>
        <w:jc w:val="both"/>
        <w:rPr>
          <w:rFonts w:ascii="Arial" w:eastAsia="Calibri" w:hAnsi="Arial" w:cs="Arial"/>
          <w:b/>
          <w:bCs/>
          <w:kern w:val="0"/>
          <w:sz w:val="20"/>
          <w14:ligatures w14:val="none"/>
        </w:rPr>
      </w:pPr>
      <w:r w:rsidRPr="000F746A">
        <w:rPr>
          <w:rFonts w:ascii="Arial" w:eastAsia="Calibri" w:hAnsi="Arial" w:cs="Arial"/>
          <w:b/>
          <w:bCs/>
          <w:kern w:val="0"/>
          <w:sz w:val="20"/>
          <w14:ligatures w14:val="none"/>
        </w:rPr>
        <w:t>Dokazilo:</w:t>
      </w:r>
    </w:p>
    <w:p w14:paraId="44DA9FF1" w14:textId="2E0023AC" w:rsidR="004F0D0E" w:rsidRPr="00C269D3" w:rsidRDefault="004F0D0E" w:rsidP="000F746A">
      <w:pPr>
        <w:tabs>
          <w:tab w:val="left" w:pos="817"/>
        </w:tabs>
        <w:spacing w:after="0" w:line="260" w:lineRule="atLeast"/>
        <w:jc w:val="both"/>
        <w:rPr>
          <w:rFonts w:ascii="Arial" w:eastAsia="Calibri" w:hAnsi="Arial" w:cs="Arial"/>
          <w:b/>
          <w:kern w:val="0"/>
          <w:sz w:val="20"/>
          <w14:ligatures w14:val="none"/>
        </w:rPr>
      </w:pPr>
      <w:r w:rsidRPr="00C269D3">
        <w:rPr>
          <w:rFonts w:ascii="Arial" w:eastAsia="Calibri" w:hAnsi="Arial" w:cs="Arial"/>
          <w:kern w:val="0"/>
          <w:sz w:val="20"/>
          <w14:ligatures w14:val="none"/>
        </w:rPr>
        <w:t xml:space="preserve">Izpolnjen </w:t>
      </w:r>
      <w:r w:rsidRPr="00C269D3">
        <w:rPr>
          <w:rFonts w:ascii="Arial" w:eastAsia="Calibri" w:hAnsi="Arial" w:cs="Arial"/>
          <w:b/>
          <w:kern w:val="0"/>
          <w:sz w:val="20"/>
          <w14:ligatures w14:val="none"/>
        </w:rPr>
        <w:t xml:space="preserve">obrazec ESPD </w:t>
      </w:r>
      <w:r w:rsidRPr="00C269D3">
        <w:rPr>
          <w:rFonts w:ascii="Arial" w:eastAsia="Calibri" w:hAnsi="Arial" w:cs="Arial"/>
          <w:kern w:val="0"/>
          <w:sz w:val="20"/>
          <w14:ligatures w14:val="none"/>
        </w:rPr>
        <w:t>(v »Del IV: Pogoji za sodelovanje, Oddelek C: Tehnična in strokovna sposobnost, Za naročila storitev: Izvedba storitve določene vrste«)</w:t>
      </w:r>
    </w:p>
    <w:p w14:paraId="77682B01" w14:textId="77777777" w:rsidR="000F746A" w:rsidRDefault="000F746A" w:rsidP="000F746A">
      <w:pPr>
        <w:tabs>
          <w:tab w:val="left" w:pos="817"/>
        </w:tabs>
        <w:spacing w:after="0" w:line="260" w:lineRule="atLeast"/>
        <w:jc w:val="both"/>
      </w:pPr>
    </w:p>
    <w:p w14:paraId="24B7F556" w14:textId="2EE44287" w:rsidR="000F746A" w:rsidRPr="000F746A" w:rsidRDefault="0000631A" w:rsidP="000F746A">
      <w:pPr>
        <w:tabs>
          <w:tab w:val="left" w:pos="817"/>
        </w:tabs>
        <w:spacing w:after="0" w:line="260" w:lineRule="atLeast"/>
        <w:jc w:val="both"/>
        <w:rPr>
          <w:rFonts w:ascii="Arial" w:hAnsi="Arial" w:cs="Arial"/>
          <w:b/>
          <w:bCs/>
          <w:sz w:val="20"/>
          <w:szCs w:val="20"/>
        </w:rPr>
      </w:pPr>
      <w:r>
        <w:rPr>
          <w:rFonts w:ascii="Arial" w:hAnsi="Arial" w:cs="Arial"/>
          <w:b/>
          <w:bCs/>
          <w:sz w:val="20"/>
          <w:szCs w:val="20"/>
        </w:rPr>
        <w:t>in</w:t>
      </w:r>
      <w:r w:rsidR="000F746A" w:rsidRPr="000F746A">
        <w:rPr>
          <w:rFonts w:ascii="Arial" w:hAnsi="Arial" w:cs="Arial"/>
          <w:b/>
          <w:bCs/>
          <w:sz w:val="20"/>
          <w:szCs w:val="20"/>
        </w:rPr>
        <w:t xml:space="preserve"> </w:t>
      </w:r>
    </w:p>
    <w:p w14:paraId="33F346DF" w14:textId="77777777" w:rsidR="000F746A" w:rsidRDefault="000F746A" w:rsidP="000F746A">
      <w:pPr>
        <w:tabs>
          <w:tab w:val="left" w:pos="817"/>
        </w:tabs>
        <w:spacing w:after="0" w:line="260" w:lineRule="atLeast"/>
        <w:jc w:val="both"/>
      </w:pPr>
    </w:p>
    <w:p w14:paraId="1236A869" w14:textId="6FFAC9DA" w:rsidR="004F0D0E" w:rsidRPr="000F746A" w:rsidRDefault="0000631A" w:rsidP="3F1FBEA3">
      <w:pPr>
        <w:tabs>
          <w:tab w:val="left" w:pos="817"/>
        </w:tabs>
        <w:spacing w:after="0" w:line="260" w:lineRule="atLeast"/>
        <w:jc w:val="both"/>
        <w:rPr>
          <w:rFonts w:ascii="Arial" w:eastAsia="Calibri" w:hAnsi="Arial" w:cs="Arial"/>
          <w:b/>
          <w:bCs/>
          <w:kern w:val="0"/>
          <w:sz w:val="20"/>
          <w:szCs w:val="20"/>
          <w14:ligatures w14:val="none"/>
        </w:rPr>
      </w:pPr>
      <w:r>
        <w:rPr>
          <w:rFonts w:ascii="Arial" w:hAnsi="Arial" w:cs="Arial"/>
          <w:sz w:val="20"/>
          <w:szCs w:val="20"/>
        </w:rPr>
        <w:t>u</w:t>
      </w:r>
      <w:r w:rsidR="0066A586" w:rsidRPr="3F1FBEA3">
        <w:rPr>
          <w:rFonts w:ascii="Arial" w:hAnsi="Arial" w:cs="Arial"/>
          <w:sz w:val="20"/>
          <w:szCs w:val="20"/>
        </w:rPr>
        <w:t xml:space="preserve">strezno število s strani naročnikov referenčnih poslov potrjenih referenc. Gospodarski subjekt mora predložiti v celoti izpolnjeno potrdilo reference gospodarskega subjekta </w:t>
      </w:r>
      <w:r w:rsidR="0066A586" w:rsidRPr="00C075DC">
        <w:rPr>
          <w:rFonts w:ascii="Arial" w:hAnsi="Arial" w:cs="Arial"/>
          <w:sz w:val="20"/>
          <w:szCs w:val="20"/>
        </w:rPr>
        <w:t>(OBR-</w:t>
      </w:r>
      <w:r w:rsidR="00C075DC" w:rsidRPr="00C075DC">
        <w:rPr>
          <w:rFonts w:ascii="Arial" w:hAnsi="Arial" w:cs="Arial"/>
          <w:sz w:val="20"/>
          <w:szCs w:val="20"/>
        </w:rPr>
        <w:t>2</w:t>
      </w:r>
      <w:r w:rsidR="0066A586" w:rsidRPr="00C075DC">
        <w:rPr>
          <w:rFonts w:ascii="Arial" w:hAnsi="Arial" w:cs="Arial"/>
          <w:sz w:val="20"/>
          <w:szCs w:val="20"/>
        </w:rPr>
        <w:t>)</w:t>
      </w:r>
      <w:r w:rsidR="0066A586" w:rsidRPr="3F1FBEA3">
        <w:rPr>
          <w:rFonts w:ascii="Arial" w:hAnsi="Arial" w:cs="Arial"/>
          <w:sz w:val="20"/>
          <w:szCs w:val="20"/>
        </w:rPr>
        <w:t xml:space="preserve"> najmanj v zahtevanem številu referenc. Javni ali zasebni naročnik, ki potrdi referenčno potrdilo, je tretja (pravna) oseba oziroma samostojni gospodarski subjekt, ki je neodvisen od ponudnika (navedenega potrdila ne more potrditi ponudnik sam sebi).</w:t>
      </w:r>
    </w:p>
    <w:bookmarkEnd w:id="133"/>
    <w:bookmarkEnd w:id="134"/>
    <w:p w14:paraId="7BBE245A" w14:textId="2DA75FEB" w:rsidR="00F51C6D" w:rsidRPr="00F51C6D" w:rsidRDefault="0021335D" w:rsidP="2EF72FBE">
      <w:pPr>
        <w:keepNext/>
        <w:keepLines/>
        <w:spacing w:before="240" w:after="120" w:line="260" w:lineRule="atLeast"/>
        <w:ind w:left="357" w:hanging="357"/>
        <w:jc w:val="both"/>
        <w:outlineLvl w:val="2"/>
        <w:rPr>
          <w:rFonts w:ascii="Arial" w:eastAsia="Times New Roman" w:hAnsi="Arial" w:cs="Arial"/>
          <w:b/>
          <w:bCs/>
          <w:kern w:val="0"/>
          <w:sz w:val="20"/>
          <w:szCs w:val="20"/>
          <w14:ligatures w14:val="none"/>
        </w:rPr>
      </w:pPr>
      <w:r>
        <w:rPr>
          <w:rFonts w:ascii="Arial" w:eastAsia="Times New Roman" w:hAnsi="Arial" w:cs="Arial"/>
          <w:b/>
          <w:bCs/>
          <w:kern w:val="0"/>
          <w:sz w:val="20"/>
          <w:szCs w:val="20"/>
          <w14:ligatures w14:val="none"/>
        </w:rPr>
        <w:t xml:space="preserve">15.1.2.4. </w:t>
      </w:r>
      <w:r w:rsidR="24F85B63" w:rsidRPr="2EF72FBE">
        <w:rPr>
          <w:rFonts w:ascii="Arial" w:eastAsia="Times New Roman" w:hAnsi="Arial" w:cs="Arial"/>
          <w:b/>
          <w:bCs/>
          <w:kern w:val="0"/>
          <w:sz w:val="20"/>
          <w:szCs w:val="20"/>
          <w14:ligatures w14:val="none"/>
        </w:rPr>
        <w:t xml:space="preserve">Kadrovski pogoji oziroma sposobnost </w:t>
      </w:r>
    </w:p>
    <w:p w14:paraId="79764F11" w14:textId="5FA994B9" w:rsidR="0035637F" w:rsidRPr="00317A4D" w:rsidRDefault="454A72C2" w:rsidP="009A5A04">
      <w:pPr>
        <w:pStyle w:val="Odstavekseznama"/>
        <w:keepNext/>
        <w:keepLines/>
        <w:numPr>
          <w:ilvl w:val="0"/>
          <w:numId w:val="38"/>
        </w:numPr>
        <w:tabs>
          <w:tab w:val="left" w:pos="142"/>
        </w:tabs>
        <w:spacing w:before="240" w:after="120"/>
        <w:ind w:left="284" w:hanging="284"/>
        <w:outlineLvl w:val="2"/>
        <w:rPr>
          <w:rFonts w:eastAsia="Times New Roman" w:cs="Arial"/>
          <w:b/>
          <w:bCs/>
          <w:i/>
          <w:iCs/>
        </w:rPr>
      </w:pPr>
      <w:r w:rsidRPr="5B0B6A07">
        <w:rPr>
          <w:rFonts w:cs="Arial"/>
        </w:rPr>
        <w:t>Ponudnik</w:t>
      </w:r>
      <w:r w:rsidR="6A82A3F8" w:rsidRPr="5B0B6A07">
        <w:rPr>
          <w:rFonts w:cs="Arial"/>
        </w:rPr>
        <w:t xml:space="preserve"> mora za izvedbo javnega naročila zagotoviti najmanj</w:t>
      </w:r>
      <w:r w:rsidR="472265B5" w:rsidRPr="5B0B6A07">
        <w:rPr>
          <w:rFonts w:cs="Arial"/>
        </w:rPr>
        <w:t xml:space="preserve"> skupino </w:t>
      </w:r>
      <w:r w:rsidR="71B6FB55" w:rsidRPr="5B0B6A07">
        <w:rPr>
          <w:rFonts w:cs="Arial"/>
        </w:rPr>
        <w:t>strokovnjakov</w:t>
      </w:r>
      <w:r w:rsidR="472265B5" w:rsidRPr="5B0B6A07">
        <w:rPr>
          <w:rFonts w:cs="Arial"/>
        </w:rPr>
        <w:t xml:space="preserve">, ki skupaj pokrivajo naslednje funkcije: </w:t>
      </w:r>
      <w:r w:rsidR="27FBD078" w:rsidRPr="5B0B6A07">
        <w:rPr>
          <w:rFonts w:cs="Arial"/>
        </w:rPr>
        <w:t xml:space="preserve">en </w:t>
      </w:r>
      <w:r w:rsidR="472265B5" w:rsidRPr="5B0B6A07">
        <w:rPr>
          <w:rFonts w:cs="Arial"/>
        </w:rPr>
        <w:t xml:space="preserve">vodja projekta, </w:t>
      </w:r>
      <w:r w:rsidR="0427157A" w:rsidRPr="5B0B6A07">
        <w:rPr>
          <w:rFonts w:cs="Arial"/>
        </w:rPr>
        <w:t xml:space="preserve">en </w:t>
      </w:r>
      <w:r w:rsidR="00A41792">
        <w:rPr>
          <w:rFonts w:cs="Arial"/>
        </w:rPr>
        <w:t>razvijalec na nivoju podatkovne zbirke</w:t>
      </w:r>
      <w:r w:rsidR="05DB7676" w:rsidRPr="5B0B6A07">
        <w:rPr>
          <w:rFonts w:cs="Arial"/>
        </w:rPr>
        <w:t>, en arhitekt rešitve in dva programerja</w:t>
      </w:r>
      <w:r w:rsidR="30CF2F38" w:rsidRPr="5B0B6A07">
        <w:rPr>
          <w:rFonts w:cs="Arial"/>
        </w:rPr>
        <w:t>. Z navedenimi strokovnjaki</w:t>
      </w:r>
      <w:r w:rsidR="6A82A3F8" w:rsidRPr="5B0B6A07">
        <w:rPr>
          <w:rFonts w:cs="Arial"/>
        </w:rPr>
        <w:t xml:space="preserve"> ima</w:t>
      </w:r>
      <w:r w:rsidR="3AF6C87F" w:rsidRPr="5B0B6A07">
        <w:rPr>
          <w:rFonts w:cs="Arial"/>
        </w:rPr>
        <w:t xml:space="preserve"> ponudnik</w:t>
      </w:r>
      <w:r w:rsidR="6A82A3F8" w:rsidRPr="5B0B6A07">
        <w:rPr>
          <w:rFonts w:cs="Arial"/>
        </w:rPr>
        <w:t xml:space="preserve"> sklenjeno delovno ali pogodbeno razmerje</w:t>
      </w:r>
      <w:r w:rsidR="7E06FB9E" w:rsidRPr="5B0B6A07">
        <w:rPr>
          <w:rFonts w:cs="Arial"/>
        </w:rPr>
        <w:t xml:space="preserve"> in</w:t>
      </w:r>
      <w:r w:rsidR="6A82A3F8" w:rsidRPr="5B0B6A07">
        <w:rPr>
          <w:rFonts w:cs="Arial"/>
        </w:rPr>
        <w:t xml:space="preserve"> </w:t>
      </w:r>
      <w:r w:rsidR="79CABB1A" w:rsidRPr="5B0B6A07">
        <w:rPr>
          <w:rFonts w:cs="Arial"/>
        </w:rPr>
        <w:t>ti strokovnjaki</w:t>
      </w:r>
      <w:r w:rsidR="6A82A3F8" w:rsidRPr="5B0B6A07">
        <w:rPr>
          <w:rFonts w:cs="Arial"/>
        </w:rPr>
        <w:t xml:space="preserve"> </w:t>
      </w:r>
      <w:r w:rsidR="52B9C4C1" w:rsidRPr="5B0B6A07">
        <w:rPr>
          <w:rFonts w:cs="Arial"/>
        </w:rPr>
        <w:t xml:space="preserve">bodo </w:t>
      </w:r>
      <w:r w:rsidR="6A82A3F8" w:rsidRPr="5B0B6A07">
        <w:rPr>
          <w:rFonts w:cs="Arial"/>
        </w:rPr>
        <w:t>na razpolago ves čas izvajanja pogodbenih obveznosti in izpolnjujejo naslednje zahteve:</w:t>
      </w:r>
    </w:p>
    <w:p w14:paraId="1C8D1615" w14:textId="77777777" w:rsidR="00090D6C" w:rsidRPr="00090D6C" w:rsidRDefault="00090D6C" w:rsidP="00B76362">
      <w:pPr>
        <w:keepNext/>
        <w:keepLines/>
        <w:spacing w:after="0" w:line="260" w:lineRule="atLeast"/>
        <w:jc w:val="both"/>
        <w:rPr>
          <w:rFonts w:ascii="Arial" w:eastAsia="Calibri" w:hAnsi="Arial" w:cs="Arial"/>
          <w:kern w:val="0"/>
          <w:sz w:val="20"/>
          <w14:ligatures w14:val="none"/>
        </w:rPr>
      </w:pPr>
      <w:r w:rsidRPr="00090D6C">
        <w:rPr>
          <w:rFonts w:ascii="Arial" w:eastAsia="Calibri" w:hAnsi="Arial" w:cs="Arial"/>
          <w:b/>
          <w:bCs/>
          <w:kern w:val="0"/>
          <w:sz w:val="20"/>
          <w14:ligatures w14:val="none"/>
        </w:rPr>
        <w:t>en (1) vodja projekta</w:t>
      </w:r>
      <w:r w:rsidRPr="00090D6C">
        <w:rPr>
          <w:rFonts w:ascii="Arial" w:eastAsia="Calibri" w:hAnsi="Arial" w:cs="Arial"/>
          <w:kern w:val="0"/>
          <w:sz w:val="20"/>
          <w14:ligatures w14:val="none"/>
        </w:rPr>
        <w:t>, ki:</w:t>
      </w:r>
    </w:p>
    <w:p w14:paraId="131917EC" w14:textId="2D4DF54E" w:rsidR="00090D6C" w:rsidRPr="00E70FE2" w:rsidRDefault="00090D6C" w:rsidP="009A5A04">
      <w:pPr>
        <w:pStyle w:val="Odstavekseznama"/>
        <w:keepNext/>
        <w:keepLines/>
        <w:numPr>
          <w:ilvl w:val="0"/>
          <w:numId w:val="32"/>
        </w:numPr>
        <w:rPr>
          <w:rFonts w:cs="Arial"/>
        </w:rPr>
      </w:pPr>
      <w:r w:rsidRPr="00090D6C">
        <w:rPr>
          <w:rFonts w:cs="Arial"/>
        </w:rPr>
        <w:t xml:space="preserve">ima najmanj </w:t>
      </w:r>
      <w:r w:rsidR="00E70FE2">
        <w:rPr>
          <w:rFonts w:cs="Arial"/>
        </w:rPr>
        <w:t>deset</w:t>
      </w:r>
      <w:r w:rsidRPr="00090D6C">
        <w:rPr>
          <w:rFonts w:cs="Arial"/>
        </w:rPr>
        <w:t xml:space="preserve"> (</w:t>
      </w:r>
      <w:r w:rsidR="00E70FE2">
        <w:rPr>
          <w:rFonts w:cs="Arial"/>
        </w:rPr>
        <w:t>10</w:t>
      </w:r>
      <w:r w:rsidRPr="00090D6C">
        <w:rPr>
          <w:rFonts w:cs="Arial"/>
        </w:rPr>
        <w:t xml:space="preserve">) let delovnih izkušenj na področju vodenja </w:t>
      </w:r>
      <w:r w:rsidR="00E70FE2">
        <w:rPr>
          <w:rFonts w:cs="Arial"/>
        </w:rPr>
        <w:t xml:space="preserve">kompleksnih IT </w:t>
      </w:r>
      <w:r w:rsidRPr="00090D6C">
        <w:rPr>
          <w:rFonts w:cs="Arial"/>
        </w:rPr>
        <w:t>projektov</w:t>
      </w:r>
      <w:r w:rsidR="00E70FE2">
        <w:rPr>
          <w:rFonts w:cs="Arial"/>
        </w:rPr>
        <w:t>, ki vključujejo</w:t>
      </w:r>
      <w:r w:rsidRPr="00090D6C">
        <w:rPr>
          <w:rFonts w:cs="Arial"/>
        </w:rPr>
        <w:t xml:space="preserve"> </w:t>
      </w:r>
      <w:r w:rsidR="00E97DD1" w:rsidRPr="00E97DD1">
        <w:rPr>
          <w:rFonts w:cs="Arial"/>
        </w:rPr>
        <w:t>razv</w:t>
      </w:r>
      <w:r w:rsidR="00E97DD1">
        <w:rPr>
          <w:rFonts w:cs="Arial"/>
        </w:rPr>
        <w:t>oj</w:t>
      </w:r>
      <w:r w:rsidR="00E97DD1" w:rsidRPr="00E97DD1">
        <w:rPr>
          <w:rFonts w:cs="Arial"/>
        </w:rPr>
        <w:t xml:space="preserve"> informacijsk</w:t>
      </w:r>
      <w:r w:rsidR="003D1EB7">
        <w:rPr>
          <w:rFonts w:cs="Arial"/>
        </w:rPr>
        <w:t>e</w:t>
      </w:r>
      <w:r w:rsidR="00E97DD1" w:rsidRPr="00E97DD1">
        <w:rPr>
          <w:rFonts w:cs="Arial"/>
        </w:rPr>
        <w:t xml:space="preserve"> </w:t>
      </w:r>
      <w:r w:rsidR="003D1EB7">
        <w:rPr>
          <w:rFonts w:cs="Arial"/>
        </w:rPr>
        <w:t>rešitve</w:t>
      </w:r>
      <w:r w:rsidR="00E97DD1" w:rsidRPr="00E97DD1">
        <w:rPr>
          <w:rFonts w:cs="Arial"/>
        </w:rPr>
        <w:t xml:space="preserve"> za podporo celotnega procesa ali dela procesa zbiranja, obdelave, analitike, poročanja in prikaza podatkov</w:t>
      </w:r>
      <w:r w:rsidRPr="00E70FE2">
        <w:rPr>
          <w:rFonts w:cs="Arial"/>
        </w:rPr>
        <w:t>;</w:t>
      </w:r>
    </w:p>
    <w:p w14:paraId="12A6DB73" w14:textId="18B4B61C" w:rsidR="00090D6C" w:rsidRPr="00E97DD1" w:rsidRDefault="7D330F2D" w:rsidP="009A5A04">
      <w:pPr>
        <w:pStyle w:val="Odstavekseznama"/>
        <w:numPr>
          <w:ilvl w:val="0"/>
          <w:numId w:val="32"/>
        </w:numPr>
        <w:rPr>
          <w:rFonts w:cs="Arial"/>
        </w:rPr>
      </w:pPr>
      <w:r w:rsidRPr="2EF72FBE">
        <w:rPr>
          <w:rFonts w:cs="Arial"/>
        </w:rPr>
        <w:t xml:space="preserve">je v zadnjih petih (5) letih pred rokom za prejem ponudb vodil najmanj </w:t>
      </w:r>
      <w:r w:rsidR="0D577A80" w:rsidRPr="2EF72FBE">
        <w:rPr>
          <w:rFonts w:cs="Arial"/>
        </w:rPr>
        <w:t>dva</w:t>
      </w:r>
      <w:r w:rsidRPr="2EF72FBE">
        <w:rPr>
          <w:rFonts w:cs="Arial"/>
        </w:rPr>
        <w:t xml:space="preserve"> (</w:t>
      </w:r>
      <w:r w:rsidR="0D577A80" w:rsidRPr="2EF72FBE">
        <w:rPr>
          <w:rFonts w:cs="Arial"/>
        </w:rPr>
        <w:t>2</w:t>
      </w:r>
      <w:r w:rsidRPr="2EF72FBE">
        <w:rPr>
          <w:rFonts w:cs="Arial"/>
        </w:rPr>
        <w:t>) projekt</w:t>
      </w:r>
      <w:r w:rsidR="0D577A80" w:rsidRPr="2EF72FBE">
        <w:rPr>
          <w:rFonts w:cs="Arial"/>
        </w:rPr>
        <w:t>a</w:t>
      </w:r>
      <w:r w:rsidRPr="2EF72FBE">
        <w:rPr>
          <w:rFonts w:cs="Arial"/>
        </w:rPr>
        <w:t xml:space="preserve"> </w:t>
      </w:r>
      <w:r w:rsidR="64CD1B12" w:rsidRPr="2EF72FBE">
        <w:rPr>
          <w:rFonts w:cs="Arial"/>
        </w:rPr>
        <w:t>izdelave ali implementacije vsaj ene informacijs</w:t>
      </w:r>
      <w:r w:rsidR="003D1EB7">
        <w:rPr>
          <w:rFonts w:cs="Arial"/>
        </w:rPr>
        <w:t>ke</w:t>
      </w:r>
      <w:r w:rsidR="64CD1B12" w:rsidRPr="2EF72FBE">
        <w:rPr>
          <w:rFonts w:cs="Arial"/>
        </w:rPr>
        <w:t xml:space="preserve"> </w:t>
      </w:r>
      <w:r w:rsidR="003D1EB7">
        <w:rPr>
          <w:rFonts w:cs="Arial"/>
        </w:rPr>
        <w:t>rešitve</w:t>
      </w:r>
      <w:r w:rsidR="64CD1B12" w:rsidRPr="2EF72FBE">
        <w:rPr>
          <w:rFonts w:cs="Arial"/>
        </w:rPr>
        <w:t xml:space="preserve"> za podporo zbiranju, obdelavi, analitiki, poročanju in prikazu podatkov oz</w:t>
      </w:r>
      <w:r w:rsidR="003D1EB7">
        <w:rPr>
          <w:rFonts w:cs="Arial"/>
        </w:rPr>
        <w:t>iroma</w:t>
      </w:r>
      <w:r w:rsidR="64CD1B12" w:rsidRPr="2EF72FBE">
        <w:rPr>
          <w:rFonts w:cs="Arial"/>
        </w:rPr>
        <w:t xml:space="preserve"> </w:t>
      </w:r>
      <w:r w:rsidR="003D1EB7">
        <w:rPr>
          <w:rFonts w:cs="Arial"/>
        </w:rPr>
        <w:t>rešitev</w:t>
      </w:r>
      <w:r w:rsidR="64CD1B12" w:rsidRPr="2EF72FBE">
        <w:rPr>
          <w:rFonts w:cs="Arial"/>
        </w:rPr>
        <w:t>, ki je po vsebini in kompleksnosti primerljiv</w:t>
      </w:r>
      <w:r w:rsidR="00212A74">
        <w:rPr>
          <w:rFonts w:cs="Arial"/>
        </w:rPr>
        <w:t>a</w:t>
      </w:r>
      <w:r w:rsidR="64CD1B12" w:rsidRPr="2EF72FBE">
        <w:rPr>
          <w:rFonts w:cs="Arial"/>
        </w:rPr>
        <w:t xml:space="preserve"> </w:t>
      </w:r>
      <w:r w:rsidR="00212A74">
        <w:rPr>
          <w:rFonts w:cs="Arial"/>
        </w:rPr>
        <w:t>rešitvi</w:t>
      </w:r>
      <w:r w:rsidR="64CD1B12" w:rsidRPr="2EF72FBE">
        <w:rPr>
          <w:rFonts w:cs="Arial"/>
        </w:rPr>
        <w:t xml:space="preserve">, ki je predmet </w:t>
      </w:r>
      <w:r w:rsidR="00212A74">
        <w:rPr>
          <w:rFonts w:cs="Arial"/>
        </w:rPr>
        <w:t xml:space="preserve">tega </w:t>
      </w:r>
      <w:r w:rsidR="64CD1B12" w:rsidRPr="2EF72FBE">
        <w:rPr>
          <w:rFonts w:cs="Arial"/>
        </w:rPr>
        <w:t xml:space="preserve">naročila. Osebna referenca se mora nanašati na </w:t>
      </w:r>
      <w:r w:rsidR="00212A74">
        <w:rPr>
          <w:rFonts w:cs="Arial"/>
        </w:rPr>
        <w:t>rešitev</w:t>
      </w:r>
      <w:r w:rsidR="64CD1B12" w:rsidRPr="2EF72FBE">
        <w:rPr>
          <w:rFonts w:cs="Arial"/>
        </w:rPr>
        <w:t>, ki je bil</w:t>
      </w:r>
      <w:r w:rsidR="00212A74">
        <w:rPr>
          <w:rFonts w:cs="Arial"/>
        </w:rPr>
        <w:t>a</w:t>
      </w:r>
      <w:r w:rsidR="64CD1B12" w:rsidRPr="2EF72FBE">
        <w:rPr>
          <w:rFonts w:cs="Arial"/>
        </w:rPr>
        <w:t xml:space="preserve"> oz</w:t>
      </w:r>
      <w:r w:rsidR="00212A74">
        <w:rPr>
          <w:rFonts w:cs="Arial"/>
        </w:rPr>
        <w:t>iroma</w:t>
      </w:r>
      <w:r w:rsidR="64CD1B12" w:rsidRPr="2EF72FBE">
        <w:rPr>
          <w:rFonts w:cs="Arial"/>
        </w:rPr>
        <w:t xml:space="preserve"> je še v uporabi v trajanju najmanj 6 mesecev.</w:t>
      </w:r>
    </w:p>
    <w:p w14:paraId="2EE28A83" w14:textId="77777777" w:rsidR="00090D6C" w:rsidRPr="00090D6C" w:rsidRDefault="00090D6C" w:rsidP="00090D6C">
      <w:pPr>
        <w:pStyle w:val="Odstavekseznama"/>
        <w:rPr>
          <w:rFonts w:cs="Arial"/>
        </w:rPr>
      </w:pPr>
    </w:p>
    <w:p w14:paraId="263D7FC1" w14:textId="529B32A4" w:rsidR="00090D6C" w:rsidRDefault="00090D6C" w:rsidP="00090D6C">
      <w:pPr>
        <w:spacing w:after="0" w:line="260" w:lineRule="atLeast"/>
        <w:jc w:val="both"/>
        <w:rPr>
          <w:rFonts w:ascii="Arial" w:eastAsia="Calibri" w:hAnsi="Arial" w:cs="Arial"/>
          <w:kern w:val="0"/>
          <w:sz w:val="20"/>
          <w14:ligatures w14:val="none"/>
        </w:rPr>
      </w:pPr>
      <w:r w:rsidRPr="00090D6C">
        <w:rPr>
          <w:rFonts w:ascii="Arial" w:eastAsia="Calibri" w:hAnsi="Arial" w:cs="Arial"/>
          <w:b/>
          <w:bCs/>
          <w:kern w:val="0"/>
          <w:sz w:val="20"/>
          <w14:ligatures w14:val="none"/>
        </w:rPr>
        <w:t xml:space="preserve">en (1) </w:t>
      </w:r>
      <w:r w:rsidR="003B1F22">
        <w:rPr>
          <w:rFonts w:ascii="Arial" w:eastAsia="Calibri" w:hAnsi="Arial" w:cs="Arial"/>
          <w:b/>
          <w:bCs/>
          <w:kern w:val="0"/>
          <w:sz w:val="20"/>
          <w14:ligatures w14:val="none"/>
        </w:rPr>
        <w:t>razv</w:t>
      </w:r>
      <w:r w:rsidR="00165D9C">
        <w:rPr>
          <w:rFonts w:ascii="Arial" w:eastAsia="Calibri" w:hAnsi="Arial" w:cs="Arial"/>
          <w:b/>
          <w:bCs/>
          <w:kern w:val="0"/>
          <w:sz w:val="20"/>
          <w14:ligatures w14:val="none"/>
        </w:rPr>
        <w:t>i</w:t>
      </w:r>
      <w:r w:rsidR="003B1F22">
        <w:rPr>
          <w:rFonts w:ascii="Arial" w:eastAsia="Calibri" w:hAnsi="Arial" w:cs="Arial"/>
          <w:b/>
          <w:bCs/>
          <w:kern w:val="0"/>
          <w:sz w:val="20"/>
          <w14:ligatures w14:val="none"/>
        </w:rPr>
        <w:t xml:space="preserve">jalec </w:t>
      </w:r>
      <w:r w:rsidR="001C5BE3">
        <w:rPr>
          <w:rFonts w:ascii="Arial" w:eastAsia="Calibri" w:hAnsi="Arial" w:cs="Arial"/>
          <w:b/>
          <w:bCs/>
          <w:kern w:val="0"/>
          <w:sz w:val="20"/>
          <w14:ligatures w14:val="none"/>
        </w:rPr>
        <w:t>na nivoju podatkovne zbirke</w:t>
      </w:r>
      <w:r w:rsidRPr="00090D6C">
        <w:rPr>
          <w:rFonts w:ascii="Arial" w:eastAsia="Calibri" w:hAnsi="Arial" w:cs="Arial"/>
          <w:kern w:val="0"/>
          <w:sz w:val="20"/>
          <w14:ligatures w14:val="none"/>
        </w:rPr>
        <w:t>, ki:</w:t>
      </w:r>
    </w:p>
    <w:p w14:paraId="205AD2B3" w14:textId="59C4578C" w:rsidR="00090D6C" w:rsidRPr="00D853AA" w:rsidRDefault="001B4F01" w:rsidP="009A5A04">
      <w:pPr>
        <w:pStyle w:val="Odstavekseznama"/>
        <w:numPr>
          <w:ilvl w:val="0"/>
          <w:numId w:val="33"/>
        </w:numPr>
        <w:rPr>
          <w:rFonts w:cs="Arial"/>
        </w:rPr>
      </w:pPr>
      <w:r w:rsidRPr="001B4F01">
        <w:rPr>
          <w:rFonts w:cs="Arial"/>
        </w:rPr>
        <w:t xml:space="preserve">ima najmanj pet (5) let delovnih izkušenj na področju razvoja podatkovnih </w:t>
      </w:r>
      <w:r w:rsidR="0093748C">
        <w:rPr>
          <w:rFonts w:cs="Arial"/>
        </w:rPr>
        <w:t>zbirk</w:t>
      </w:r>
      <w:r>
        <w:rPr>
          <w:rFonts w:cs="Arial"/>
        </w:rPr>
        <w:t xml:space="preserve">, </w:t>
      </w:r>
    </w:p>
    <w:p w14:paraId="1B855C26" w14:textId="4956B640" w:rsidR="00090D6C" w:rsidRPr="00D853AA" w:rsidRDefault="7D330F2D" w:rsidP="009A5A04">
      <w:pPr>
        <w:pStyle w:val="Odstavekseznama"/>
        <w:numPr>
          <w:ilvl w:val="0"/>
          <w:numId w:val="33"/>
        </w:numPr>
        <w:rPr>
          <w:rFonts w:cs="Arial"/>
        </w:rPr>
      </w:pPr>
      <w:r w:rsidRPr="00D853AA">
        <w:rPr>
          <w:rFonts w:cs="Arial"/>
        </w:rPr>
        <w:t xml:space="preserve">je v zadnjih petih (5) letih pred rokom za prejem ponudb v vlogi </w:t>
      </w:r>
      <w:r w:rsidR="00981CA0">
        <w:rPr>
          <w:rFonts w:cs="Arial"/>
        </w:rPr>
        <w:t>razvijalca</w:t>
      </w:r>
      <w:r w:rsidR="00BB66B1">
        <w:rPr>
          <w:rFonts w:cs="Arial"/>
        </w:rPr>
        <w:t xml:space="preserve"> na nivoju podatkovnih zbirk </w:t>
      </w:r>
      <w:r w:rsidRPr="00D853AA">
        <w:rPr>
          <w:rFonts w:cs="Arial"/>
        </w:rPr>
        <w:t xml:space="preserve">uspešno sodeloval pri vsaj enem (1) projektu s področja </w:t>
      </w:r>
      <w:r w:rsidR="00C43E7D" w:rsidRPr="00D853AA">
        <w:rPr>
          <w:rFonts w:cs="Arial"/>
        </w:rPr>
        <w:t xml:space="preserve">vzpostavitve in razvoja </w:t>
      </w:r>
      <w:r w:rsidR="00C43E7D" w:rsidRPr="2EF72FBE">
        <w:rPr>
          <w:rFonts w:cs="Arial"/>
        </w:rPr>
        <w:t xml:space="preserve">informacijske </w:t>
      </w:r>
      <w:r w:rsidR="00935106">
        <w:rPr>
          <w:rFonts w:cs="Arial"/>
        </w:rPr>
        <w:t>rešitve</w:t>
      </w:r>
      <w:r w:rsidR="00C43E7D" w:rsidRPr="00D853AA">
        <w:rPr>
          <w:rFonts w:cs="Arial"/>
        </w:rPr>
        <w:t>, ki vključuje</w:t>
      </w:r>
      <w:r w:rsidR="00C43E7D" w:rsidRPr="00D853AA" w:rsidDel="009B4BB5">
        <w:rPr>
          <w:rFonts w:cs="Arial"/>
        </w:rPr>
        <w:t xml:space="preserve"> razvoj </w:t>
      </w:r>
      <w:r w:rsidR="009B4BB5">
        <w:rPr>
          <w:rFonts w:cs="Arial"/>
        </w:rPr>
        <w:t xml:space="preserve">podatkovnih </w:t>
      </w:r>
      <w:r w:rsidR="00144CA9">
        <w:rPr>
          <w:rFonts w:cs="Arial"/>
        </w:rPr>
        <w:t>zbirk</w:t>
      </w:r>
      <w:r w:rsidR="008E3705">
        <w:rPr>
          <w:rFonts w:cs="Arial"/>
        </w:rPr>
        <w:t>.</w:t>
      </w:r>
      <w:r w:rsidR="4D25666B" w:rsidRPr="00D853AA" w:rsidDel="009B4BB5">
        <w:rPr>
          <w:rFonts w:cs="Arial"/>
        </w:rPr>
        <w:t xml:space="preserve"> </w:t>
      </w:r>
      <w:r w:rsidR="4D25666B" w:rsidRPr="00D853AA">
        <w:rPr>
          <w:rFonts w:cs="Arial"/>
        </w:rPr>
        <w:t>Osebna referenca se mora nanašati na sistem, ki je bil oz. je še v uporabi v trajanju najmanj 6 mesecev.</w:t>
      </w:r>
      <w:r w:rsidRPr="00D853AA">
        <w:rPr>
          <w:rFonts w:cs="Arial"/>
        </w:rPr>
        <w:t xml:space="preserve"> </w:t>
      </w:r>
    </w:p>
    <w:p w14:paraId="4D795BCE" w14:textId="77777777" w:rsidR="00090D6C" w:rsidRPr="00090D6C" w:rsidRDefault="00090D6C" w:rsidP="00090D6C">
      <w:pPr>
        <w:pStyle w:val="Odstavekseznama"/>
        <w:rPr>
          <w:rFonts w:cs="Arial"/>
        </w:rPr>
      </w:pPr>
    </w:p>
    <w:p w14:paraId="662CCD62" w14:textId="2F584E7A" w:rsidR="00090D6C" w:rsidRPr="00090D6C" w:rsidRDefault="00090D6C" w:rsidP="00090D6C">
      <w:pPr>
        <w:spacing w:after="0" w:line="260" w:lineRule="atLeast"/>
        <w:jc w:val="both"/>
        <w:rPr>
          <w:rFonts w:ascii="Arial" w:eastAsia="Calibri" w:hAnsi="Arial" w:cs="Arial"/>
          <w:kern w:val="0"/>
          <w:sz w:val="20"/>
          <w14:ligatures w14:val="none"/>
        </w:rPr>
      </w:pPr>
      <w:r w:rsidRPr="00090D6C">
        <w:rPr>
          <w:rFonts w:ascii="Arial" w:eastAsia="Calibri" w:hAnsi="Arial" w:cs="Arial"/>
          <w:b/>
          <w:bCs/>
          <w:kern w:val="0"/>
          <w:sz w:val="20"/>
          <w14:ligatures w14:val="none"/>
        </w:rPr>
        <w:t>en (1) arhitekt rešitve</w:t>
      </w:r>
      <w:r w:rsidRPr="00090D6C">
        <w:rPr>
          <w:rFonts w:ascii="Arial" w:eastAsia="Calibri" w:hAnsi="Arial" w:cs="Arial"/>
          <w:kern w:val="0"/>
          <w:sz w:val="20"/>
          <w14:ligatures w14:val="none"/>
        </w:rPr>
        <w:t xml:space="preserve"> (načrtovalec informacijskih sistemov), ki:</w:t>
      </w:r>
    </w:p>
    <w:p w14:paraId="4BF18417" w14:textId="11C9C93E" w:rsidR="00090D6C" w:rsidRPr="00B312E2" w:rsidRDefault="00090D6C" w:rsidP="009A5A04">
      <w:pPr>
        <w:pStyle w:val="Odstavekseznama"/>
        <w:numPr>
          <w:ilvl w:val="0"/>
          <w:numId w:val="34"/>
        </w:numPr>
        <w:rPr>
          <w:rFonts w:cs="Arial"/>
        </w:rPr>
      </w:pPr>
      <w:r w:rsidRPr="00090D6C">
        <w:rPr>
          <w:rFonts w:cs="Arial"/>
        </w:rPr>
        <w:lastRenderedPageBreak/>
        <w:t>ima najmanj pet (5) let delovnih izkušenj na področju načrtovanja informacijs</w:t>
      </w:r>
      <w:r w:rsidR="00532CB1">
        <w:rPr>
          <w:rFonts w:cs="Arial"/>
        </w:rPr>
        <w:t>ke rešitve</w:t>
      </w:r>
      <w:r w:rsidRPr="00B312E2">
        <w:rPr>
          <w:rFonts w:cs="Arial"/>
        </w:rPr>
        <w:t>;</w:t>
      </w:r>
    </w:p>
    <w:p w14:paraId="10932CBE" w14:textId="58363554" w:rsidR="004F0D0E" w:rsidRPr="005C7E27" w:rsidRDefault="7D330F2D" w:rsidP="009A5A04">
      <w:pPr>
        <w:pStyle w:val="Odstavekseznama"/>
        <w:numPr>
          <w:ilvl w:val="0"/>
          <w:numId w:val="34"/>
        </w:numPr>
        <w:rPr>
          <w:rFonts w:cs="Arial"/>
        </w:rPr>
      </w:pPr>
      <w:r w:rsidRPr="2EF72FBE">
        <w:rPr>
          <w:rFonts w:cs="Arial"/>
        </w:rPr>
        <w:t xml:space="preserve">je v zadnjih petih (5) letih pred rokom za prejem ponudb načrtoval arhitekturo rešitve </w:t>
      </w:r>
      <w:r w:rsidR="75259142" w:rsidRPr="2EF72FBE">
        <w:rPr>
          <w:rFonts w:cs="Arial"/>
        </w:rPr>
        <w:t>in koordiniral razvoj vsaj ene informacijsk</w:t>
      </w:r>
      <w:r w:rsidR="00532CB1">
        <w:rPr>
          <w:rFonts w:cs="Arial"/>
        </w:rPr>
        <w:t>e rešitve</w:t>
      </w:r>
      <w:r w:rsidR="75259142" w:rsidRPr="2EF72FBE">
        <w:rPr>
          <w:rFonts w:cs="Arial"/>
        </w:rPr>
        <w:t>, ki je po vsebini ali po kompleksnosti primerljiv</w:t>
      </w:r>
      <w:r w:rsidR="00532CB1">
        <w:rPr>
          <w:rFonts w:cs="Arial"/>
        </w:rPr>
        <w:t>a</w:t>
      </w:r>
      <w:r w:rsidR="75259142" w:rsidRPr="2EF72FBE">
        <w:rPr>
          <w:rFonts w:cs="Arial"/>
        </w:rPr>
        <w:t xml:space="preserve"> </w:t>
      </w:r>
      <w:r w:rsidR="00532CB1">
        <w:rPr>
          <w:rFonts w:cs="Arial"/>
        </w:rPr>
        <w:t>rešitvi</w:t>
      </w:r>
      <w:r w:rsidR="75259142" w:rsidRPr="2EF72FBE">
        <w:rPr>
          <w:rFonts w:cs="Arial"/>
        </w:rPr>
        <w:t xml:space="preserve">, ki je predmet tega naročila. Osebna referenca se mora nanašati na </w:t>
      </w:r>
      <w:r w:rsidR="00532CB1">
        <w:rPr>
          <w:rFonts w:cs="Arial"/>
        </w:rPr>
        <w:t>rešitev</w:t>
      </w:r>
      <w:r w:rsidR="75259142" w:rsidRPr="2EF72FBE">
        <w:rPr>
          <w:rFonts w:cs="Arial"/>
        </w:rPr>
        <w:t>, ki je bil</w:t>
      </w:r>
      <w:r w:rsidR="00532CB1">
        <w:rPr>
          <w:rFonts w:cs="Arial"/>
        </w:rPr>
        <w:t>a</w:t>
      </w:r>
      <w:r w:rsidR="75259142" w:rsidRPr="2EF72FBE">
        <w:rPr>
          <w:rFonts w:cs="Arial"/>
        </w:rPr>
        <w:t xml:space="preserve"> oz</w:t>
      </w:r>
      <w:r w:rsidR="00532CB1">
        <w:rPr>
          <w:rFonts w:cs="Arial"/>
        </w:rPr>
        <w:t>iro</w:t>
      </w:r>
      <w:r w:rsidR="000F1001">
        <w:rPr>
          <w:rFonts w:cs="Arial"/>
        </w:rPr>
        <w:t>ma</w:t>
      </w:r>
      <w:r w:rsidR="75259142" w:rsidRPr="2EF72FBE">
        <w:rPr>
          <w:rFonts w:cs="Arial"/>
        </w:rPr>
        <w:t xml:space="preserve"> je še v uporabi v trajanju najmanj 6 mesecev.</w:t>
      </w:r>
    </w:p>
    <w:p w14:paraId="2E1C0796" w14:textId="77777777" w:rsidR="00090D6C" w:rsidRDefault="00090D6C" w:rsidP="00090D6C">
      <w:pPr>
        <w:pStyle w:val="Odstavekseznama"/>
        <w:rPr>
          <w:rFonts w:cs="Arial"/>
        </w:rPr>
      </w:pPr>
    </w:p>
    <w:p w14:paraId="70E2CECE" w14:textId="43EA3098" w:rsidR="00090D6C" w:rsidRPr="00090D6C" w:rsidRDefault="00090D6C" w:rsidP="00D74ABD">
      <w:pPr>
        <w:spacing w:after="0" w:line="260" w:lineRule="atLeast"/>
        <w:rPr>
          <w:rFonts w:ascii="Arial" w:hAnsi="Arial" w:cs="Arial"/>
          <w:sz w:val="20"/>
          <w:szCs w:val="20"/>
        </w:rPr>
      </w:pPr>
      <w:r w:rsidRPr="000F1001">
        <w:rPr>
          <w:rFonts w:ascii="Arial" w:hAnsi="Arial" w:cs="Arial"/>
          <w:b/>
          <w:sz w:val="20"/>
          <w:szCs w:val="20"/>
        </w:rPr>
        <w:t>dva (2) programerja</w:t>
      </w:r>
      <w:r w:rsidRPr="000F1001">
        <w:rPr>
          <w:rFonts w:ascii="Arial" w:hAnsi="Arial" w:cs="Arial"/>
          <w:sz w:val="20"/>
          <w:szCs w:val="20"/>
        </w:rPr>
        <w:t xml:space="preserve">, </w:t>
      </w:r>
      <w:r w:rsidRPr="00090D6C">
        <w:rPr>
          <w:rFonts w:ascii="Arial" w:hAnsi="Arial" w:cs="Arial"/>
          <w:sz w:val="20"/>
          <w:szCs w:val="20"/>
        </w:rPr>
        <w:t xml:space="preserve">pri čemer mora vsak od njiju izpolnjevati vse spodaj navedene </w:t>
      </w:r>
      <w:r w:rsidRPr="000F1001">
        <w:rPr>
          <w:rFonts w:ascii="Arial" w:hAnsi="Arial" w:cs="Arial"/>
          <w:sz w:val="20"/>
          <w:szCs w:val="20"/>
        </w:rPr>
        <w:t>zahteve:</w:t>
      </w:r>
    </w:p>
    <w:p w14:paraId="4EEB07D3" w14:textId="28E6646F" w:rsidR="00090D6C" w:rsidRPr="007A2AAD" w:rsidRDefault="7D330F2D" w:rsidP="009A5A04">
      <w:pPr>
        <w:pStyle w:val="Odstavekseznama"/>
        <w:numPr>
          <w:ilvl w:val="0"/>
          <w:numId w:val="35"/>
        </w:numPr>
        <w:ind w:left="851" w:hanging="425"/>
        <w:rPr>
          <w:rFonts w:cs="Arial"/>
        </w:rPr>
      </w:pPr>
      <w:r w:rsidRPr="2EF72FBE">
        <w:rPr>
          <w:rFonts w:cs="Arial"/>
        </w:rPr>
        <w:t xml:space="preserve">v zadnjih petih (5) letih pred rokom za prejem ponudb je v vlogi programerja uspešno sodeloval pri vsaj enem (1) projektu s področja vzpostavitve in razvoja </w:t>
      </w:r>
      <w:r w:rsidR="358469AB" w:rsidRPr="2EF72FBE">
        <w:rPr>
          <w:rFonts w:cs="Arial"/>
        </w:rPr>
        <w:t>informacijs</w:t>
      </w:r>
      <w:r w:rsidR="00FE0977">
        <w:rPr>
          <w:rFonts w:cs="Arial"/>
        </w:rPr>
        <w:t>ke rešitve</w:t>
      </w:r>
      <w:r w:rsidR="64CD1B12" w:rsidRPr="2EF72FBE">
        <w:rPr>
          <w:rFonts w:cs="Arial"/>
        </w:rPr>
        <w:t>, ki</w:t>
      </w:r>
      <w:r w:rsidR="64CD1B12">
        <w:t xml:space="preserve"> </w:t>
      </w:r>
      <w:r w:rsidR="64CD1B12" w:rsidRPr="2EF72FBE">
        <w:rPr>
          <w:rFonts w:cs="Arial"/>
        </w:rPr>
        <w:t>vključuje razvoj informacij</w:t>
      </w:r>
      <w:r w:rsidR="000A6091">
        <w:rPr>
          <w:rFonts w:cs="Arial"/>
        </w:rPr>
        <w:t>ske rešitve</w:t>
      </w:r>
      <w:r w:rsidR="64CD1B12" w:rsidRPr="2EF72FBE">
        <w:rPr>
          <w:rFonts w:cs="Arial"/>
        </w:rPr>
        <w:t xml:space="preserve"> za podporo celotnega procesa ali dela procesa zbiranja, obdelave, analitike, poročanja in prikaza podatkov</w:t>
      </w:r>
      <w:r w:rsidR="73AB3BDC" w:rsidRPr="2EF72FBE">
        <w:rPr>
          <w:rFonts w:cs="Arial"/>
        </w:rPr>
        <w:t xml:space="preserve"> oz</w:t>
      </w:r>
      <w:r w:rsidR="000A6091">
        <w:rPr>
          <w:rFonts w:cs="Arial"/>
        </w:rPr>
        <w:t>iroma rešitev</w:t>
      </w:r>
      <w:r w:rsidR="73AB3BDC" w:rsidRPr="2EF72FBE">
        <w:rPr>
          <w:rFonts w:cs="Arial"/>
        </w:rPr>
        <w:t>, ki je po vsebini in kompleksnosti primerljiv</w:t>
      </w:r>
      <w:r w:rsidR="000A6091">
        <w:rPr>
          <w:rFonts w:cs="Arial"/>
        </w:rPr>
        <w:t>a</w:t>
      </w:r>
      <w:r w:rsidR="73AB3BDC" w:rsidRPr="2EF72FBE">
        <w:rPr>
          <w:rFonts w:cs="Arial"/>
        </w:rPr>
        <w:t xml:space="preserve"> </w:t>
      </w:r>
      <w:r w:rsidR="000A6091">
        <w:rPr>
          <w:rFonts w:cs="Arial"/>
        </w:rPr>
        <w:t>rešitvi</w:t>
      </w:r>
      <w:r w:rsidR="73AB3BDC" w:rsidRPr="2EF72FBE">
        <w:rPr>
          <w:rFonts w:cs="Arial"/>
        </w:rPr>
        <w:t xml:space="preserve">, ki je predmet </w:t>
      </w:r>
      <w:r w:rsidR="000A6091">
        <w:rPr>
          <w:rFonts w:cs="Arial"/>
        </w:rPr>
        <w:t xml:space="preserve">tega </w:t>
      </w:r>
      <w:r w:rsidR="73AB3BDC" w:rsidRPr="2EF72FBE">
        <w:rPr>
          <w:rFonts w:cs="Arial"/>
        </w:rPr>
        <w:t>naročila.</w:t>
      </w:r>
      <w:r w:rsidRPr="2EF72FBE">
        <w:rPr>
          <w:rFonts w:cs="Arial"/>
        </w:rPr>
        <w:t xml:space="preserve"> </w:t>
      </w:r>
      <w:r w:rsidR="165C3CE8" w:rsidRPr="2EF72FBE">
        <w:rPr>
          <w:rFonts w:cs="Arial"/>
        </w:rPr>
        <w:t xml:space="preserve">Osebna referenca se mora nanašati na </w:t>
      </w:r>
      <w:r w:rsidR="000A6091">
        <w:rPr>
          <w:rFonts w:cs="Arial"/>
        </w:rPr>
        <w:t>rešitev</w:t>
      </w:r>
      <w:r w:rsidR="165C3CE8" w:rsidRPr="2EF72FBE">
        <w:rPr>
          <w:rFonts w:cs="Arial"/>
        </w:rPr>
        <w:t>, ki je bil</w:t>
      </w:r>
      <w:r w:rsidR="000A6091">
        <w:rPr>
          <w:rFonts w:cs="Arial"/>
        </w:rPr>
        <w:t>a</w:t>
      </w:r>
      <w:r w:rsidR="165C3CE8" w:rsidRPr="2EF72FBE">
        <w:rPr>
          <w:rFonts w:cs="Arial"/>
        </w:rPr>
        <w:t xml:space="preserve"> oz</w:t>
      </w:r>
      <w:r w:rsidR="000A6091">
        <w:rPr>
          <w:rFonts w:cs="Arial"/>
        </w:rPr>
        <w:t>iroma</w:t>
      </w:r>
      <w:r w:rsidR="165C3CE8" w:rsidRPr="2EF72FBE">
        <w:rPr>
          <w:rFonts w:cs="Arial"/>
        </w:rPr>
        <w:t xml:space="preserve"> je še v uporabi v trajanju najmanj 6 mesecev. </w:t>
      </w:r>
    </w:p>
    <w:p w14:paraId="29981B9F" w14:textId="293B68C3" w:rsidR="00090D6C" w:rsidRPr="00090D6C" w:rsidRDefault="7D330F2D" w:rsidP="009A5A04">
      <w:pPr>
        <w:pStyle w:val="Odstavekseznama"/>
        <w:numPr>
          <w:ilvl w:val="0"/>
          <w:numId w:val="35"/>
        </w:numPr>
        <w:ind w:left="851" w:hanging="425"/>
        <w:rPr>
          <w:rFonts w:cs="Arial"/>
        </w:rPr>
      </w:pPr>
      <w:r w:rsidRPr="5B0B6A07">
        <w:rPr>
          <w:rFonts w:cs="Arial"/>
        </w:rPr>
        <w:t>ima vsaj pet (5) let delovnih izkušenj na naslednjih področjih:</w:t>
      </w:r>
    </w:p>
    <w:p w14:paraId="57B69E5A" w14:textId="67FFF21F" w:rsidR="00090D6C" w:rsidRPr="000213EB" w:rsidRDefault="00CD58F1" w:rsidP="009A5A04">
      <w:pPr>
        <w:pStyle w:val="Odstavekseznama"/>
        <w:numPr>
          <w:ilvl w:val="0"/>
          <w:numId w:val="36"/>
        </w:numPr>
        <w:rPr>
          <w:rFonts w:cs="Arial"/>
        </w:rPr>
      </w:pPr>
      <w:r w:rsidRPr="000213EB">
        <w:rPr>
          <w:rFonts w:cs="Arial"/>
        </w:rPr>
        <w:t>izdelav</w:t>
      </w:r>
      <w:r w:rsidR="00144CA9" w:rsidRPr="000213EB">
        <w:rPr>
          <w:rFonts w:cs="Arial"/>
        </w:rPr>
        <w:t>e</w:t>
      </w:r>
      <w:r w:rsidRPr="000213EB">
        <w:rPr>
          <w:rFonts w:cs="Arial"/>
        </w:rPr>
        <w:t xml:space="preserve"> sodobnih spletnih uporabniških vmesnikov,</w:t>
      </w:r>
    </w:p>
    <w:p w14:paraId="13E5BF89" w14:textId="02932734" w:rsidR="00090D6C" w:rsidRPr="000213EB" w:rsidRDefault="00090D6C" w:rsidP="009A5A04">
      <w:pPr>
        <w:pStyle w:val="Odstavekseznama"/>
        <w:numPr>
          <w:ilvl w:val="0"/>
          <w:numId w:val="36"/>
        </w:numPr>
        <w:rPr>
          <w:rFonts w:cs="Arial"/>
        </w:rPr>
      </w:pPr>
      <w:r w:rsidRPr="000213EB">
        <w:rPr>
          <w:rFonts w:cs="Arial"/>
        </w:rPr>
        <w:t>programiranj</w:t>
      </w:r>
      <w:r w:rsidR="00144CA9" w:rsidRPr="000213EB">
        <w:rPr>
          <w:rFonts w:cs="Arial"/>
        </w:rPr>
        <w:t>a</w:t>
      </w:r>
      <w:r w:rsidRPr="000213EB">
        <w:rPr>
          <w:rFonts w:cs="Arial"/>
        </w:rPr>
        <w:t xml:space="preserve"> funkcionalnosti</w:t>
      </w:r>
      <w:r w:rsidR="00FA4077" w:rsidRPr="000213EB">
        <w:rPr>
          <w:rFonts w:cs="Arial"/>
        </w:rPr>
        <w:t xml:space="preserve"> (poslovne logike</w:t>
      </w:r>
      <w:r w:rsidR="00DF78C8" w:rsidRPr="000213EB">
        <w:rPr>
          <w:rFonts w:cs="Arial"/>
        </w:rPr>
        <w:t>)</w:t>
      </w:r>
      <w:r w:rsidRPr="000213EB">
        <w:rPr>
          <w:rFonts w:cs="Arial"/>
        </w:rPr>
        <w:t>;</w:t>
      </w:r>
    </w:p>
    <w:p w14:paraId="4A73B6A3" w14:textId="3A259139" w:rsidR="00090D6C" w:rsidRPr="000213EB" w:rsidRDefault="00090D6C" w:rsidP="009A5A04">
      <w:pPr>
        <w:pStyle w:val="Odstavekseznama"/>
        <w:numPr>
          <w:ilvl w:val="0"/>
          <w:numId w:val="36"/>
        </w:numPr>
        <w:rPr>
          <w:rFonts w:cs="Arial"/>
        </w:rPr>
      </w:pPr>
      <w:r w:rsidRPr="000213EB">
        <w:rPr>
          <w:rFonts w:cs="Arial"/>
        </w:rPr>
        <w:t>priprav</w:t>
      </w:r>
      <w:r w:rsidR="00144CA9" w:rsidRPr="000213EB">
        <w:rPr>
          <w:rFonts w:cs="Arial"/>
        </w:rPr>
        <w:t>e</w:t>
      </w:r>
      <w:r w:rsidRPr="000213EB">
        <w:rPr>
          <w:rFonts w:cs="Arial"/>
        </w:rPr>
        <w:t xml:space="preserve"> tehnične dokumentacije</w:t>
      </w:r>
      <w:r w:rsidR="003F1148">
        <w:rPr>
          <w:rFonts w:cs="Arial"/>
        </w:rPr>
        <w:t>.</w:t>
      </w:r>
    </w:p>
    <w:p w14:paraId="41C08A82" w14:textId="77777777" w:rsidR="00090D6C" w:rsidRPr="00090D6C" w:rsidRDefault="00090D6C" w:rsidP="00090D6C">
      <w:pPr>
        <w:pStyle w:val="Odstavekseznama"/>
        <w:ind w:left="1440"/>
        <w:rPr>
          <w:rFonts w:cs="Arial"/>
        </w:rPr>
      </w:pPr>
    </w:p>
    <w:p w14:paraId="77517BEB" w14:textId="3FFFB275" w:rsidR="00F66CBC" w:rsidRPr="00325530" w:rsidRDefault="49B9FD55" w:rsidP="004E76D3">
      <w:pPr>
        <w:spacing w:after="0" w:line="240" w:lineRule="auto"/>
        <w:jc w:val="both"/>
        <w:rPr>
          <w:rFonts w:ascii="Arial" w:eastAsia="Arial" w:hAnsi="Arial" w:cs="Arial"/>
          <w:sz w:val="20"/>
          <w:szCs w:val="20"/>
        </w:rPr>
      </w:pPr>
      <w:r w:rsidRPr="2EF72FBE">
        <w:rPr>
          <w:rFonts w:ascii="Arial" w:eastAsia="Arial" w:hAnsi="Arial" w:cs="Arial"/>
          <w:sz w:val="20"/>
          <w:szCs w:val="20"/>
        </w:rPr>
        <w:t xml:space="preserve">Ponudnik </w:t>
      </w:r>
      <w:r w:rsidRPr="2EF72FBE">
        <w:rPr>
          <w:rFonts w:ascii="Arial" w:eastAsia="Arial" w:hAnsi="Arial" w:cs="Arial"/>
          <w:b/>
          <w:bCs/>
          <w:sz w:val="20"/>
          <w:szCs w:val="20"/>
        </w:rPr>
        <w:t>mora za vse</w:t>
      </w:r>
      <w:r w:rsidRPr="2EF72FBE">
        <w:rPr>
          <w:rFonts w:ascii="Arial" w:eastAsia="Arial" w:hAnsi="Arial" w:cs="Arial"/>
          <w:sz w:val="20"/>
          <w:szCs w:val="20"/>
        </w:rPr>
        <w:t xml:space="preserve"> referenčne strokovnjake </w:t>
      </w:r>
      <w:r w:rsidRPr="2EF72FBE">
        <w:rPr>
          <w:rFonts w:ascii="Arial" w:eastAsia="Arial" w:hAnsi="Arial" w:cs="Arial"/>
          <w:b/>
          <w:bCs/>
          <w:sz w:val="20"/>
          <w:szCs w:val="20"/>
        </w:rPr>
        <w:t>predložiti opis projektov</w:t>
      </w:r>
      <w:r w:rsidR="00024FDC" w:rsidRPr="00024FDC">
        <w:rPr>
          <w:rFonts w:ascii="Arial" w:eastAsia="Arial" w:hAnsi="Arial" w:cs="Arial"/>
          <w:sz w:val="20"/>
          <w:szCs w:val="20"/>
        </w:rPr>
        <w:t xml:space="preserve"> </w:t>
      </w:r>
      <w:r w:rsidR="00024FDC">
        <w:rPr>
          <w:rFonts w:ascii="Arial" w:eastAsia="Arial" w:hAnsi="Arial" w:cs="Arial"/>
          <w:sz w:val="20"/>
          <w:szCs w:val="20"/>
        </w:rPr>
        <w:t>(OBR-4)</w:t>
      </w:r>
      <w:r w:rsidRPr="2EF72FBE">
        <w:rPr>
          <w:rFonts w:ascii="Arial" w:eastAsia="Arial" w:hAnsi="Arial" w:cs="Arial"/>
          <w:sz w:val="20"/>
          <w:szCs w:val="20"/>
        </w:rPr>
        <w:t xml:space="preserve">, na katerih </w:t>
      </w:r>
      <w:r w:rsidR="6ED240FF" w:rsidRPr="2EF72FBE">
        <w:rPr>
          <w:rFonts w:ascii="Arial" w:eastAsia="Arial" w:hAnsi="Arial" w:cs="Arial"/>
          <w:sz w:val="20"/>
          <w:szCs w:val="20"/>
        </w:rPr>
        <w:t xml:space="preserve">so </w:t>
      </w:r>
      <w:r w:rsidRPr="2EF72FBE">
        <w:rPr>
          <w:rFonts w:ascii="Arial" w:eastAsia="Arial" w:hAnsi="Arial" w:cs="Arial"/>
          <w:sz w:val="20"/>
          <w:szCs w:val="20"/>
        </w:rPr>
        <w:t>sodeloval</w:t>
      </w:r>
      <w:r w:rsidR="6ED240FF" w:rsidRPr="2EF72FBE">
        <w:rPr>
          <w:rFonts w:ascii="Arial" w:eastAsia="Arial" w:hAnsi="Arial" w:cs="Arial"/>
          <w:sz w:val="20"/>
          <w:szCs w:val="20"/>
        </w:rPr>
        <w:t>i</w:t>
      </w:r>
      <w:r w:rsidRPr="2EF72FBE">
        <w:rPr>
          <w:rFonts w:ascii="Arial" w:eastAsia="Arial" w:hAnsi="Arial" w:cs="Arial"/>
          <w:sz w:val="20"/>
          <w:szCs w:val="20"/>
        </w:rPr>
        <w:t xml:space="preserve"> in iz katerih bo razvidna njihova vloga na projektih. Iz opisa mora biti jasno razvidno, da</w:t>
      </w:r>
      <w:r w:rsidR="55894DF3" w:rsidRPr="2EF72FBE">
        <w:rPr>
          <w:rFonts w:ascii="Arial" w:eastAsia="Arial" w:hAnsi="Arial" w:cs="Arial"/>
          <w:sz w:val="20"/>
          <w:szCs w:val="20"/>
        </w:rPr>
        <w:t xml:space="preserve"> izpolnjujejo </w:t>
      </w:r>
      <w:r w:rsidRPr="2EF72FBE">
        <w:rPr>
          <w:rFonts w:ascii="Arial" w:eastAsia="Arial" w:hAnsi="Arial" w:cs="Arial"/>
          <w:sz w:val="20"/>
          <w:szCs w:val="20"/>
        </w:rPr>
        <w:t>zahteve na področju vzpostavitve informacijs</w:t>
      </w:r>
      <w:r w:rsidR="002414B1">
        <w:rPr>
          <w:rFonts w:ascii="Arial" w:eastAsia="Arial" w:hAnsi="Arial" w:cs="Arial"/>
          <w:sz w:val="20"/>
          <w:szCs w:val="20"/>
        </w:rPr>
        <w:t>ke</w:t>
      </w:r>
      <w:r w:rsidRPr="2EF72FBE">
        <w:rPr>
          <w:rFonts w:ascii="Arial" w:eastAsia="Arial" w:hAnsi="Arial" w:cs="Arial"/>
          <w:sz w:val="20"/>
          <w:szCs w:val="20"/>
        </w:rPr>
        <w:t xml:space="preserve"> rešitve, kot zahtevano zgoraj</w:t>
      </w:r>
      <w:r w:rsidR="00024FDC">
        <w:rPr>
          <w:rFonts w:ascii="Arial" w:eastAsia="Arial" w:hAnsi="Arial" w:cs="Arial"/>
          <w:sz w:val="20"/>
          <w:szCs w:val="20"/>
        </w:rPr>
        <w:t>.</w:t>
      </w:r>
    </w:p>
    <w:p w14:paraId="183B7EEB" w14:textId="77777777" w:rsidR="004F0D0E" w:rsidRPr="00C269D3" w:rsidRDefault="004F0D0E" w:rsidP="000213EB">
      <w:pPr>
        <w:spacing w:after="0" w:line="260" w:lineRule="atLeast"/>
        <w:jc w:val="both"/>
        <w:rPr>
          <w:rFonts w:ascii="Arial" w:eastAsia="Calibri" w:hAnsi="Arial" w:cs="Arial"/>
          <w:kern w:val="0"/>
          <w:sz w:val="20"/>
          <w14:ligatures w14:val="none"/>
        </w:rPr>
      </w:pPr>
    </w:p>
    <w:p w14:paraId="28605166" w14:textId="77777777" w:rsidR="004E76D3" w:rsidRDefault="00317A4D" w:rsidP="004E76D3">
      <w:pPr>
        <w:spacing w:after="0" w:line="260" w:lineRule="atLeast"/>
        <w:jc w:val="both"/>
        <w:rPr>
          <w:rFonts w:ascii="Arial" w:eastAsia="Calibri" w:hAnsi="Arial" w:cs="Arial"/>
          <w:b/>
          <w:bCs/>
          <w:kern w:val="0"/>
          <w:sz w:val="20"/>
          <w14:ligatures w14:val="none"/>
        </w:rPr>
      </w:pPr>
      <w:r w:rsidRPr="00317A4D">
        <w:rPr>
          <w:rFonts w:ascii="Arial" w:eastAsia="Calibri" w:hAnsi="Arial" w:cs="Arial"/>
          <w:b/>
          <w:bCs/>
          <w:kern w:val="0"/>
          <w:sz w:val="20"/>
          <w14:ligatures w14:val="none"/>
        </w:rPr>
        <w:t>Dokazilo:</w:t>
      </w:r>
    </w:p>
    <w:p w14:paraId="5F3C3D3C" w14:textId="77777777" w:rsidR="004E76D3" w:rsidRDefault="004E76D3" w:rsidP="004E76D3">
      <w:pPr>
        <w:spacing w:after="0" w:line="260" w:lineRule="atLeast"/>
        <w:jc w:val="both"/>
        <w:rPr>
          <w:rFonts w:ascii="Arial" w:eastAsia="Calibri" w:hAnsi="Arial" w:cs="Arial"/>
          <w:b/>
          <w:bCs/>
          <w:kern w:val="0"/>
          <w:sz w:val="20"/>
          <w14:ligatures w14:val="none"/>
        </w:rPr>
      </w:pPr>
    </w:p>
    <w:p w14:paraId="1134D6A8" w14:textId="21314073" w:rsidR="004F0D0E" w:rsidRDefault="004F0D0E" w:rsidP="004E76D3">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Izpolnjen </w:t>
      </w:r>
      <w:r w:rsidRPr="00C269D3">
        <w:rPr>
          <w:rFonts w:ascii="Arial" w:eastAsia="Calibri" w:hAnsi="Arial" w:cs="Arial"/>
          <w:b/>
          <w:kern w:val="0"/>
          <w:sz w:val="20"/>
          <w14:ligatures w14:val="none"/>
        </w:rPr>
        <w:t xml:space="preserve">obrazec ESPD </w:t>
      </w:r>
      <w:r w:rsidRPr="00C269D3">
        <w:rPr>
          <w:rFonts w:ascii="Arial" w:eastAsia="Calibri" w:hAnsi="Arial" w:cs="Arial"/>
          <w:kern w:val="0"/>
          <w:sz w:val="20"/>
          <w14:ligatures w14:val="none"/>
        </w:rPr>
        <w:t>(v »Del IV: Pogoji za sodelovanje, Oddelek C: Tehnična in strokovna sposobnost, Izobrazba in strokovna usposobljenost«)</w:t>
      </w:r>
    </w:p>
    <w:p w14:paraId="21BE263E" w14:textId="508BF2DA" w:rsidR="00E40F99" w:rsidRDefault="00E40F99" w:rsidP="004E76D3">
      <w:pPr>
        <w:spacing w:after="0" w:line="260" w:lineRule="atLeast"/>
        <w:jc w:val="both"/>
        <w:rPr>
          <w:rFonts w:ascii="Arial" w:eastAsia="Calibri" w:hAnsi="Arial" w:cs="Arial"/>
          <w:b/>
          <w:bCs/>
          <w:kern w:val="0"/>
          <w:sz w:val="20"/>
          <w14:ligatures w14:val="none"/>
        </w:rPr>
      </w:pPr>
      <w:r>
        <w:rPr>
          <w:rFonts w:ascii="Arial" w:eastAsia="Calibri" w:hAnsi="Arial" w:cs="Arial"/>
          <w:b/>
          <w:bCs/>
          <w:kern w:val="0"/>
          <w:sz w:val="20"/>
          <w14:ligatures w14:val="none"/>
        </w:rPr>
        <w:t>i</w:t>
      </w:r>
      <w:r w:rsidR="00675E44" w:rsidRPr="00675E44">
        <w:rPr>
          <w:rFonts w:ascii="Arial" w:eastAsia="Calibri" w:hAnsi="Arial" w:cs="Arial"/>
          <w:b/>
          <w:bCs/>
          <w:kern w:val="0"/>
          <w:sz w:val="20"/>
          <w14:ligatures w14:val="none"/>
        </w:rPr>
        <w:t>n</w:t>
      </w:r>
    </w:p>
    <w:p w14:paraId="5A1CDB39" w14:textId="77777777" w:rsidR="00E40F99" w:rsidRDefault="00E40F99" w:rsidP="004E76D3">
      <w:pPr>
        <w:spacing w:after="0" w:line="260" w:lineRule="atLeast"/>
        <w:jc w:val="both"/>
        <w:rPr>
          <w:rFonts w:ascii="Arial" w:eastAsia="Calibri" w:hAnsi="Arial" w:cs="Arial"/>
          <w:kern w:val="0"/>
          <w:sz w:val="20"/>
          <w14:ligatures w14:val="none"/>
        </w:rPr>
      </w:pPr>
    </w:p>
    <w:p w14:paraId="193FC33C" w14:textId="23F0709C" w:rsidR="00675E44" w:rsidRPr="004E76D3" w:rsidRDefault="00E40F99" w:rsidP="004E76D3">
      <w:pPr>
        <w:spacing w:after="0" w:line="260" w:lineRule="atLeast"/>
        <w:jc w:val="both"/>
        <w:rPr>
          <w:rFonts w:ascii="Arial" w:eastAsia="Calibri" w:hAnsi="Arial" w:cs="Arial"/>
          <w:b/>
          <w:bCs/>
          <w:kern w:val="0"/>
          <w:sz w:val="20"/>
          <w14:ligatures w14:val="none"/>
        </w:rPr>
      </w:pPr>
      <w:r>
        <w:rPr>
          <w:rFonts w:ascii="Arial" w:eastAsia="Calibri" w:hAnsi="Arial" w:cs="Arial"/>
          <w:kern w:val="0"/>
          <w:sz w:val="20"/>
          <w14:ligatures w14:val="none"/>
        </w:rPr>
        <w:t>i</w:t>
      </w:r>
      <w:r w:rsidR="00675E44">
        <w:rPr>
          <w:rFonts w:ascii="Arial" w:eastAsia="Calibri" w:hAnsi="Arial" w:cs="Arial"/>
          <w:kern w:val="0"/>
          <w:sz w:val="20"/>
          <w14:ligatures w14:val="none"/>
        </w:rPr>
        <w:t>zpolnjen OBR-4.</w:t>
      </w:r>
    </w:p>
    <w:p w14:paraId="3E35E884" w14:textId="1FC1C508" w:rsidR="004F0D0E" w:rsidRPr="000213EB" w:rsidRDefault="00D15B17" w:rsidP="009A5A04">
      <w:pPr>
        <w:pStyle w:val="Odstavekseznama"/>
        <w:keepNext/>
        <w:keepLines/>
        <w:numPr>
          <w:ilvl w:val="0"/>
          <w:numId w:val="65"/>
        </w:numPr>
        <w:spacing w:before="100" w:beforeAutospacing="1" w:after="100" w:afterAutospacing="1"/>
        <w:ind w:left="284" w:hanging="284"/>
        <w:outlineLvl w:val="0"/>
        <w:rPr>
          <w:rFonts w:eastAsia="Times New Roman" w:cs="Arial"/>
          <w:b/>
          <w:caps/>
          <w:szCs w:val="20"/>
        </w:rPr>
      </w:pPr>
      <w:bookmarkStart w:id="135" w:name="_Toc336851744"/>
      <w:bookmarkStart w:id="136" w:name="_Toc336851792"/>
      <w:bookmarkStart w:id="137" w:name="_Toc131057058"/>
      <w:r>
        <w:rPr>
          <w:rFonts w:eastAsia="Times New Roman" w:cs="Arial"/>
          <w:b/>
          <w:bCs/>
          <w:szCs w:val="20"/>
        </w:rPr>
        <w:t xml:space="preserve"> </w:t>
      </w:r>
      <w:r w:rsidR="700EFC7B" w:rsidRPr="000213EB">
        <w:rPr>
          <w:rFonts w:eastAsia="Times New Roman" w:cs="Arial"/>
          <w:b/>
          <w:szCs w:val="20"/>
        </w:rPr>
        <w:t>MERILA</w:t>
      </w:r>
      <w:bookmarkEnd w:id="135"/>
      <w:bookmarkEnd w:id="136"/>
      <w:bookmarkEnd w:id="137"/>
    </w:p>
    <w:p w14:paraId="51F34A98" w14:textId="77777777" w:rsidR="00317A4D" w:rsidRDefault="700EFC7B" w:rsidP="2EF72FBE">
      <w:pPr>
        <w:spacing w:after="0" w:line="260" w:lineRule="atLeast"/>
        <w:jc w:val="both"/>
        <w:rPr>
          <w:rFonts w:ascii="Arial" w:eastAsia="Calibri" w:hAnsi="Arial" w:cs="Arial"/>
          <w:kern w:val="0"/>
          <w:sz w:val="20"/>
          <w:szCs w:val="20"/>
          <w14:ligatures w14:val="none"/>
        </w:rPr>
      </w:pPr>
      <w:r w:rsidRPr="2EF72FBE">
        <w:rPr>
          <w:rFonts w:ascii="Arial" w:eastAsia="Calibri" w:hAnsi="Arial" w:cs="Arial"/>
          <w:kern w:val="0"/>
          <w:sz w:val="20"/>
          <w:szCs w:val="20"/>
          <w14:ligatures w14:val="none"/>
        </w:rPr>
        <w:t xml:space="preserve">Merilo za izbor najugodnejšega ponudnika je ekonomsko najugodnejša ponudba določena na podlagi </w:t>
      </w:r>
      <w:r w:rsidR="3A971D80" w:rsidRPr="2EF72FBE">
        <w:rPr>
          <w:rFonts w:ascii="Arial" w:eastAsia="Calibri" w:hAnsi="Arial" w:cs="Arial"/>
          <w:kern w:val="0"/>
          <w:sz w:val="20"/>
          <w:szCs w:val="20"/>
          <w14:ligatures w14:val="none"/>
        </w:rPr>
        <w:t>naslednjih meril:</w:t>
      </w:r>
    </w:p>
    <w:p w14:paraId="398EF9D9" w14:textId="1DE0CF7E" w:rsidR="004F0D0E" w:rsidRDefault="730516F4" w:rsidP="009A5A04">
      <w:pPr>
        <w:pStyle w:val="Odstavekseznama"/>
        <w:numPr>
          <w:ilvl w:val="0"/>
          <w:numId w:val="37"/>
        </w:numPr>
        <w:tabs>
          <w:tab w:val="left" w:pos="7465"/>
        </w:tabs>
        <w:rPr>
          <w:rFonts w:cs="Arial"/>
        </w:rPr>
      </w:pPr>
      <w:r w:rsidRPr="2EF72FBE">
        <w:rPr>
          <w:rFonts w:cs="Arial"/>
        </w:rPr>
        <w:t>ponudbena cena,</w:t>
      </w:r>
    </w:p>
    <w:p w14:paraId="25E06757" w14:textId="15F369A8" w:rsidR="00317A4D" w:rsidRDefault="730516F4" w:rsidP="009A5A04">
      <w:pPr>
        <w:pStyle w:val="Odstavekseznama"/>
        <w:numPr>
          <w:ilvl w:val="0"/>
          <w:numId w:val="37"/>
        </w:numPr>
        <w:tabs>
          <w:tab w:val="left" w:pos="7465"/>
        </w:tabs>
        <w:rPr>
          <w:rFonts w:cs="Arial"/>
        </w:rPr>
      </w:pPr>
      <w:r w:rsidRPr="2EF72FBE">
        <w:rPr>
          <w:rFonts w:cs="Arial"/>
        </w:rPr>
        <w:t>dodatno usposobljen kader,</w:t>
      </w:r>
    </w:p>
    <w:p w14:paraId="5913AF80" w14:textId="0A31942E" w:rsidR="00317A4D" w:rsidRDefault="730516F4" w:rsidP="009A5A04">
      <w:pPr>
        <w:pStyle w:val="Odstavekseznama"/>
        <w:numPr>
          <w:ilvl w:val="0"/>
          <w:numId w:val="37"/>
        </w:numPr>
        <w:tabs>
          <w:tab w:val="left" w:pos="7465"/>
        </w:tabs>
        <w:rPr>
          <w:rFonts w:cs="Arial"/>
        </w:rPr>
      </w:pPr>
      <w:r w:rsidRPr="2EF72FBE">
        <w:rPr>
          <w:rFonts w:cs="Arial"/>
        </w:rPr>
        <w:t>dodatne reference nomi</w:t>
      </w:r>
      <w:r w:rsidR="006F02FC">
        <w:rPr>
          <w:rFonts w:cs="Arial"/>
        </w:rPr>
        <w:t>ni</w:t>
      </w:r>
      <w:r w:rsidRPr="2EF72FBE">
        <w:rPr>
          <w:rFonts w:cs="Arial"/>
        </w:rPr>
        <w:t>ranega kadra,</w:t>
      </w:r>
    </w:p>
    <w:p w14:paraId="129DD272" w14:textId="08A789C4" w:rsidR="643E60FA" w:rsidRDefault="4F9B7FB0" w:rsidP="009A5A04">
      <w:pPr>
        <w:pStyle w:val="Odstavekseznama"/>
        <w:numPr>
          <w:ilvl w:val="0"/>
          <w:numId w:val="37"/>
        </w:numPr>
        <w:tabs>
          <w:tab w:val="left" w:pos="7465"/>
        </w:tabs>
        <w:rPr>
          <w:rFonts w:cs="Arial"/>
        </w:rPr>
      </w:pPr>
      <w:r w:rsidRPr="2EF72FBE">
        <w:rPr>
          <w:rFonts w:cs="Arial"/>
        </w:rPr>
        <w:t>o</w:t>
      </w:r>
      <w:r w:rsidR="15A108D2" w:rsidRPr="2EF72FBE">
        <w:rPr>
          <w:rFonts w:cs="Arial"/>
        </w:rPr>
        <w:t>cena funkcion</w:t>
      </w:r>
      <w:r w:rsidR="45CD8E12" w:rsidRPr="2EF72FBE">
        <w:rPr>
          <w:rFonts w:cs="Arial"/>
        </w:rPr>
        <w:t>a</w:t>
      </w:r>
      <w:r w:rsidR="15A108D2" w:rsidRPr="2EF72FBE">
        <w:rPr>
          <w:rFonts w:cs="Arial"/>
        </w:rPr>
        <w:t>lnosti referenčnih sistemov</w:t>
      </w:r>
      <w:r w:rsidR="142B15E1" w:rsidRPr="2EF72FBE">
        <w:rPr>
          <w:rFonts w:cs="Arial"/>
        </w:rPr>
        <w:t>,</w:t>
      </w:r>
      <w:r w:rsidR="15A108D2" w:rsidRPr="2EF72FBE">
        <w:rPr>
          <w:rFonts w:cs="Arial"/>
        </w:rPr>
        <w:t xml:space="preserve"> </w:t>
      </w:r>
    </w:p>
    <w:p w14:paraId="45148089" w14:textId="44B6D100" w:rsidR="00317A4D" w:rsidRPr="00317A4D" w:rsidRDefault="6AED2FC5" w:rsidP="009A5A04">
      <w:pPr>
        <w:pStyle w:val="Odstavekseznama"/>
        <w:numPr>
          <w:ilvl w:val="0"/>
          <w:numId w:val="37"/>
        </w:numPr>
        <w:tabs>
          <w:tab w:val="left" w:pos="7465"/>
        </w:tabs>
        <w:rPr>
          <w:rFonts w:cs="Arial"/>
        </w:rPr>
      </w:pPr>
      <w:r w:rsidRPr="2EF72FBE">
        <w:rPr>
          <w:rFonts w:cs="Arial"/>
        </w:rPr>
        <w:t>o</w:t>
      </w:r>
      <w:r w:rsidR="19999359" w:rsidRPr="2EF72FBE">
        <w:rPr>
          <w:rFonts w:cs="Arial"/>
        </w:rPr>
        <w:t xml:space="preserve">pis predloga dodatnih </w:t>
      </w:r>
      <w:r w:rsidR="4987439D" w:rsidRPr="2EF72FBE">
        <w:rPr>
          <w:rFonts w:cs="Arial"/>
        </w:rPr>
        <w:t xml:space="preserve">uporabnih </w:t>
      </w:r>
      <w:r w:rsidR="19999359" w:rsidRPr="2EF72FBE">
        <w:rPr>
          <w:rFonts w:cs="Arial"/>
        </w:rPr>
        <w:t>funkcionalnosti, ki jih bo ponudnik ponudil za isto skupno ponujeno ceno</w:t>
      </w:r>
      <w:r w:rsidR="5DBE6C25" w:rsidRPr="2EF72FBE">
        <w:rPr>
          <w:rFonts w:cs="Arial"/>
        </w:rPr>
        <w:t>.</w:t>
      </w:r>
    </w:p>
    <w:p w14:paraId="6AD01C2A" w14:textId="77777777" w:rsidR="00317A4D" w:rsidRDefault="00317A4D" w:rsidP="004F0D0E">
      <w:pPr>
        <w:tabs>
          <w:tab w:val="left" w:pos="7465"/>
        </w:tabs>
        <w:spacing w:after="0" w:line="260" w:lineRule="atLeast"/>
        <w:jc w:val="both"/>
        <w:rPr>
          <w:rFonts w:ascii="Arial" w:eastAsia="Calibri" w:hAnsi="Arial" w:cs="Arial"/>
          <w:kern w:val="0"/>
          <w:sz w:val="20"/>
          <w14:ligatures w14:val="none"/>
        </w:rPr>
      </w:pPr>
    </w:p>
    <w:p w14:paraId="3243D369" w14:textId="77777777" w:rsidR="00317A4D" w:rsidRPr="00C269D3" w:rsidRDefault="00317A4D" w:rsidP="004F0D0E">
      <w:pPr>
        <w:tabs>
          <w:tab w:val="left" w:pos="7465"/>
        </w:tabs>
        <w:spacing w:after="0" w:line="260" w:lineRule="atLeast"/>
        <w:jc w:val="both"/>
        <w:rPr>
          <w:rFonts w:ascii="Arial" w:eastAsia="Calibri" w:hAnsi="Arial" w:cs="Arial"/>
          <w:kern w:val="0"/>
          <w:sz w:val="20"/>
          <w14:ligatures w14:val="none"/>
        </w:rPr>
      </w:pPr>
    </w:p>
    <w:p w14:paraId="3D13D1F3" w14:textId="0776F033" w:rsidR="004F0D0E" w:rsidRPr="00C269D3" w:rsidRDefault="19CFAAF3" w:rsidP="2EF72FBE">
      <w:pPr>
        <w:spacing w:after="0" w:line="260" w:lineRule="atLeast"/>
        <w:jc w:val="both"/>
        <w:rPr>
          <w:rFonts w:ascii="Arial" w:eastAsia="Arial" w:hAnsi="Arial" w:cs="Arial"/>
          <w:b/>
          <w:bCs/>
          <w:kern w:val="0"/>
          <w:sz w:val="24"/>
          <w:szCs w:val="24"/>
          <w14:ligatures w14:val="none"/>
        </w:rPr>
      </w:pPr>
      <w:r w:rsidRPr="2EF72FBE">
        <w:rPr>
          <w:rFonts w:ascii="Arial" w:eastAsia="Arial" w:hAnsi="Arial" w:cs="Arial"/>
          <w:b/>
          <w:bCs/>
          <w:sz w:val="24"/>
          <w:szCs w:val="24"/>
        </w:rPr>
        <w:t>M = C* (1- (Mer 1 + Mer 2 + Mer 3 + Mer 4)/</w:t>
      </w:r>
      <w:r w:rsidR="5C73DE5D" w:rsidRPr="2EF72FBE">
        <w:rPr>
          <w:rFonts w:ascii="Arial" w:eastAsia="Arial" w:hAnsi="Arial" w:cs="Arial"/>
          <w:b/>
          <w:bCs/>
          <w:sz w:val="24"/>
          <w:szCs w:val="24"/>
        </w:rPr>
        <w:t>100)</w:t>
      </w:r>
    </w:p>
    <w:p w14:paraId="3733DA98" w14:textId="154F7DC2" w:rsidR="2EF72FBE" w:rsidRDefault="2EF72FBE" w:rsidP="2EF72FBE">
      <w:pPr>
        <w:spacing w:after="0" w:line="260" w:lineRule="atLeast"/>
        <w:jc w:val="both"/>
        <w:rPr>
          <w:rFonts w:ascii="Arial" w:eastAsia="Calibri" w:hAnsi="Arial" w:cs="Arial"/>
          <w:sz w:val="20"/>
          <w:szCs w:val="20"/>
        </w:rPr>
      </w:pPr>
    </w:p>
    <w:p w14:paraId="3C6A2222"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Posamezne oznake v formuli pomenijo:</w:t>
      </w:r>
    </w:p>
    <w:p w14:paraId="4EAC376F"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FD7894C" w14:textId="39F5C9B4" w:rsidR="004F0D0E" w:rsidRPr="00C269D3" w:rsidRDefault="700EFC7B" w:rsidP="25182857">
      <w:pPr>
        <w:spacing w:after="0" w:line="260" w:lineRule="atLeast"/>
        <w:jc w:val="both"/>
        <w:rPr>
          <w:rFonts w:ascii="Arial" w:eastAsia="Arial" w:hAnsi="Arial" w:cs="Arial"/>
          <w:kern w:val="0"/>
          <w:sz w:val="20"/>
          <w:szCs w:val="20"/>
          <w14:ligatures w14:val="none"/>
        </w:rPr>
      </w:pPr>
      <w:r w:rsidRPr="00C269D3">
        <w:rPr>
          <w:rFonts w:ascii="Arial" w:eastAsia="Calibri" w:hAnsi="Arial" w:cs="Arial"/>
          <w:kern w:val="0"/>
          <w:sz w:val="20"/>
          <w:szCs w:val="20"/>
          <w14:ligatures w14:val="none"/>
        </w:rPr>
        <w:t xml:space="preserve">M = </w:t>
      </w:r>
      <w:r w:rsidR="00061FB9">
        <w:rPr>
          <w:rFonts w:ascii="Arial" w:eastAsia="Arial" w:hAnsi="Arial" w:cs="Arial"/>
          <w:sz w:val="20"/>
          <w:szCs w:val="20"/>
        </w:rPr>
        <w:t>število točk</w:t>
      </w:r>
      <w:r w:rsidR="00ED4A61">
        <w:rPr>
          <w:rFonts w:ascii="Arial" w:eastAsia="Arial" w:hAnsi="Arial" w:cs="Arial"/>
          <w:sz w:val="20"/>
          <w:szCs w:val="20"/>
        </w:rPr>
        <w:t>,</w:t>
      </w:r>
    </w:p>
    <w:p w14:paraId="4ABAF8A2" w14:textId="2547C354" w:rsidR="004F0D0E" w:rsidRPr="00C269D3" w:rsidRDefault="700EFC7B" w:rsidP="2EF72FBE">
      <w:pPr>
        <w:spacing w:after="0" w:line="260" w:lineRule="atLeast"/>
        <w:jc w:val="both"/>
        <w:rPr>
          <w:rFonts w:ascii="Arial" w:eastAsia="Arial" w:hAnsi="Arial" w:cs="Arial"/>
          <w:kern w:val="0"/>
          <w:sz w:val="20"/>
          <w:szCs w:val="20"/>
          <w14:ligatures w14:val="none"/>
        </w:rPr>
      </w:pPr>
      <w:r w:rsidRPr="2EF72FBE">
        <w:rPr>
          <w:rFonts w:ascii="Arial" w:eastAsia="Arial" w:hAnsi="Arial" w:cs="Arial"/>
          <w:kern w:val="0"/>
          <w:sz w:val="20"/>
          <w:szCs w:val="20"/>
          <w14:ligatures w14:val="none"/>
        </w:rPr>
        <w:t>C = ponudbena cena (končna skupna ponudbena cena za predvideno količino z DDV v EUR)</w:t>
      </w:r>
      <w:r w:rsidR="00ED4A61">
        <w:rPr>
          <w:rFonts w:ascii="Arial" w:eastAsia="Arial" w:hAnsi="Arial" w:cs="Arial"/>
          <w:kern w:val="0"/>
          <w:sz w:val="20"/>
          <w:szCs w:val="20"/>
          <w14:ligatures w14:val="none"/>
        </w:rPr>
        <w:t>,</w:t>
      </w:r>
      <w:r w:rsidRPr="2EF72FBE">
        <w:rPr>
          <w:rFonts w:ascii="Arial" w:eastAsia="Arial" w:hAnsi="Arial" w:cs="Arial"/>
          <w:kern w:val="0"/>
          <w:sz w:val="20"/>
          <w:szCs w:val="20"/>
          <w14:ligatures w14:val="none"/>
        </w:rPr>
        <w:t xml:space="preserve"> </w:t>
      </w:r>
    </w:p>
    <w:p w14:paraId="01E13865" w14:textId="4D1D2530" w:rsidR="004F0D0E" w:rsidRPr="00C269D3" w:rsidRDefault="4E0FACF9" w:rsidP="2EF72FBE">
      <w:pPr>
        <w:spacing w:after="0" w:line="260" w:lineRule="atLeast"/>
        <w:jc w:val="both"/>
        <w:rPr>
          <w:rFonts w:ascii="Arial" w:eastAsia="Arial" w:hAnsi="Arial" w:cs="Arial"/>
          <w:kern w:val="0"/>
          <w:sz w:val="20"/>
          <w:szCs w:val="20"/>
          <w14:ligatures w14:val="none"/>
        </w:rPr>
      </w:pPr>
      <w:r w:rsidRPr="2EF72FBE">
        <w:rPr>
          <w:rFonts w:ascii="Arial" w:eastAsia="Arial" w:hAnsi="Arial" w:cs="Arial"/>
          <w:kern w:val="0"/>
          <w:sz w:val="20"/>
          <w:szCs w:val="20"/>
          <w14:ligatures w14:val="none"/>
        </w:rPr>
        <w:t xml:space="preserve">Mer1 </w:t>
      </w:r>
      <w:r w:rsidR="00AC18B8">
        <w:rPr>
          <w:rFonts w:ascii="Arial" w:eastAsia="Arial" w:hAnsi="Arial" w:cs="Arial"/>
          <w:kern w:val="0"/>
          <w:sz w:val="20"/>
          <w:szCs w:val="20"/>
          <w14:ligatures w14:val="none"/>
        </w:rPr>
        <w:t xml:space="preserve">= </w:t>
      </w:r>
      <w:r w:rsidR="19858B77" w:rsidRPr="2EF72FBE">
        <w:rPr>
          <w:rFonts w:ascii="Arial" w:eastAsia="Arial" w:hAnsi="Arial" w:cs="Arial"/>
          <w:sz w:val="20"/>
          <w:szCs w:val="20"/>
        </w:rPr>
        <w:t>dodatno usposobljen kader</w:t>
      </w:r>
      <w:r w:rsidR="00ED4A61">
        <w:rPr>
          <w:rFonts w:ascii="Arial" w:eastAsia="Arial" w:hAnsi="Arial" w:cs="Arial"/>
          <w:sz w:val="20"/>
          <w:szCs w:val="20"/>
        </w:rPr>
        <w:t>,</w:t>
      </w:r>
      <w:r w:rsidR="19858B77" w:rsidRPr="2EF72FBE">
        <w:rPr>
          <w:rFonts w:ascii="Arial" w:eastAsia="Arial" w:hAnsi="Arial" w:cs="Arial"/>
          <w:kern w:val="0"/>
          <w:sz w:val="20"/>
          <w:szCs w:val="20"/>
          <w14:ligatures w14:val="none"/>
        </w:rPr>
        <w:t xml:space="preserve"> </w:t>
      </w:r>
    </w:p>
    <w:p w14:paraId="21F0D48B" w14:textId="72287AB3" w:rsidR="004F0D0E" w:rsidRPr="00C269D3" w:rsidRDefault="4E0FACF9" w:rsidP="2EF72FBE">
      <w:pPr>
        <w:spacing w:after="0" w:line="260" w:lineRule="atLeast"/>
        <w:jc w:val="both"/>
        <w:rPr>
          <w:rFonts w:ascii="Arial" w:eastAsia="Arial" w:hAnsi="Arial" w:cs="Arial"/>
          <w:sz w:val="20"/>
          <w:szCs w:val="20"/>
        </w:rPr>
      </w:pPr>
      <w:r w:rsidRPr="2EF72FBE">
        <w:rPr>
          <w:rFonts w:ascii="Arial" w:eastAsia="Arial" w:hAnsi="Arial" w:cs="Arial"/>
          <w:kern w:val="0"/>
          <w:sz w:val="20"/>
          <w:szCs w:val="20"/>
          <w14:ligatures w14:val="none"/>
        </w:rPr>
        <w:t xml:space="preserve">Mer2 </w:t>
      </w:r>
      <w:r w:rsidR="00AC18B8">
        <w:rPr>
          <w:rFonts w:ascii="Arial" w:eastAsia="Arial" w:hAnsi="Arial" w:cs="Arial"/>
          <w:kern w:val="0"/>
          <w:sz w:val="20"/>
          <w:szCs w:val="20"/>
          <w14:ligatures w14:val="none"/>
        </w:rPr>
        <w:t xml:space="preserve">= </w:t>
      </w:r>
      <w:r w:rsidR="2A49B643" w:rsidRPr="2EF72FBE">
        <w:rPr>
          <w:rFonts w:ascii="Arial" w:eastAsia="Arial" w:hAnsi="Arial" w:cs="Arial"/>
          <w:sz w:val="20"/>
          <w:szCs w:val="20"/>
        </w:rPr>
        <w:t>dodatne reference nomi</w:t>
      </w:r>
      <w:r w:rsidR="00B7533B">
        <w:rPr>
          <w:rFonts w:ascii="Arial" w:eastAsia="Arial" w:hAnsi="Arial" w:cs="Arial"/>
          <w:sz w:val="20"/>
          <w:szCs w:val="20"/>
        </w:rPr>
        <w:t>ni</w:t>
      </w:r>
      <w:r w:rsidR="2A49B643" w:rsidRPr="2EF72FBE">
        <w:rPr>
          <w:rFonts w:ascii="Arial" w:eastAsia="Arial" w:hAnsi="Arial" w:cs="Arial"/>
          <w:sz w:val="20"/>
          <w:szCs w:val="20"/>
        </w:rPr>
        <w:t>ranega kadra</w:t>
      </w:r>
      <w:r w:rsidR="00ED4A61">
        <w:rPr>
          <w:rFonts w:ascii="Arial" w:eastAsia="Arial" w:hAnsi="Arial" w:cs="Arial"/>
          <w:sz w:val="20"/>
          <w:szCs w:val="20"/>
        </w:rPr>
        <w:t>,</w:t>
      </w:r>
    </w:p>
    <w:p w14:paraId="5F133E5F" w14:textId="5BBAE540" w:rsidR="004F0D0E" w:rsidRPr="00C269D3" w:rsidRDefault="6F8A3D89" w:rsidP="2EF72FBE">
      <w:pPr>
        <w:spacing w:after="0" w:line="260" w:lineRule="atLeast"/>
        <w:jc w:val="both"/>
        <w:rPr>
          <w:rFonts w:ascii="Arial" w:eastAsia="Arial" w:hAnsi="Arial" w:cs="Arial"/>
          <w:sz w:val="20"/>
          <w:szCs w:val="20"/>
        </w:rPr>
      </w:pPr>
      <w:r w:rsidRPr="2EF72FBE">
        <w:rPr>
          <w:rFonts w:ascii="Arial" w:eastAsia="Arial" w:hAnsi="Arial" w:cs="Arial"/>
          <w:sz w:val="20"/>
          <w:szCs w:val="20"/>
        </w:rPr>
        <w:t>Mer3 = ocen</w:t>
      </w:r>
      <w:r w:rsidR="00C83FAE">
        <w:rPr>
          <w:rFonts w:ascii="Arial" w:eastAsia="Arial" w:hAnsi="Arial" w:cs="Arial"/>
          <w:sz w:val="20"/>
          <w:szCs w:val="20"/>
        </w:rPr>
        <w:t>a</w:t>
      </w:r>
      <w:r w:rsidRPr="2EF72FBE">
        <w:rPr>
          <w:rFonts w:ascii="Arial" w:eastAsia="Arial" w:hAnsi="Arial" w:cs="Arial"/>
          <w:sz w:val="20"/>
          <w:szCs w:val="20"/>
        </w:rPr>
        <w:t xml:space="preserve"> funkcionalnosti referenčnih sistemov,</w:t>
      </w:r>
    </w:p>
    <w:p w14:paraId="5E8C3F3F" w14:textId="1D2427D5" w:rsidR="004F0D0E" w:rsidRPr="00C269D3" w:rsidRDefault="6F8A3D89" w:rsidP="2EF72FBE">
      <w:pPr>
        <w:spacing w:after="0" w:line="260" w:lineRule="atLeast"/>
        <w:jc w:val="both"/>
        <w:rPr>
          <w:rFonts w:ascii="Arial" w:eastAsia="Arial" w:hAnsi="Arial" w:cs="Arial"/>
          <w:sz w:val="20"/>
          <w:szCs w:val="20"/>
        </w:rPr>
      </w:pPr>
      <w:r w:rsidRPr="2EF72FBE">
        <w:rPr>
          <w:rFonts w:ascii="Arial" w:eastAsia="Arial" w:hAnsi="Arial" w:cs="Arial"/>
          <w:sz w:val="20"/>
          <w:szCs w:val="20"/>
        </w:rPr>
        <w:t>Mer4 = opis predloga dodatnih uporabnih funkcionalnosti.</w:t>
      </w:r>
    </w:p>
    <w:p w14:paraId="1E7A154A"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p w14:paraId="3691E906" w14:textId="77777777" w:rsidR="004F0D0E" w:rsidRPr="00C269D3" w:rsidRDefault="004F0D0E" w:rsidP="004F0D0E">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Obrazložitev vrednotenja postavk v formuli:</w:t>
      </w:r>
    </w:p>
    <w:tbl>
      <w:tblPr>
        <w:tblW w:w="8933" w:type="dxa"/>
        <w:tblCellMar>
          <w:top w:w="108" w:type="dxa"/>
          <w:bottom w:w="108" w:type="dxa"/>
        </w:tblCellMar>
        <w:tblLook w:val="04A0" w:firstRow="1" w:lastRow="0" w:firstColumn="1" w:lastColumn="0" w:noHBand="0" w:noVBand="1"/>
      </w:tblPr>
      <w:tblGrid>
        <w:gridCol w:w="345"/>
        <w:gridCol w:w="8588"/>
      </w:tblGrid>
      <w:tr w:rsidR="004F0D0E" w:rsidRPr="00C269D3" w14:paraId="3A3C68D4" w14:textId="77777777" w:rsidTr="5B0B6A07">
        <w:trPr>
          <w:trHeight w:val="300"/>
        </w:trPr>
        <w:tc>
          <w:tcPr>
            <w:tcW w:w="345" w:type="dxa"/>
            <w:shd w:val="clear" w:color="auto" w:fill="auto"/>
          </w:tcPr>
          <w:p w14:paraId="16A55DAE"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tc>
        <w:tc>
          <w:tcPr>
            <w:tcW w:w="8588" w:type="dxa"/>
            <w:shd w:val="clear" w:color="auto" w:fill="auto"/>
          </w:tcPr>
          <w:p w14:paraId="7A0C0583" w14:textId="77777777" w:rsidR="004F0D0E" w:rsidRPr="00C269D3" w:rsidRDefault="4E0FACF9" w:rsidP="2EF72FBE">
            <w:pPr>
              <w:spacing w:after="0" w:line="260" w:lineRule="atLeast"/>
              <w:jc w:val="both"/>
              <w:rPr>
                <w:rFonts w:ascii="Arial" w:eastAsia="Calibri" w:hAnsi="Arial" w:cs="Arial"/>
                <w:i/>
                <w:iCs/>
                <w:kern w:val="0"/>
                <w:sz w:val="20"/>
                <w:szCs w:val="20"/>
                <w:highlight w:val="yellow"/>
                <w14:ligatures w14:val="none"/>
              </w:rPr>
            </w:pPr>
            <w:r w:rsidRPr="00C269D3">
              <w:rPr>
                <w:rFonts w:ascii="Arial" w:eastAsia="Calibri" w:hAnsi="Arial" w:cs="Arial"/>
                <w:kern w:val="0"/>
                <w:sz w:val="20"/>
                <w:szCs w:val="20"/>
                <w14:ligatures w14:val="none"/>
              </w:rPr>
              <w:t xml:space="preserve">C - </w:t>
            </w:r>
            <w:r w:rsidR="700EFC7B" w:rsidRPr="00C269D3">
              <w:rPr>
                <w:rFonts w:ascii="Arial" w:eastAsia="Calibri" w:hAnsi="Arial" w:cs="Arial"/>
                <w:kern w:val="0"/>
                <w:sz w:val="20"/>
                <w:szCs w:val="20"/>
                <w14:ligatures w14:val="none"/>
              </w:rPr>
              <w:t>Ponudbena cena je končna skupna ponudbena cena za predvideno količino z DDV v EUR.</w:t>
            </w:r>
          </w:p>
        </w:tc>
      </w:tr>
      <w:tr w:rsidR="004F0D0E" w:rsidRPr="00C269D3" w14:paraId="27783AE7" w14:textId="77777777" w:rsidTr="5B0B6A07">
        <w:trPr>
          <w:trHeight w:val="300"/>
        </w:trPr>
        <w:tc>
          <w:tcPr>
            <w:tcW w:w="345" w:type="dxa"/>
            <w:shd w:val="clear" w:color="auto" w:fill="auto"/>
          </w:tcPr>
          <w:p w14:paraId="3A8E58C5"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tc>
        <w:tc>
          <w:tcPr>
            <w:tcW w:w="8588" w:type="dxa"/>
            <w:shd w:val="clear" w:color="auto" w:fill="auto"/>
          </w:tcPr>
          <w:p w14:paraId="01F0498C" w14:textId="1E105FF9" w:rsidR="004F0D0E" w:rsidRPr="00C269D3" w:rsidRDefault="4E0FACF9" w:rsidP="004F0D0E">
            <w:pPr>
              <w:spacing w:after="0" w:line="260" w:lineRule="atLeast"/>
              <w:jc w:val="both"/>
              <w:rPr>
                <w:rFonts w:ascii="Arial" w:eastAsia="Calibri" w:hAnsi="Arial" w:cs="Arial"/>
                <w:kern w:val="0"/>
                <w:sz w:val="20"/>
                <w:szCs w:val="20"/>
                <w14:ligatures w14:val="none"/>
              </w:rPr>
            </w:pPr>
            <w:r w:rsidRPr="00C269D3">
              <w:rPr>
                <w:rFonts w:ascii="Arial" w:eastAsia="Calibri" w:hAnsi="Arial" w:cs="Arial"/>
                <w:kern w:val="0"/>
                <w:sz w:val="20"/>
                <w:szCs w:val="20"/>
                <w14:ligatures w14:val="none"/>
              </w:rPr>
              <w:t xml:space="preserve">Mer1 </w:t>
            </w:r>
            <w:r w:rsidR="00C47E9F">
              <w:rPr>
                <w:rFonts w:ascii="Arial" w:eastAsia="Calibri" w:hAnsi="Arial" w:cs="Arial"/>
                <w:kern w:val="0"/>
                <w:sz w:val="20"/>
                <w:szCs w:val="20"/>
                <w14:ligatures w14:val="none"/>
              </w:rPr>
              <w:t>– največ 5</w:t>
            </w:r>
            <w:r w:rsidR="2FA40A78" w:rsidRPr="00C269D3">
              <w:rPr>
                <w:rFonts w:ascii="Arial" w:eastAsia="Calibri" w:hAnsi="Arial" w:cs="Arial"/>
                <w:kern w:val="0"/>
                <w:sz w:val="20"/>
                <w:szCs w:val="20"/>
                <w14:ligatures w14:val="none"/>
              </w:rPr>
              <w:t xml:space="preserve"> </w:t>
            </w:r>
            <w:r w:rsidRPr="00C269D3">
              <w:rPr>
                <w:rFonts w:ascii="Arial" w:eastAsia="Calibri" w:hAnsi="Arial" w:cs="Arial"/>
                <w:kern w:val="0"/>
                <w:sz w:val="20"/>
                <w:szCs w:val="20"/>
                <w14:ligatures w14:val="none"/>
              </w:rPr>
              <w:t>točk</w:t>
            </w:r>
          </w:p>
          <w:p w14:paraId="6E416F58" w14:textId="30B742D6" w:rsidR="004F0D0E" w:rsidRPr="00C269D3" w:rsidRDefault="1A335856" w:rsidP="2EF72FBE">
            <w:pPr>
              <w:spacing w:after="0" w:line="260" w:lineRule="atLeast"/>
              <w:jc w:val="both"/>
              <w:rPr>
                <w:rFonts w:ascii="Arial" w:eastAsia="Calibri" w:hAnsi="Arial" w:cs="Arial"/>
                <w:sz w:val="20"/>
                <w:szCs w:val="20"/>
              </w:rPr>
            </w:pPr>
            <w:r w:rsidRPr="00C269D3">
              <w:rPr>
                <w:rFonts w:ascii="Arial" w:eastAsia="Calibri" w:hAnsi="Arial" w:cs="Arial"/>
                <w:kern w:val="0"/>
                <w:sz w:val="20"/>
                <w:szCs w:val="20"/>
                <w14:ligatures w14:val="none"/>
              </w:rPr>
              <w:t>Pri merilu se upošteva dodatno prijavljen kader</w:t>
            </w:r>
            <w:r w:rsidR="000A160C">
              <w:rPr>
                <w:rFonts w:ascii="Arial" w:eastAsia="Calibri" w:hAnsi="Arial" w:cs="Arial"/>
                <w:kern w:val="0"/>
                <w:sz w:val="20"/>
                <w:szCs w:val="20"/>
                <w14:ligatures w14:val="none"/>
              </w:rPr>
              <w:t xml:space="preserve"> (ne šteje se nomi</w:t>
            </w:r>
            <w:r w:rsidR="00B7533B">
              <w:rPr>
                <w:rFonts w:ascii="Arial" w:eastAsia="Calibri" w:hAnsi="Arial" w:cs="Arial"/>
                <w:kern w:val="0"/>
                <w:sz w:val="20"/>
                <w:szCs w:val="20"/>
                <w14:ligatures w14:val="none"/>
              </w:rPr>
              <w:t>ni</w:t>
            </w:r>
            <w:r w:rsidR="000A160C">
              <w:rPr>
                <w:rFonts w:ascii="Arial" w:eastAsia="Calibri" w:hAnsi="Arial" w:cs="Arial"/>
                <w:kern w:val="0"/>
                <w:sz w:val="20"/>
                <w:szCs w:val="20"/>
                <w14:ligatures w14:val="none"/>
              </w:rPr>
              <w:t>ran kader</w:t>
            </w:r>
            <w:r w:rsidR="00BC4B9A">
              <w:rPr>
                <w:rFonts w:ascii="Arial" w:eastAsia="Calibri" w:hAnsi="Arial" w:cs="Arial"/>
                <w:kern w:val="0"/>
                <w:sz w:val="20"/>
                <w:szCs w:val="20"/>
                <w14:ligatures w14:val="none"/>
              </w:rPr>
              <w:t>, ki je pogoj</w:t>
            </w:r>
            <w:r w:rsidR="005D0150">
              <w:rPr>
                <w:rFonts w:ascii="Arial" w:eastAsia="Calibri" w:hAnsi="Arial" w:cs="Arial"/>
                <w:kern w:val="0"/>
                <w:sz w:val="20"/>
                <w:szCs w:val="20"/>
                <w14:ligatures w14:val="none"/>
              </w:rPr>
              <w:t xml:space="preserve"> za sodelovanje</w:t>
            </w:r>
            <w:r w:rsidR="000A160C">
              <w:rPr>
                <w:rFonts w:ascii="Arial" w:eastAsia="Calibri" w:hAnsi="Arial" w:cs="Arial"/>
                <w:kern w:val="0"/>
                <w:sz w:val="20"/>
                <w:szCs w:val="20"/>
                <w14:ligatures w14:val="none"/>
              </w:rPr>
              <w:t>)</w:t>
            </w:r>
            <w:r w:rsidR="007B65B9">
              <w:rPr>
                <w:rFonts w:ascii="Arial" w:eastAsia="Calibri" w:hAnsi="Arial" w:cs="Arial"/>
                <w:kern w:val="0"/>
                <w:sz w:val="20"/>
                <w:szCs w:val="20"/>
                <w14:ligatures w14:val="none"/>
              </w:rPr>
              <w:t>,</w:t>
            </w:r>
            <w:r w:rsidR="70237959" w:rsidRPr="00C269D3">
              <w:rPr>
                <w:rFonts w:ascii="Arial" w:eastAsia="Calibri" w:hAnsi="Arial" w:cs="Arial"/>
                <w:kern w:val="0"/>
                <w:sz w:val="20"/>
                <w:szCs w:val="20"/>
                <w14:ligatures w14:val="none"/>
              </w:rPr>
              <w:t xml:space="preserve"> ki izpolnjuje iste pogoje kot nomi</w:t>
            </w:r>
            <w:r w:rsidR="0089477C">
              <w:rPr>
                <w:rFonts w:ascii="Arial" w:eastAsia="Calibri" w:hAnsi="Arial" w:cs="Arial"/>
                <w:kern w:val="0"/>
                <w:sz w:val="20"/>
                <w:szCs w:val="20"/>
                <w14:ligatures w14:val="none"/>
              </w:rPr>
              <w:t>ni</w:t>
            </w:r>
            <w:r w:rsidR="70237959" w:rsidRPr="00C269D3">
              <w:rPr>
                <w:rFonts w:ascii="Arial" w:eastAsia="Calibri" w:hAnsi="Arial" w:cs="Arial"/>
                <w:kern w:val="0"/>
                <w:sz w:val="20"/>
                <w:szCs w:val="20"/>
                <w14:ligatures w14:val="none"/>
              </w:rPr>
              <w:t>ran kader.</w:t>
            </w:r>
            <w:r w:rsidRPr="00C269D3">
              <w:rPr>
                <w:rFonts w:ascii="Arial" w:eastAsia="Calibri" w:hAnsi="Arial" w:cs="Arial"/>
                <w:kern w:val="0"/>
                <w:sz w:val="20"/>
                <w:szCs w:val="20"/>
                <w14:ligatures w14:val="none"/>
              </w:rPr>
              <w:t xml:space="preserve"> </w:t>
            </w:r>
          </w:p>
          <w:p w14:paraId="24F34D10" w14:textId="67917CAB" w:rsidR="004F0D0E" w:rsidRPr="00C269D3" w:rsidRDefault="004F0D0E" w:rsidP="2EF72FBE">
            <w:pPr>
              <w:spacing w:after="0" w:line="260" w:lineRule="atLeast"/>
              <w:jc w:val="both"/>
              <w:rPr>
                <w:rFonts w:ascii="Arial" w:eastAsia="Calibri" w:hAnsi="Arial" w:cs="Arial"/>
                <w:sz w:val="20"/>
                <w:szCs w:val="20"/>
              </w:rPr>
            </w:pPr>
          </w:p>
          <w:p w14:paraId="44CFAED1" w14:textId="753EA86C" w:rsidR="004F0D0E" w:rsidRPr="00C269D3" w:rsidRDefault="482FFBE2" w:rsidP="004F0D0E">
            <w:pPr>
              <w:spacing w:after="0" w:line="260" w:lineRule="atLeast"/>
              <w:jc w:val="both"/>
              <w:rPr>
                <w:rFonts w:ascii="Arial" w:eastAsia="Calibri" w:hAnsi="Arial" w:cs="Arial"/>
                <w:kern w:val="0"/>
                <w:sz w:val="20"/>
                <w:szCs w:val="20"/>
                <w14:ligatures w14:val="none"/>
              </w:rPr>
            </w:pPr>
            <w:r w:rsidRPr="2EF72FBE">
              <w:rPr>
                <w:rFonts w:ascii="Arial" w:eastAsia="Calibri" w:hAnsi="Arial" w:cs="Arial"/>
                <w:sz w:val="20"/>
                <w:szCs w:val="20"/>
              </w:rPr>
              <w:t>En dodaten kader pomeni 1 točk</w:t>
            </w:r>
            <w:r w:rsidR="00C47E9F">
              <w:rPr>
                <w:rFonts w:ascii="Arial" w:eastAsia="Calibri" w:hAnsi="Arial" w:cs="Arial"/>
                <w:sz w:val="20"/>
                <w:szCs w:val="20"/>
              </w:rPr>
              <w:t>o</w:t>
            </w:r>
            <w:r w:rsidRPr="2EF72FBE">
              <w:rPr>
                <w:rFonts w:ascii="Arial" w:eastAsia="Calibri" w:hAnsi="Arial" w:cs="Arial"/>
                <w:sz w:val="20"/>
                <w:szCs w:val="20"/>
              </w:rPr>
              <w:t>, pri čemer je maksimalno število točk 5</w:t>
            </w:r>
            <w:r w:rsidR="2E5CBC84" w:rsidRPr="2EF72FBE">
              <w:rPr>
                <w:rFonts w:ascii="Arial" w:eastAsia="Calibri" w:hAnsi="Arial" w:cs="Arial"/>
                <w:sz w:val="20"/>
                <w:szCs w:val="20"/>
              </w:rPr>
              <w:t>.</w:t>
            </w:r>
          </w:p>
          <w:p w14:paraId="393AFFE8"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tc>
      </w:tr>
      <w:tr w:rsidR="004F0D0E" w:rsidRPr="00C269D3" w14:paraId="7C2B30B9" w14:textId="77777777" w:rsidTr="5B0B6A07">
        <w:trPr>
          <w:trHeight w:val="300"/>
        </w:trPr>
        <w:tc>
          <w:tcPr>
            <w:tcW w:w="345" w:type="dxa"/>
            <w:shd w:val="clear" w:color="auto" w:fill="auto"/>
          </w:tcPr>
          <w:p w14:paraId="4A787EAB" w14:textId="77777777" w:rsidR="004F0D0E" w:rsidRPr="00C269D3" w:rsidRDefault="004F0D0E" w:rsidP="2EF72FBE">
            <w:pPr>
              <w:spacing w:after="0" w:line="260" w:lineRule="atLeast"/>
              <w:jc w:val="both"/>
              <w:rPr>
                <w:rFonts w:ascii="Arial" w:eastAsia="Arial" w:hAnsi="Arial" w:cs="Arial"/>
                <w:kern w:val="0"/>
                <w:sz w:val="20"/>
                <w:szCs w:val="20"/>
                <w14:ligatures w14:val="none"/>
              </w:rPr>
            </w:pPr>
          </w:p>
        </w:tc>
        <w:tc>
          <w:tcPr>
            <w:tcW w:w="8588" w:type="dxa"/>
            <w:shd w:val="clear" w:color="auto" w:fill="auto"/>
          </w:tcPr>
          <w:p w14:paraId="0BA03C4B" w14:textId="57161379" w:rsidR="004F0D0E" w:rsidRPr="00C269D3" w:rsidRDefault="4E0FACF9" w:rsidP="2EF72FBE">
            <w:pPr>
              <w:spacing w:after="0" w:line="260" w:lineRule="atLeast"/>
              <w:jc w:val="both"/>
              <w:rPr>
                <w:rFonts w:ascii="Arial" w:eastAsia="Arial" w:hAnsi="Arial" w:cs="Arial"/>
                <w:kern w:val="0"/>
                <w:sz w:val="20"/>
                <w:szCs w:val="20"/>
                <w14:ligatures w14:val="none"/>
              </w:rPr>
            </w:pPr>
            <w:r w:rsidRPr="2EF72FBE">
              <w:rPr>
                <w:rFonts w:ascii="Arial" w:eastAsia="Arial" w:hAnsi="Arial" w:cs="Arial"/>
                <w:kern w:val="0"/>
                <w:sz w:val="20"/>
                <w:szCs w:val="20"/>
                <w14:ligatures w14:val="none"/>
              </w:rPr>
              <w:t xml:space="preserve">Mer2 – </w:t>
            </w:r>
            <w:r w:rsidR="7334D310" w:rsidRPr="2EF72FBE">
              <w:rPr>
                <w:rFonts w:ascii="Arial" w:eastAsia="Arial" w:hAnsi="Arial" w:cs="Arial"/>
                <w:kern w:val="0"/>
                <w:sz w:val="20"/>
                <w:szCs w:val="20"/>
                <w14:ligatures w14:val="none"/>
              </w:rPr>
              <w:t xml:space="preserve">največ </w:t>
            </w:r>
            <w:r w:rsidR="009002D3">
              <w:rPr>
                <w:rFonts w:ascii="Arial" w:eastAsia="Arial" w:hAnsi="Arial" w:cs="Arial"/>
                <w:kern w:val="0"/>
                <w:sz w:val="20"/>
                <w:szCs w:val="20"/>
                <w14:ligatures w14:val="none"/>
              </w:rPr>
              <w:t>12</w:t>
            </w:r>
            <w:r w:rsidR="111B9B6F" w:rsidRPr="2EF72FBE">
              <w:rPr>
                <w:rFonts w:ascii="Arial" w:eastAsia="Arial" w:hAnsi="Arial" w:cs="Arial"/>
                <w:kern w:val="0"/>
                <w:sz w:val="20"/>
                <w:szCs w:val="20"/>
                <w14:ligatures w14:val="none"/>
              </w:rPr>
              <w:t xml:space="preserve"> </w:t>
            </w:r>
            <w:r w:rsidRPr="2EF72FBE">
              <w:rPr>
                <w:rFonts w:ascii="Arial" w:eastAsia="Arial" w:hAnsi="Arial" w:cs="Arial"/>
                <w:kern w:val="0"/>
                <w:sz w:val="20"/>
                <w:szCs w:val="20"/>
                <w14:ligatures w14:val="none"/>
              </w:rPr>
              <w:t>točk</w:t>
            </w:r>
          </w:p>
          <w:p w14:paraId="33E761E1" w14:textId="7AB11EE7" w:rsidR="004F0D0E" w:rsidRPr="00C269D3" w:rsidRDefault="518A97C0" w:rsidP="2EF72FBE">
            <w:pPr>
              <w:spacing w:after="0" w:line="260" w:lineRule="atLeast"/>
              <w:jc w:val="both"/>
              <w:rPr>
                <w:rFonts w:ascii="Arial" w:eastAsia="Arial" w:hAnsi="Arial" w:cs="Arial"/>
                <w:sz w:val="20"/>
                <w:szCs w:val="20"/>
              </w:rPr>
            </w:pPr>
            <w:r w:rsidRPr="2EF72FBE">
              <w:rPr>
                <w:rFonts w:ascii="Arial" w:eastAsia="Arial" w:hAnsi="Arial" w:cs="Arial"/>
                <w:kern w:val="0"/>
                <w:sz w:val="20"/>
                <w:szCs w:val="20"/>
                <w14:ligatures w14:val="none"/>
              </w:rPr>
              <w:t xml:space="preserve">Pri tem merilu se upoštevajo dodatne reference </w:t>
            </w:r>
            <w:r w:rsidR="67CCB3B6" w:rsidRPr="2EF72FBE">
              <w:rPr>
                <w:rFonts w:ascii="Arial" w:eastAsia="Arial" w:hAnsi="Arial" w:cs="Arial"/>
                <w:kern w:val="0"/>
                <w:sz w:val="20"/>
                <w:szCs w:val="20"/>
                <w14:ligatures w14:val="none"/>
              </w:rPr>
              <w:t>posameznega nomi</w:t>
            </w:r>
            <w:r w:rsidR="0089477C">
              <w:rPr>
                <w:rFonts w:ascii="Arial" w:eastAsia="Arial" w:hAnsi="Arial" w:cs="Arial"/>
                <w:kern w:val="0"/>
                <w:sz w:val="20"/>
                <w:szCs w:val="20"/>
                <w14:ligatures w14:val="none"/>
              </w:rPr>
              <w:t>ni</w:t>
            </w:r>
            <w:r w:rsidR="67CCB3B6" w:rsidRPr="2EF72FBE">
              <w:rPr>
                <w:rFonts w:ascii="Arial" w:eastAsia="Arial" w:hAnsi="Arial" w:cs="Arial"/>
                <w:kern w:val="0"/>
                <w:sz w:val="20"/>
                <w:szCs w:val="20"/>
                <w14:ligatures w14:val="none"/>
              </w:rPr>
              <w:t>ranega kadra</w:t>
            </w:r>
            <w:r w:rsidR="13A6B0B3" w:rsidRPr="2EF72FBE">
              <w:rPr>
                <w:rFonts w:ascii="Arial" w:eastAsia="Arial" w:hAnsi="Arial" w:cs="Arial"/>
                <w:sz w:val="20"/>
                <w:szCs w:val="20"/>
              </w:rPr>
              <w:t xml:space="preserve"> (</w:t>
            </w:r>
            <w:r w:rsidR="009002D3">
              <w:rPr>
                <w:rFonts w:ascii="Arial" w:eastAsia="Arial" w:hAnsi="Arial" w:cs="Arial"/>
                <w:sz w:val="20"/>
                <w:szCs w:val="20"/>
              </w:rPr>
              <w:t>razv</w:t>
            </w:r>
            <w:r w:rsidR="005E15FF">
              <w:rPr>
                <w:rFonts w:ascii="Arial" w:eastAsia="Arial" w:hAnsi="Arial" w:cs="Arial"/>
                <w:sz w:val="20"/>
                <w:szCs w:val="20"/>
              </w:rPr>
              <w:t>i</w:t>
            </w:r>
            <w:r w:rsidR="009002D3">
              <w:rPr>
                <w:rFonts w:ascii="Arial" w:eastAsia="Arial" w:hAnsi="Arial" w:cs="Arial"/>
                <w:sz w:val="20"/>
                <w:szCs w:val="20"/>
              </w:rPr>
              <w:t>jalca na nivoju pod</w:t>
            </w:r>
            <w:r w:rsidR="00B93EB5">
              <w:rPr>
                <w:rFonts w:ascii="Arial" w:eastAsia="Arial" w:hAnsi="Arial" w:cs="Arial"/>
                <w:sz w:val="20"/>
                <w:szCs w:val="20"/>
              </w:rPr>
              <w:t>atkovne zbirke</w:t>
            </w:r>
            <w:r w:rsidR="13A6B0B3" w:rsidRPr="2EF72FBE">
              <w:rPr>
                <w:rFonts w:ascii="Arial" w:eastAsia="Arial" w:hAnsi="Arial" w:cs="Arial"/>
                <w:sz w:val="20"/>
                <w:szCs w:val="20"/>
              </w:rPr>
              <w:t>, arhitekta rešitve in programerja)</w:t>
            </w:r>
            <w:r w:rsidR="23BBC383" w:rsidRPr="2EF72FBE">
              <w:rPr>
                <w:rFonts w:ascii="Arial" w:eastAsia="Arial" w:hAnsi="Arial" w:cs="Arial"/>
                <w:sz w:val="20"/>
                <w:szCs w:val="20"/>
              </w:rPr>
              <w:t>,</w:t>
            </w:r>
            <w:r w:rsidR="67CCB3B6" w:rsidRPr="2EF72FBE">
              <w:rPr>
                <w:rFonts w:ascii="Arial" w:eastAsia="Arial" w:hAnsi="Arial" w:cs="Arial"/>
                <w:kern w:val="0"/>
                <w:sz w:val="20"/>
                <w:szCs w:val="20"/>
                <w14:ligatures w14:val="none"/>
              </w:rPr>
              <w:t xml:space="preserve"> nomi</w:t>
            </w:r>
            <w:r w:rsidR="00415DA4">
              <w:rPr>
                <w:rFonts w:ascii="Arial" w:eastAsia="Arial" w:hAnsi="Arial" w:cs="Arial"/>
                <w:kern w:val="0"/>
                <w:sz w:val="20"/>
                <w:szCs w:val="20"/>
                <w14:ligatures w14:val="none"/>
              </w:rPr>
              <w:t>ni</w:t>
            </w:r>
            <w:r w:rsidR="67CCB3B6" w:rsidRPr="2EF72FBE">
              <w:rPr>
                <w:rFonts w:ascii="Arial" w:eastAsia="Arial" w:hAnsi="Arial" w:cs="Arial"/>
                <w:kern w:val="0"/>
                <w:sz w:val="20"/>
                <w:szCs w:val="20"/>
                <w14:ligatures w14:val="none"/>
              </w:rPr>
              <w:t xml:space="preserve">ranega na podlagi pogoja iz </w:t>
            </w:r>
            <w:r w:rsidR="0046126D">
              <w:rPr>
                <w:rFonts w:ascii="Arial" w:eastAsia="Arial" w:hAnsi="Arial" w:cs="Arial"/>
                <w:kern w:val="0"/>
                <w:sz w:val="20"/>
                <w:szCs w:val="20"/>
                <w14:ligatures w14:val="none"/>
              </w:rPr>
              <w:t xml:space="preserve">15.1.2.4 </w:t>
            </w:r>
            <w:r w:rsidR="67CCB3B6" w:rsidRPr="2EF72FBE">
              <w:rPr>
                <w:rFonts w:ascii="Arial" w:eastAsia="Arial" w:hAnsi="Arial" w:cs="Arial"/>
                <w:kern w:val="0"/>
                <w:sz w:val="20"/>
                <w:szCs w:val="20"/>
                <w14:ligatures w14:val="none"/>
              </w:rPr>
              <w:t xml:space="preserve">točke, ki v zadnjih </w:t>
            </w:r>
            <w:r w:rsidR="00C47E9F" w:rsidRPr="000213EB">
              <w:rPr>
                <w:rFonts w:ascii="Arial" w:eastAsia="Arial" w:hAnsi="Arial" w:cs="Arial"/>
                <w:sz w:val="20"/>
                <w:szCs w:val="20"/>
              </w:rPr>
              <w:t>petih</w:t>
            </w:r>
            <w:r w:rsidR="13A0BC0B" w:rsidRPr="000213EB">
              <w:rPr>
                <w:rFonts w:ascii="Arial" w:eastAsia="Arial" w:hAnsi="Arial" w:cs="Arial"/>
                <w:sz w:val="20"/>
                <w:szCs w:val="20"/>
              </w:rPr>
              <w:t xml:space="preserve"> (</w:t>
            </w:r>
            <w:r w:rsidR="00C47E9F" w:rsidRPr="000213EB">
              <w:rPr>
                <w:rFonts w:ascii="Arial" w:eastAsia="Arial" w:hAnsi="Arial" w:cs="Arial"/>
                <w:sz w:val="20"/>
                <w:szCs w:val="20"/>
              </w:rPr>
              <w:t>5</w:t>
            </w:r>
            <w:r w:rsidR="13A0BC0B" w:rsidRPr="000213EB">
              <w:rPr>
                <w:rFonts w:ascii="Arial" w:eastAsia="Arial" w:hAnsi="Arial" w:cs="Arial"/>
                <w:sz w:val="20"/>
                <w:szCs w:val="20"/>
              </w:rPr>
              <w:t>)</w:t>
            </w:r>
            <w:r w:rsidR="7EBE0C3B" w:rsidRPr="000213EB">
              <w:rPr>
                <w:rFonts w:ascii="Arial" w:eastAsia="Arial" w:hAnsi="Arial" w:cs="Arial"/>
                <w:sz w:val="20"/>
                <w:szCs w:val="20"/>
              </w:rPr>
              <w:t xml:space="preserve"> letih</w:t>
            </w:r>
            <w:r w:rsidR="7EBE0C3B" w:rsidRPr="2EF72FBE">
              <w:rPr>
                <w:rFonts w:ascii="Arial" w:eastAsia="Arial" w:hAnsi="Arial" w:cs="Arial"/>
                <w:kern w:val="0"/>
                <w:sz w:val="20"/>
                <w:szCs w:val="20"/>
                <w14:ligatures w14:val="none"/>
              </w:rPr>
              <w:t xml:space="preserve"> pred rokom za sprejem ponudb izkazujejo izkušnje</w:t>
            </w:r>
            <w:r w:rsidR="5287D22D" w:rsidRPr="2EF72FBE">
              <w:rPr>
                <w:rFonts w:ascii="Arial" w:eastAsia="Arial" w:hAnsi="Arial" w:cs="Arial"/>
                <w:kern w:val="0"/>
                <w:sz w:val="20"/>
                <w:szCs w:val="20"/>
                <w14:ligatures w14:val="none"/>
              </w:rPr>
              <w:t xml:space="preserve"> na projektu</w:t>
            </w:r>
            <w:r w:rsidR="7EBE0C3B" w:rsidRPr="2EF72FBE">
              <w:rPr>
                <w:rFonts w:ascii="Arial" w:eastAsia="Arial" w:hAnsi="Arial" w:cs="Arial"/>
                <w:sz w:val="20"/>
                <w:szCs w:val="20"/>
              </w:rPr>
              <w:t xml:space="preserve"> </w:t>
            </w:r>
            <w:r w:rsidR="284FD07B" w:rsidRPr="2EF72FBE">
              <w:rPr>
                <w:rFonts w:ascii="Arial" w:eastAsia="Arial" w:hAnsi="Arial" w:cs="Arial"/>
                <w:sz w:val="20"/>
                <w:szCs w:val="20"/>
              </w:rPr>
              <w:t xml:space="preserve">s področja vzpostavitve in razvoja informacijske </w:t>
            </w:r>
            <w:r w:rsidR="00783520">
              <w:rPr>
                <w:rFonts w:ascii="Arial" w:eastAsia="Arial" w:hAnsi="Arial" w:cs="Arial"/>
                <w:sz w:val="20"/>
                <w:szCs w:val="20"/>
              </w:rPr>
              <w:t>rešitve</w:t>
            </w:r>
            <w:r w:rsidR="284FD07B" w:rsidRPr="2EF72FBE">
              <w:rPr>
                <w:rFonts w:ascii="Arial" w:eastAsia="Arial" w:hAnsi="Arial" w:cs="Arial"/>
                <w:sz w:val="20"/>
                <w:szCs w:val="20"/>
              </w:rPr>
              <w:t>, ki vključuje razvoj informacijsk</w:t>
            </w:r>
            <w:r w:rsidR="00783520">
              <w:rPr>
                <w:rFonts w:ascii="Arial" w:eastAsia="Arial" w:hAnsi="Arial" w:cs="Arial"/>
                <w:sz w:val="20"/>
                <w:szCs w:val="20"/>
              </w:rPr>
              <w:t>e</w:t>
            </w:r>
            <w:r w:rsidR="284FD07B" w:rsidRPr="2EF72FBE">
              <w:rPr>
                <w:rFonts w:ascii="Arial" w:eastAsia="Arial" w:hAnsi="Arial" w:cs="Arial"/>
                <w:sz w:val="20"/>
                <w:szCs w:val="20"/>
              </w:rPr>
              <w:t xml:space="preserve"> </w:t>
            </w:r>
            <w:r w:rsidR="00783520">
              <w:rPr>
                <w:rFonts w:ascii="Arial" w:eastAsia="Arial" w:hAnsi="Arial" w:cs="Arial"/>
                <w:sz w:val="20"/>
                <w:szCs w:val="20"/>
              </w:rPr>
              <w:t>rešitve</w:t>
            </w:r>
            <w:r w:rsidR="284FD07B" w:rsidRPr="2EF72FBE">
              <w:rPr>
                <w:rFonts w:ascii="Arial" w:eastAsia="Arial" w:hAnsi="Arial" w:cs="Arial"/>
                <w:sz w:val="20"/>
                <w:szCs w:val="20"/>
              </w:rPr>
              <w:t xml:space="preserve"> za podporo celotnega procesa ali dela procesa zbiranja, obdelave, analitike, poročanja in prikaza podatkov.</w:t>
            </w:r>
            <w:r w:rsidR="284FD07B" w:rsidRPr="2EF72FBE">
              <w:rPr>
                <w:rFonts w:ascii="Arial" w:eastAsia="Arial" w:hAnsi="Arial" w:cs="Arial"/>
                <w:kern w:val="0"/>
                <w:sz w:val="20"/>
                <w:szCs w:val="20"/>
                <w14:ligatures w14:val="none"/>
              </w:rPr>
              <w:t xml:space="preserve"> </w:t>
            </w:r>
            <w:r w:rsidR="21E97FDD" w:rsidRPr="2EF72FBE">
              <w:rPr>
                <w:rFonts w:ascii="Arial" w:eastAsia="Arial" w:hAnsi="Arial" w:cs="Arial"/>
                <w:kern w:val="0"/>
                <w:sz w:val="20"/>
                <w:szCs w:val="20"/>
                <w14:ligatures w14:val="none"/>
              </w:rPr>
              <w:t>Upoštevane bodo dodatne reference nomi</w:t>
            </w:r>
            <w:r w:rsidR="00415DA4">
              <w:rPr>
                <w:rFonts w:ascii="Arial" w:eastAsia="Arial" w:hAnsi="Arial" w:cs="Arial"/>
                <w:kern w:val="0"/>
                <w:sz w:val="20"/>
                <w:szCs w:val="20"/>
                <w14:ligatures w14:val="none"/>
              </w:rPr>
              <w:t>ni</w:t>
            </w:r>
            <w:r w:rsidR="21E97FDD" w:rsidRPr="2EF72FBE">
              <w:rPr>
                <w:rFonts w:ascii="Arial" w:eastAsia="Arial" w:hAnsi="Arial" w:cs="Arial"/>
                <w:kern w:val="0"/>
                <w:sz w:val="20"/>
                <w:szCs w:val="20"/>
                <w14:ligatures w14:val="none"/>
              </w:rPr>
              <w:t xml:space="preserve">ranega kadra, ki bodo navedene </w:t>
            </w:r>
            <w:r w:rsidR="21E97FDD" w:rsidRPr="00154F0A">
              <w:rPr>
                <w:rFonts w:ascii="Arial" w:eastAsia="Arial" w:hAnsi="Arial" w:cs="Arial"/>
                <w:kern w:val="0"/>
                <w:sz w:val="20"/>
                <w:szCs w:val="20"/>
                <w14:ligatures w14:val="none"/>
              </w:rPr>
              <w:t xml:space="preserve">na </w:t>
            </w:r>
            <w:r w:rsidR="000213EB" w:rsidRPr="00154F0A">
              <w:rPr>
                <w:rFonts w:ascii="Arial" w:eastAsia="Arial" w:hAnsi="Arial" w:cs="Arial"/>
                <w:kern w:val="0"/>
                <w:sz w:val="20"/>
                <w:szCs w:val="20"/>
                <w14:ligatures w14:val="none"/>
              </w:rPr>
              <w:t>OBR-6</w:t>
            </w:r>
            <w:r w:rsidR="21E97FDD" w:rsidRPr="00154F0A">
              <w:rPr>
                <w:rFonts w:ascii="Arial" w:eastAsia="Arial" w:hAnsi="Arial" w:cs="Arial"/>
                <w:kern w:val="0"/>
                <w:sz w:val="20"/>
                <w:szCs w:val="20"/>
                <w14:ligatures w14:val="none"/>
              </w:rPr>
              <w:t>.</w:t>
            </w:r>
            <w:r w:rsidR="21E97FDD" w:rsidRPr="2EF72FBE">
              <w:rPr>
                <w:rFonts w:ascii="Arial" w:eastAsia="Arial" w:hAnsi="Arial" w:cs="Arial"/>
                <w:kern w:val="0"/>
                <w:sz w:val="20"/>
                <w:szCs w:val="20"/>
                <w14:ligatures w14:val="none"/>
              </w:rPr>
              <w:t xml:space="preserve"> </w:t>
            </w:r>
            <w:r w:rsidR="00DF2D78">
              <w:rPr>
                <w:rFonts w:ascii="Arial" w:eastAsia="Arial" w:hAnsi="Arial" w:cs="Arial"/>
                <w:kern w:val="0"/>
                <w:sz w:val="20"/>
                <w:szCs w:val="20"/>
                <w14:ligatures w14:val="none"/>
              </w:rPr>
              <w:t>V</w:t>
            </w:r>
            <w:r w:rsidR="6D1D1ABE" w:rsidRPr="2EF72FBE">
              <w:rPr>
                <w:rFonts w:ascii="Arial" w:eastAsia="Arial" w:hAnsi="Arial" w:cs="Arial"/>
                <w:kern w:val="0"/>
                <w:sz w:val="20"/>
                <w:szCs w:val="20"/>
                <w14:ligatures w14:val="none"/>
              </w:rPr>
              <w:t xml:space="preserve"> okviru tega merila p</w:t>
            </w:r>
            <w:r w:rsidR="4E0FACF9" w:rsidRPr="2EF72FBE">
              <w:rPr>
                <w:rFonts w:ascii="Arial" w:eastAsia="Arial" w:hAnsi="Arial" w:cs="Arial"/>
                <w:kern w:val="0"/>
                <w:sz w:val="20"/>
                <w:szCs w:val="20"/>
                <w14:ligatures w14:val="none"/>
              </w:rPr>
              <w:t xml:space="preserve">onudnik </w:t>
            </w:r>
            <w:r w:rsidR="1EE370A1" w:rsidRPr="2EF72FBE">
              <w:rPr>
                <w:rFonts w:ascii="Arial" w:eastAsia="Arial" w:hAnsi="Arial" w:cs="Arial"/>
                <w:kern w:val="0"/>
                <w:sz w:val="20"/>
                <w:szCs w:val="20"/>
                <w14:ligatures w14:val="none"/>
              </w:rPr>
              <w:t>prejme največ</w:t>
            </w:r>
            <w:r w:rsidR="1EE370A1" w:rsidRPr="2EF72FBE">
              <w:rPr>
                <w:rFonts w:ascii="Arial" w:eastAsia="Arial" w:hAnsi="Arial" w:cs="Arial"/>
                <w:sz w:val="20"/>
                <w:szCs w:val="20"/>
              </w:rPr>
              <w:t>:</w:t>
            </w:r>
            <w:r w:rsidR="73F220C5" w:rsidRPr="2EF72FBE">
              <w:rPr>
                <w:rFonts w:ascii="Arial" w:eastAsia="Arial" w:hAnsi="Arial" w:cs="Arial"/>
                <w:sz w:val="20"/>
                <w:szCs w:val="20"/>
              </w:rPr>
              <w:t xml:space="preserve"> </w:t>
            </w:r>
          </w:p>
          <w:p w14:paraId="38D91D50" w14:textId="1916074E" w:rsidR="004F0D0E" w:rsidRPr="00C269D3" w:rsidRDefault="1EE370A1" w:rsidP="2EF72FBE">
            <w:pPr>
              <w:spacing w:after="0" w:line="260" w:lineRule="atLeast"/>
              <w:jc w:val="both"/>
              <w:rPr>
                <w:rFonts w:ascii="Arial" w:eastAsia="Arial" w:hAnsi="Arial" w:cs="Arial"/>
                <w:sz w:val="20"/>
                <w:szCs w:val="20"/>
              </w:rPr>
            </w:pPr>
            <w:r w:rsidRPr="2EF72FBE">
              <w:rPr>
                <w:rFonts w:ascii="Arial" w:eastAsia="Arial" w:hAnsi="Arial" w:cs="Arial"/>
                <w:sz w:val="20"/>
                <w:szCs w:val="20"/>
              </w:rPr>
              <w:t xml:space="preserve">3 točke </w:t>
            </w:r>
            <w:r w:rsidR="00DF2D78">
              <w:rPr>
                <w:rFonts w:ascii="Arial" w:eastAsia="Arial" w:hAnsi="Arial" w:cs="Arial"/>
                <w:sz w:val="20"/>
                <w:szCs w:val="20"/>
              </w:rPr>
              <w:t>–</w:t>
            </w:r>
            <w:r w:rsidRPr="2EF72FBE">
              <w:rPr>
                <w:rFonts w:ascii="Arial" w:eastAsia="Arial" w:hAnsi="Arial" w:cs="Arial"/>
                <w:sz w:val="20"/>
                <w:szCs w:val="20"/>
              </w:rPr>
              <w:t xml:space="preserve"> </w:t>
            </w:r>
            <w:r w:rsidR="00CD31A6">
              <w:rPr>
                <w:rFonts w:ascii="Arial" w:eastAsia="Arial" w:hAnsi="Arial" w:cs="Arial"/>
                <w:sz w:val="20"/>
                <w:szCs w:val="20"/>
              </w:rPr>
              <w:t xml:space="preserve">vsaj ena </w:t>
            </w:r>
            <w:r w:rsidRPr="2EF72FBE">
              <w:rPr>
                <w:rFonts w:ascii="Arial" w:eastAsia="Arial" w:hAnsi="Arial" w:cs="Arial"/>
                <w:sz w:val="20"/>
                <w:szCs w:val="20"/>
              </w:rPr>
              <w:t xml:space="preserve">dodatna </w:t>
            </w:r>
            <w:r w:rsidR="6A452797" w:rsidRPr="2EF72FBE">
              <w:rPr>
                <w:rFonts w:ascii="Arial" w:eastAsia="Arial" w:hAnsi="Arial" w:cs="Arial"/>
                <w:sz w:val="20"/>
                <w:szCs w:val="20"/>
              </w:rPr>
              <w:t>referenca za arhitekta rešitve</w:t>
            </w:r>
            <w:r w:rsidR="00AD48E7">
              <w:rPr>
                <w:rFonts w:ascii="Arial" w:eastAsia="Arial" w:hAnsi="Arial" w:cs="Arial"/>
                <w:sz w:val="20"/>
                <w:szCs w:val="20"/>
              </w:rPr>
              <w:t>,</w:t>
            </w:r>
          </w:p>
          <w:p w14:paraId="1987E6F6" w14:textId="71460F0D" w:rsidR="004F0D0E" w:rsidRPr="00C269D3" w:rsidRDefault="6A452797" w:rsidP="2EF72FBE">
            <w:pPr>
              <w:spacing w:after="0" w:line="260" w:lineRule="atLeast"/>
              <w:jc w:val="both"/>
              <w:rPr>
                <w:rFonts w:ascii="Arial" w:eastAsia="Arial" w:hAnsi="Arial" w:cs="Arial"/>
                <w:sz w:val="20"/>
                <w:szCs w:val="20"/>
              </w:rPr>
            </w:pPr>
            <w:r w:rsidRPr="2EF72FBE">
              <w:rPr>
                <w:rFonts w:ascii="Arial" w:eastAsia="Arial" w:hAnsi="Arial" w:cs="Arial"/>
                <w:sz w:val="20"/>
                <w:szCs w:val="20"/>
              </w:rPr>
              <w:t>3 točke</w:t>
            </w:r>
            <w:r w:rsidR="4AFA9DB2" w:rsidRPr="2EF72FBE">
              <w:rPr>
                <w:rFonts w:ascii="Arial" w:eastAsia="Arial" w:hAnsi="Arial" w:cs="Arial"/>
                <w:sz w:val="20"/>
                <w:szCs w:val="20"/>
              </w:rPr>
              <w:t xml:space="preserve"> </w:t>
            </w:r>
            <w:r w:rsidR="00CD31A6">
              <w:rPr>
                <w:rFonts w:ascii="Arial" w:eastAsia="Arial" w:hAnsi="Arial" w:cs="Arial"/>
                <w:sz w:val="20"/>
                <w:szCs w:val="20"/>
              </w:rPr>
              <w:t>–</w:t>
            </w:r>
            <w:r w:rsidRPr="2EF72FBE">
              <w:rPr>
                <w:rFonts w:ascii="Arial" w:eastAsia="Arial" w:hAnsi="Arial" w:cs="Arial"/>
                <w:sz w:val="20"/>
                <w:szCs w:val="20"/>
              </w:rPr>
              <w:t xml:space="preserve"> </w:t>
            </w:r>
            <w:r w:rsidR="00CD31A6">
              <w:rPr>
                <w:rFonts w:ascii="Arial" w:eastAsia="Arial" w:hAnsi="Arial" w:cs="Arial"/>
                <w:sz w:val="20"/>
                <w:szCs w:val="20"/>
              </w:rPr>
              <w:t xml:space="preserve">vsaj ena </w:t>
            </w:r>
            <w:r w:rsidRPr="2EF72FBE">
              <w:rPr>
                <w:rFonts w:ascii="Arial" w:eastAsia="Arial" w:hAnsi="Arial" w:cs="Arial"/>
                <w:sz w:val="20"/>
                <w:szCs w:val="20"/>
              </w:rPr>
              <w:t>dodatna referenca za</w:t>
            </w:r>
            <w:r w:rsidR="1EE370A1" w:rsidRPr="2EF72FBE">
              <w:rPr>
                <w:rFonts w:ascii="Arial" w:eastAsia="Arial" w:hAnsi="Arial" w:cs="Arial"/>
                <w:sz w:val="20"/>
                <w:szCs w:val="20"/>
              </w:rPr>
              <w:t xml:space="preserve"> </w:t>
            </w:r>
            <w:r w:rsidR="00DC5AE0">
              <w:rPr>
                <w:rFonts w:ascii="Arial" w:eastAsia="Arial" w:hAnsi="Arial" w:cs="Arial"/>
                <w:sz w:val="20"/>
                <w:szCs w:val="20"/>
              </w:rPr>
              <w:t>razvijalca</w:t>
            </w:r>
            <w:r w:rsidR="003A251B">
              <w:rPr>
                <w:rFonts w:ascii="Arial" w:eastAsia="Arial" w:hAnsi="Arial" w:cs="Arial"/>
                <w:sz w:val="20"/>
                <w:szCs w:val="20"/>
              </w:rPr>
              <w:t xml:space="preserve"> na nivoju podatkovne zbirke</w:t>
            </w:r>
            <w:r w:rsidR="00AD48E7">
              <w:rPr>
                <w:rFonts w:ascii="Arial" w:eastAsia="Arial" w:hAnsi="Arial" w:cs="Arial"/>
                <w:sz w:val="20"/>
                <w:szCs w:val="20"/>
              </w:rPr>
              <w:t>,</w:t>
            </w:r>
          </w:p>
          <w:p w14:paraId="7EF2E8D9" w14:textId="36696C2A" w:rsidR="464D62D5" w:rsidRDefault="464D62D5" w:rsidP="2EF72FBE">
            <w:pPr>
              <w:spacing w:after="0" w:line="260" w:lineRule="atLeast"/>
              <w:jc w:val="both"/>
              <w:rPr>
                <w:rFonts w:ascii="Arial" w:eastAsia="Arial" w:hAnsi="Arial" w:cs="Arial"/>
                <w:sz w:val="20"/>
                <w:szCs w:val="20"/>
              </w:rPr>
            </w:pPr>
            <w:r w:rsidRPr="2EF72FBE">
              <w:rPr>
                <w:rFonts w:ascii="Arial" w:eastAsia="Arial" w:hAnsi="Arial" w:cs="Arial"/>
                <w:sz w:val="20"/>
                <w:szCs w:val="20"/>
              </w:rPr>
              <w:t xml:space="preserve">3 točke - </w:t>
            </w:r>
            <w:r w:rsidR="00CD31A6">
              <w:rPr>
                <w:rFonts w:ascii="Arial" w:eastAsia="Arial" w:hAnsi="Arial" w:cs="Arial"/>
                <w:sz w:val="20"/>
                <w:szCs w:val="20"/>
              </w:rPr>
              <w:t xml:space="preserve">vsaj </w:t>
            </w:r>
            <w:r w:rsidR="25FA3A50" w:rsidRPr="2EF72FBE">
              <w:rPr>
                <w:rFonts w:ascii="Arial" w:eastAsia="Arial" w:hAnsi="Arial" w:cs="Arial"/>
                <w:sz w:val="20"/>
                <w:szCs w:val="20"/>
              </w:rPr>
              <w:t xml:space="preserve">ena dodatna referenca za </w:t>
            </w:r>
            <w:r w:rsidR="00FC5F43">
              <w:rPr>
                <w:rFonts w:ascii="Arial" w:eastAsia="Arial" w:hAnsi="Arial" w:cs="Arial"/>
                <w:sz w:val="20"/>
                <w:szCs w:val="20"/>
              </w:rPr>
              <w:t>vsakega</w:t>
            </w:r>
            <w:r w:rsidR="25FA3A50" w:rsidRPr="2EF72FBE">
              <w:rPr>
                <w:rFonts w:ascii="Arial" w:eastAsia="Arial" w:hAnsi="Arial" w:cs="Arial"/>
                <w:sz w:val="20"/>
                <w:szCs w:val="20"/>
              </w:rPr>
              <w:t xml:space="preserve"> programerja</w:t>
            </w:r>
            <w:r w:rsidR="00CD526A">
              <w:rPr>
                <w:rFonts w:ascii="Arial" w:eastAsia="Arial" w:hAnsi="Arial" w:cs="Arial"/>
                <w:sz w:val="20"/>
                <w:szCs w:val="20"/>
              </w:rPr>
              <w:t xml:space="preserve"> posebej</w:t>
            </w:r>
            <w:r w:rsidR="25FA3A50" w:rsidRPr="2EF72FBE">
              <w:rPr>
                <w:rFonts w:ascii="Arial" w:eastAsia="Arial" w:hAnsi="Arial" w:cs="Arial"/>
                <w:sz w:val="20"/>
                <w:szCs w:val="20"/>
              </w:rPr>
              <w:t>.</w:t>
            </w:r>
          </w:p>
          <w:p w14:paraId="5E91C657" w14:textId="65FA4395" w:rsidR="004F0D0E" w:rsidRPr="00C269D3" w:rsidRDefault="004F0D0E" w:rsidP="2EF72FBE">
            <w:pPr>
              <w:spacing w:after="0" w:line="260" w:lineRule="atLeast"/>
              <w:jc w:val="both"/>
              <w:rPr>
                <w:rFonts w:ascii="Arial" w:eastAsia="Arial" w:hAnsi="Arial" w:cs="Arial"/>
                <w:sz w:val="20"/>
                <w:szCs w:val="20"/>
              </w:rPr>
            </w:pPr>
          </w:p>
          <w:p w14:paraId="2E2898B3" w14:textId="200CFDF3" w:rsidR="004F0D0E" w:rsidRPr="00C269D3" w:rsidRDefault="2BE64EB9" w:rsidP="2EF72FBE">
            <w:pPr>
              <w:spacing w:after="0" w:line="260" w:lineRule="atLeast"/>
              <w:rPr>
                <w:rFonts w:ascii="Arial" w:eastAsia="Arial" w:hAnsi="Arial" w:cs="Arial"/>
                <w:sz w:val="20"/>
                <w:szCs w:val="20"/>
              </w:rPr>
            </w:pPr>
            <w:r w:rsidRPr="2EF72FBE">
              <w:rPr>
                <w:rFonts w:ascii="Arial" w:eastAsia="Arial" w:hAnsi="Arial" w:cs="Arial"/>
                <w:sz w:val="20"/>
                <w:szCs w:val="20"/>
              </w:rPr>
              <w:t>Pri tem merilu se upoštevajo dodatne reference nomi</w:t>
            </w:r>
            <w:r w:rsidR="00415DA4">
              <w:rPr>
                <w:rFonts w:ascii="Arial" w:eastAsia="Arial" w:hAnsi="Arial" w:cs="Arial"/>
                <w:sz w:val="20"/>
                <w:szCs w:val="20"/>
              </w:rPr>
              <w:t>ni</w:t>
            </w:r>
            <w:r w:rsidRPr="2EF72FBE">
              <w:rPr>
                <w:rFonts w:ascii="Arial" w:eastAsia="Arial" w:hAnsi="Arial" w:cs="Arial"/>
                <w:sz w:val="20"/>
                <w:szCs w:val="20"/>
              </w:rPr>
              <w:t xml:space="preserve">ranega kadra, </w:t>
            </w:r>
            <w:r w:rsidR="00642F86">
              <w:rPr>
                <w:rFonts w:ascii="Arial" w:eastAsia="Arial" w:hAnsi="Arial" w:cs="Arial"/>
                <w:sz w:val="20"/>
                <w:szCs w:val="20"/>
              </w:rPr>
              <w:t xml:space="preserve">(ne štejejo </w:t>
            </w:r>
            <w:r w:rsidR="00CE0576">
              <w:rPr>
                <w:rFonts w:ascii="Arial" w:eastAsia="Arial" w:hAnsi="Arial" w:cs="Arial"/>
                <w:sz w:val="20"/>
                <w:szCs w:val="20"/>
              </w:rPr>
              <w:t>s</w:t>
            </w:r>
            <w:r w:rsidR="00642F86">
              <w:rPr>
                <w:rFonts w:ascii="Arial" w:eastAsia="Arial" w:hAnsi="Arial" w:cs="Arial"/>
                <w:sz w:val="20"/>
                <w:szCs w:val="20"/>
              </w:rPr>
              <w:t>e reference, ki so navedene kot pogoj</w:t>
            </w:r>
            <w:r w:rsidR="006768B4">
              <w:rPr>
                <w:rFonts w:ascii="Arial" w:eastAsia="Arial" w:hAnsi="Arial" w:cs="Arial"/>
                <w:sz w:val="20"/>
                <w:szCs w:val="20"/>
              </w:rPr>
              <w:t xml:space="preserve"> za sodelovanje</w:t>
            </w:r>
            <w:r w:rsidR="00642F86">
              <w:rPr>
                <w:rFonts w:ascii="Arial" w:eastAsia="Arial" w:hAnsi="Arial" w:cs="Arial"/>
                <w:sz w:val="20"/>
                <w:szCs w:val="20"/>
              </w:rPr>
              <w:t>)</w:t>
            </w:r>
            <w:r w:rsidRPr="2EF72FBE">
              <w:rPr>
                <w:rFonts w:ascii="Arial" w:eastAsia="Arial" w:hAnsi="Arial" w:cs="Arial"/>
                <w:sz w:val="20"/>
                <w:szCs w:val="20"/>
              </w:rPr>
              <w:t>.</w:t>
            </w:r>
            <w:r w:rsidR="02415B89" w:rsidRPr="2EF72FBE">
              <w:rPr>
                <w:rFonts w:ascii="Arial" w:eastAsia="Arial" w:hAnsi="Arial" w:cs="Arial"/>
                <w:sz w:val="20"/>
                <w:szCs w:val="20"/>
              </w:rPr>
              <w:t xml:space="preserve"> Maksimalno število točk je 12.</w:t>
            </w:r>
          </w:p>
          <w:p w14:paraId="3DE458B0" w14:textId="73A26B7A" w:rsidR="004F0D0E" w:rsidRPr="00C269D3" w:rsidRDefault="004F0D0E" w:rsidP="2EF72FBE">
            <w:pPr>
              <w:spacing w:after="0" w:line="260" w:lineRule="atLeast"/>
              <w:rPr>
                <w:rFonts w:ascii="Arial" w:eastAsia="Arial" w:hAnsi="Arial" w:cs="Arial"/>
                <w:kern w:val="0"/>
                <w:sz w:val="20"/>
                <w:szCs w:val="20"/>
                <w14:ligatures w14:val="none"/>
              </w:rPr>
            </w:pPr>
          </w:p>
        </w:tc>
      </w:tr>
    </w:tbl>
    <w:p w14:paraId="1FF932C7" w14:textId="4EBF1134" w:rsidR="004F0D0E" w:rsidRPr="00F07C96" w:rsidRDefault="00EC37F5" w:rsidP="008066A8">
      <w:pPr>
        <w:spacing w:after="0" w:line="260" w:lineRule="atLeast"/>
        <w:ind w:left="284"/>
        <w:jc w:val="both"/>
        <w:rPr>
          <w:rFonts w:ascii="Arial" w:eastAsia="Arial" w:hAnsi="Arial" w:cs="Arial"/>
          <w:kern w:val="0"/>
          <w:sz w:val="20"/>
          <w:szCs w:val="20"/>
          <w14:ligatures w14:val="none"/>
        </w:rPr>
      </w:pPr>
      <w:r>
        <w:rPr>
          <w:rFonts w:ascii="Arial" w:eastAsia="Arial" w:hAnsi="Arial" w:cs="Arial"/>
          <w:sz w:val="20"/>
          <w:szCs w:val="20"/>
        </w:rPr>
        <w:t xml:space="preserve">  </w:t>
      </w:r>
      <w:r w:rsidR="4B7CCDFA" w:rsidRPr="00F07C96">
        <w:rPr>
          <w:rFonts w:ascii="Arial" w:eastAsia="Arial" w:hAnsi="Arial" w:cs="Arial"/>
          <w:sz w:val="20"/>
          <w:szCs w:val="20"/>
        </w:rPr>
        <w:t>Mer3</w:t>
      </w:r>
      <w:r w:rsidR="1DB9CF24" w:rsidRPr="00F07C96">
        <w:rPr>
          <w:rFonts w:ascii="Arial" w:eastAsia="Arial" w:hAnsi="Arial" w:cs="Arial"/>
          <w:sz w:val="20"/>
          <w:szCs w:val="20"/>
        </w:rPr>
        <w:t xml:space="preserve"> – največ 1</w:t>
      </w:r>
      <w:r w:rsidR="000D1DB8">
        <w:rPr>
          <w:rFonts w:ascii="Arial" w:eastAsia="Arial" w:hAnsi="Arial" w:cs="Arial"/>
          <w:sz w:val="20"/>
          <w:szCs w:val="20"/>
        </w:rPr>
        <w:t>5</w:t>
      </w:r>
      <w:r w:rsidR="1DB9CF24" w:rsidRPr="00F07C96">
        <w:rPr>
          <w:rFonts w:ascii="Arial" w:eastAsia="Arial" w:hAnsi="Arial" w:cs="Arial"/>
          <w:sz w:val="20"/>
          <w:szCs w:val="20"/>
        </w:rPr>
        <w:t xml:space="preserve"> točk </w:t>
      </w:r>
    </w:p>
    <w:p w14:paraId="50C878B6" w14:textId="41678834" w:rsidR="3CCE0E5E" w:rsidRPr="00F07C96" w:rsidRDefault="3CCE0E5E" w:rsidP="00F07C96">
      <w:pPr>
        <w:spacing w:after="0" w:line="260" w:lineRule="atLeast"/>
        <w:ind w:left="426"/>
        <w:jc w:val="both"/>
        <w:rPr>
          <w:rFonts w:ascii="Arial" w:eastAsia="Arial" w:hAnsi="Arial" w:cs="Arial"/>
          <w:sz w:val="20"/>
          <w:szCs w:val="20"/>
        </w:rPr>
      </w:pPr>
    </w:p>
    <w:p w14:paraId="555BF201" w14:textId="4E705D01" w:rsidR="7C4C4609" w:rsidRPr="00F07C96" w:rsidRDefault="221CC60A" w:rsidP="00F07C96">
      <w:pPr>
        <w:spacing w:after="0" w:line="260" w:lineRule="atLeast"/>
        <w:ind w:left="426"/>
        <w:jc w:val="both"/>
        <w:rPr>
          <w:rFonts w:ascii="Arial" w:eastAsia="Arial" w:hAnsi="Arial" w:cs="Arial"/>
          <w:sz w:val="20"/>
          <w:szCs w:val="20"/>
        </w:rPr>
      </w:pPr>
      <w:r w:rsidRPr="00F07C96">
        <w:rPr>
          <w:rFonts w:ascii="Arial" w:eastAsia="Arial" w:hAnsi="Arial" w:cs="Arial"/>
          <w:sz w:val="20"/>
          <w:szCs w:val="20"/>
        </w:rPr>
        <w:t xml:space="preserve">Pri tem merilu se </w:t>
      </w:r>
      <w:r w:rsidR="7C8BEECC" w:rsidRPr="00F07C96">
        <w:rPr>
          <w:rFonts w:ascii="Arial" w:eastAsia="Arial" w:hAnsi="Arial" w:cs="Arial"/>
          <w:sz w:val="20"/>
          <w:szCs w:val="20"/>
        </w:rPr>
        <w:t>upošteva</w:t>
      </w:r>
      <w:r w:rsidRPr="00F07C96">
        <w:rPr>
          <w:rFonts w:ascii="Arial" w:eastAsia="Arial" w:hAnsi="Arial" w:cs="Arial"/>
          <w:sz w:val="20"/>
          <w:szCs w:val="20"/>
        </w:rPr>
        <w:t xml:space="preserve"> vsebinski vidik inform</w:t>
      </w:r>
      <w:r w:rsidR="20200737" w:rsidRPr="00F07C96">
        <w:rPr>
          <w:rFonts w:ascii="Arial" w:eastAsia="Arial" w:hAnsi="Arial" w:cs="Arial"/>
          <w:sz w:val="20"/>
          <w:szCs w:val="20"/>
        </w:rPr>
        <w:t>a</w:t>
      </w:r>
      <w:r w:rsidRPr="00F07C96">
        <w:rPr>
          <w:rFonts w:ascii="Arial" w:eastAsia="Arial" w:hAnsi="Arial" w:cs="Arial"/>
          <w:sz w:val="20"/>
          <w:szCs w:val="20"/>
        </w:rPr>
        <w:t>cijsk</w:t>
      </w:r>
      <w:r w:rsidR="005E6AD2">
        <w:rPr>
          <w:rFonts w:ascii="Arial" w:eastAsia="Arial" w:hAnsi="Arial" w:cs="Arial"/>
          <w:sz w:val="20"/>
          <w:szCs w:val="20"/>
        </w:rPr>
        <w:t>e</w:t>
      </w:r>
      <w:r w:rsidRPr="00F07C96">
        <w:rPr>
          <w:rFonts w:ascii="Arial" w:eastAsia="Arial" w:hAnsi="Arial" w:cs="Arial"/>
          <w:sz w:val="20"/>
          <w:szCs w:val="20"/>
        </w:rPr>
        <w:t xml:space="preserve"> </w:t>
      </w:r>
      <w:r w:rsidR="005E6AD2">
        <w:rPr>
          <w:rFonts w:ascii="Arial" w:eastAsia="Arial" w:hAnsi="Arial" w:cs="Arial"/>
          <w:sz w:val="20"/>
          <w:szCs w:val="20"/>
        </w:rPr>
        <w:t>rešitve</w:t>
      </w:r>
      <w:r w:rsidRPr="00F07C96">
        <w:rPr>
          <w:rFonts w:ascii="Arial" w:eastAsia="Arial" w:hAnsi="Arial" w:cs="Arial"/>
          <w:sz w:val="20"/>
          <w:szCs w:val="20"/>
        </w:rPr>
        <w:t xml:space="preserve">, ki </w:t>
      </w:r>
      <w:r w:rsidR="005E6AD2">
        <w:rPr>
          <w:rFonts w:ascii="Arial" w:eastAsia="Arial" w:hAnsi="Arial" w:cs="Arial"/>
          <w:sz w:val="20"/>
          <w:szCs w:val="20"/>
        </w:rPr>
        <w:t>jo</w:t>
      </w:r>
      <w:r w:rsidRPr="00F07C96">
        <w:rPr>
          <w:rFonts w:ascii="Arial" w:eastAsia="Arial" w:hAnsi="Arial" w:cs="Arial"/>
          <w:sz w:val="20"/>
          <w:szCs w:val="20"/>
        </w:rPr>
        <w:t xml:space="preserve"> je ponudnik v preteklosti razvijal in je v uporabi pri končnih uporabnikih</w:t>
      </w:r>
      <w:r w:rsidR="1286908C" w:rsidRPr="00F07C96">
        <w:rPr>
          <w:rFonts w:ascii="Arial" w:eastAsia="Arial" w:hAnsi="Arial" w:cs="Arial"/>
          <w:sz w:val="20"/>
          <w:szCs w:val="20"/>
        </w:rPr>
        <w:t>. Ocenjevalo se bo</w:t>
      </w:r>
      <w:r w:rsidR="00100C1D">
        <w:rPr>
          <w:rFonts w:ascii="Arial" w:eastAsia="Arial" w:hAnsi="Arial" w:cs="Arial"/>
          <w:sz w:val="20"/>
          <w:szCs w:val="20"/>
        </w:rPr>
        <w:t>,</w:t>
      </w:r>
      <w:r w:rsidR="1286908C" w:rsidRPr="00F07C96">
        <w:rPr>
          <w:rFonts w:ascii="Arial" w:eastAsia="Arial" w:hAnsi="Arial" w:cs="Arial"/>
          <w:sz w:val="20"/>
          <w:szCs w:val="20"/>
        </w:rPr>
        <w:t xml:space="preserve"> ali referenčn</w:t>
      </w:r>
      <w:r w:rsidR="005E6AD2">
        <w:rPr>
          <w:rFonts w:ascii="Arial" w:eastAsia="Arial" w:hAnsi="Arial" w:cs="Arial"/>
          <w:sz w:val="20"/>
          <w:szCs w:val="20"/>
        </w:rPr>
        <w:t>a</w:t>
      </w:r>
      <w:r w:rsidR="1286908C" w:rsidRPr="00F07C96">
        <w:rPr>
          <w:rFonts w:ascii="Arial" w:eastAsia="Arial" w:hAnsi="Arial" w:cs="Arial"/>
          <w:sz w:val="20"/>
          <w:szCs w:val="20"/>
        </w:rPr>
        <w:t xml:space="preserve"> informacij</w:t>
      </w:r>
      <w:r w:rsidR="005E6AD2">
        <w:rPr>
          <w:rFonts w:ascii="Arial" w:eastAsia="Arial" w:hAnsi="Arial" w:cs="Arial"/>
          <w:sz w:val="20"/>
          <w:szCs w:val="20"/>
        </w:rPr>
        <w:t>ska</w:t>
      </w:r>
      <w:r w:rsidR="1286908C" w:rsidRPr="00F07C96">
        <w:rPr>
          <w:rFonts w:ascii="Arial" w:eastAsia="Arial" w:hAnsi="Arial" w:cs="Arial"/>
          <w:sz w:val="20"/>
          <w:szCs w:val="20"/>
        </w:rPr>
        <w:t xml:space="preserve"> </w:t>
      </w:r>
      <w:r w:rsidR="005E6AD2">
        <w:rPr>
          <w:rFonts w:ascii="Arial" w:eastAsia="Arial" w:hAnsi="Arial" w:cs="Arial"/>
          <w:sz w:val="20"/>
          <w:szCs w:val="20"/>
        </w:rPr>
        <w:t>rešitev</w:t>
      </w:r>
      <w:r w:rsidR="1286908C" w:rsidRPr="00F07C96">
        <w:rPr>
          <w:rFonts w:ascii="Arial" w:eastAsia="Arial" w:hAnsi="Arial" w:cs="Arial"/>
          <w:sz w:val="20"/>
          <w:szCs w:val="20"/>
        </w:rPr>
        <w:t xml:space="preserve"> s svojimi funkcionalnostmi </w:t>
      </w:r>
      <w:r w:rsidR="00C26263">
        <w:rPr>
          <w:rFonts w:ascii="Arial" w:eastAsia="Arial" w:hAnsi="Arial" w:cs="Arial"/>
          <w:sz w:val="20"/>
          <w:szCs w:val="20"/>
        </w:rPr>
        <w:t>izpolnjuje</w:t>
      </w:r>
      <w:r w:rsidR="1286908C" w:rsidRPr="00F07C96">
        <w:rPr>
          <w:rFonts w:ascii="Arial" w:eastAsia="Arial" w:hAnsi="Arial" w:cs="Arial"/>
          <w:sz w:val="20"/>
          <w:szCs w:val="20"/>
        </w:rPr>
        <w:t xml:space="preserve"> </w:t>
      </w:r>
      <w:r w:rsidR="21574622" w:rsidRPr="00F07C96">
        <w:rPr>
          <w:rFonts w:ascii="Arial" w:eastAsia="Arial" w:hAnsi="Arial" w:cs="Arial"/>
          <w:sz w:val="20"/>
          <w:szCs w:val="20"/>
        </w:rPr>
        <w:t xml:space="preserve">funkcionalne zahteve </w:t>
      </w:r>
      <w:r w:rsidR="00126CD5">
        <w:rPr>
          <w:rFonts w:ascii="Arial" w:eastAsia="Arial" w:hAnsi="Arial" w:cs="Arial"/>
          <w:sz w:val="20"/>
          <w:szCs w:val="20"/>
        </w:rPr>
        <w:t>iz OBR-7</w:t>
      </w:r>
      <w:r w:rsidR="5545F5E5" w:rsidRPr="00F07C96">
        <w:rPr>
          <w:rFonts w:ascii="Arial" w:eastAsia="Arial" w:hAnsi="Arial" w:cs="Arial"/>
          <w:sz w:val="20"/>
          <w:szCs w:val="20"/>
        </w:rPr>
        <w:t>.</w:t>
      </w:r>
    </w:p>
    <w:p w14:paraId="72A9F283" w14:textId="44F50C85" w:rsidR="3CCE0E5E" w:rsidRPr="00F07C96" w:rsidRDefault="3CCE0E5E" w:rsidP="00F07C96">
      <w:pPr>
        <w:spacing w:after="0" w:line="260" w:lineRule="atLeast"/>
        <w:ind w:left="426"/>
        <w:jc w:val="both"/>
        <w:rPr>
          <w:rFonts w:ascii="Arial" w:eastAsia="Calibri" w:hAnsi="Arial" w:cs="Arial"/>
          <w:sz w:val="20"/>
          <w:szCs w:val="20"/>
        </w:rPr>
      </w:pPr>
    </w:p>
    <w:p w14:paraId="5F0E5B42" w14:textId="2452EBBD" w:rsidR="60BB179B" w:rsidRPr="00F07C96" w:rsidRDefault="5545F5E5" w:rsidP="00F07C96">
      <w:pPr>
        <w:spacing w:after="0" w:line="260" w:lineRule="atLeast"/>
        <w:ind w:left="426"/>
        <w:jc w:val="both"/>
        <w:rPr>
          <w:rFonts w:ascii="Arial" w:eastAsia="Calibri" w:hAnsi="Arial" w:cs="Arial"/>
          <w:sz w:val="20"/>
          <w:szCs w:val="20"/>
        </w:rPr>
      </w:pPr>
      <w:r w:rsidRPr="00F07C96">
        <w:rPr>
          <w:rFonts w:ascii="Arial" w:eastAsia="Calibri" w:hAnsi="Arial" w:cs="Arial"/>
          <w:sz w:val="20"/>
          <w:szCs w:val="20"/>
        </w:rPr>
        <w:t xml:space="preserve">Ponudnik bo v </w:t>
      </w:r>
      <w:r w:rsidR="0074681A">
        <w:rPr>
          <w:rFonts w:ascii="Arial" w:eastAsia="Calibri" w:hAnsi="Arial" w:cs="Arial"/>
          <w:sz w:val="20"/>
          <w:szCs w:val="20"/>
        </w:rPr>
        <w:t>OBR-7</w:t>
      </w:r>
      <w:r w:rsidRPr="00F07C96">
        <w:rPr>
          <w:rFonts w:ascii="Arial" w:eastAsia="Calibri" w:hAnsi="Arial" w:cs="Arial"/>
          <w:sz w:val="20"/>
          <w:szCs w:val="20"/>
        </w:rPr>
        <w:t xml:space="preserve"> navedel katere funkcionalnosti so implementirane v kater</w:t>
      </w:r>
      <w:r w:rsidR="009314EE">
        <w:rPr>
          <w:rFonts w:ascii="Arial" w:eastAsia="Calibri" w:hAnsi="Arial" w:cs="Arial"/>
          <w:sz w:val="20"/>
          <w:szCs w:val="20"/>
        </w:rPr>
        <w:t>i</w:t>
      </w:r>
      <w:r w:rsidRPr="00F07C96">
        <w:rPr>
          <w:rFonts w:ascii="Arial" w:eastAsia="Calibri" w:hAnsi="Arial" w:cs="Arial"/>
          <w:sz w:val="20"/>
          <w:szCs w:val="20"/>
        </w:rPr>
        <w:t xml:space="preserve"> izmed referenčnih </w:t>
      </w:r>
      <w:r w:rsidR="009314EE">
        <w:rPr>
          <w:rFonts w:ascii="Arial" w:eastAsia="Calibri" w:hAnsi="Arial" w:cs="Arial"/>
          <w:sz w:val="20"/>
          <w:szCs w:val="20"/>
        </w:rPr>
        <w:t>rešitev</w:t>
      </w:r>
      <w:r w:rsidRPr="00F07C96">
        <w:rPr>
          <w:rFonts w:ascii="Arial" w:eastAsia="Calibri" w:hAnsi="Arial" w:cs="Arial"/>
          <w:sz w:val="20"/>
          <w:szCs w:val="20"/>
        </w:rPr>
        <w:t xml:space="preserve">. Ponudnik izkaže resničnost vnesenih podatkov z uporabniško dokumentacijo </w:t>
      </w:r>
      <w:r w:rsidR="472DC542" w:rsidRPr="00F07C96">
        <w:rPr>
          <w:rFonts w:ascii="Arial" w:eastAsia="Calibri" w:hAnsi="Arial" w:cs="Arial"/>
          <w:sz w:val="20"/>
          <w:szCs w:val="20"/>
        </w:rPr>
        <w:t xml:space="preserve">posamezne navedene referenčne </w:t>
      </w:r>
      <w:r w:rsidR="0028100E">
        <w:rPr>
          <w:rFonts w:ascii="Arial" w:eastAsia="Calibri" w:hAnsi="Arial" w:cs="Arial"/>
          <w:sz w:val="20"/>
          <w:szCs w:val="20"/>
        </w:rPr>
        <w:t>rešitve</w:t>
      </w:r>
      <w:r w:rsidR="002F1145">
        <w:rPr>
          <w:rFonts w:ascii="Arial" w:eastAsia="Calibri" w:hAnsi="Arial" w:cs="Arial"/>
          <w:sz w:val="20"/>
          <w:szCs w:val="20"/>
        </w:rPr>
        <w:t>,</w:t>
      </w:r>
      <w:r w:rsidR="472DC542" w:rsidRPr="00F07C96">
        <w:rPr>
          <w:rFonts w:ascii="Arial" w:eastAsia="Calibri" w:hAnsi="Arial" w:cs="Arial"/>
          <w:sz w:val="20"/>
          <w:szCs w:val="20"/>
        </w:rPr>
        <w:t xml:space="preserve"> iz kate</w:t>
      </w:r>
      <w:r w:rsidR="007C797F">
        <w:rPr>
          <w:rFonts w:ascii="Arial" w:eastAsia="Calibri" w:hAnsi="Arial" w:cs="Arial"/>
          <w:sz w:val="20"/>
          <w:szCs w:val="20"/>
        </w:rPr>
        <w:t>re</w:t>
      </w:r>
      <w:r w:rsidR="472DC542" w:rsidRPr="00F07C96">
        <w:rPr>
          <w:rFonts w:ascii="Arial" w:eastAsia="Calibri" w:hAnsi="Arial" w:cs="Arial"/>
          <w:sz w:val="20"/>
          <w:szCs w:val="20"/>
        </w:rPr>
        <w:t xml:space="preserve"> je razvidna posamezna funkcionalnost.</w:t>
      </w:r>
    </w:p>
    <w:p w14:paraId="43331EB3" w14:textId="493D65D4" w:rsidR="3CCE0E5E" w:rsidRPr="00F07C96" w:rsidRDefault="3CCE0E5E" w:rsidP="00F07C96">
      <w:pPr>
        <w:spacing w:after="0" w:line="260" w:lineRule="atLeast"/>
        <w:ind w:left="426"/>
        <w:jc w:val="both"/>
        <w:rPr>
          <w:rFonts w:ascii="Arial" w:eastAsia="Calibri" w:hAnsi="Arial" w:cs="Arial"/>
          <w:sz w:val="20"/>
          <w:szCs w:val="20"/>
        </w:rPr>
      </w:pPr>
    </w:p>
    <w:p w14:paraId="1332D402" w14:textId="6CC653D6" w:rsidR="6DE0A7F0" w:rsidRPr="00F07C96" w:rsidRDefault="69317506" w:rsidP="00F07C96">
      <w:pPr>
        <w:spacing w:after="0" w:line="260" w:lineRule="atLeast"/>
        <w:ind w:left="426"/>
        <w:jc w:val="both"/>
        <w:rPr>
          <w:rFonts w:ascii="Arial" w:eastAsia="Calibri" w:hAnsi="Arial" w:cs="Arial"/>
          <w:sz w:val="20"/>
          <w:szCs w:val="20"/>
        </w:rPr>
      </w:pPr>
      <w:r w:rsidRPr="00F07C96">
        <w:rPr>
          <w:rFonts w:ascii="Arial" w:eastAsia="Calibri" w:hAnsi="Arial" w:cs="Arial"/>
          <w:sz w:val="20"/>
          <w:szCs w:val="20"/>
        </w:rPr>
        <w:t>Za vsako izkazano funkcionalnost se ponudniku dodeli 3 točke, skupno največje število točk pri tem merilu je</w:t>
      </w:r>
      <w:r w:rsidR="39D0FE3C" w:rsidRPr="00F07C96">
        <w:rPr>
          <w:rFonts w:ascii="Arial" w:eastAsia="Calibri" w:hAnsi="Arial" w:cs="Arial"/>
          <w:sz w:val="20"/>
          <w:szCs w:val="20"/>
        </w:rPr>
        <w:t xml:space="preserve"> 15 točk.</w:t>
      </w:r>
    </w:p>
    <w:p w14:paraId="15F428A0" w14:textId="66B89399" w:rsidR="3CCE0E5E" w:rsidRDefault="3CCE0E5E" w:rsidP="00F07C96">
      <w:pPr>
        <w:spacing w:after="0" w:line="260" w:lineRule="atLeast"/>
        <w:ind w:left="426"/>
        <w:jc w:val="both"/>
        <w:rPr>
          <w:rFonts w:ascii="Arial" w:eastAsia="Calibri" w:hAnsi="Arial" w:cs="Arial"/>
          <w:sz w:val="20"/>
          <w:szCs w:val="20"/>
        </w:rPr>
      </w:pPr>
    </w:p>
    <w:p w14:paraId="4EAA924E" w14:textId="416539A5" w:rsidR="51F832C0" w:rsidRPr="00F07C96" w:rsidRDefault="001626E0" w:rsidP="0074681A">
      <w:pPr>
        <w:spacing w:after="0" w:line="260" w:lineRule="atLeast"/>
        <w:jc w:val="both"/>
        <w:rPr>
          <w:rFonts w:ascii="Arial" w:eastAsia="Arial" w:hAnsi="Arial" w:cs="Arial"/>
          <w:sz w:val="20"/>
          <w:szCs w:val="20"/>
        </w:rPr>
      </w:pPr>
      <w:r>
        <w:rPr>
          <w:rFonts w:ascii="Arial" w:eastAsia="Calibri" w:hAnsi="Arial" w:cs="Arial"/>
          <w:sz w:val="20"/>
          <w:szCs w:val="20"/>
        </w:rPr>
        <w:t xml:space="preserve">      </w:t>
      </w:r>
      <w:r w:rsidR="00F07C96">
        <w:rPr>
          <w:rFonts w:ascii="Arial" w:eastAsia="Calibri" w:hAnsi="Arial" w:cs="Arial"/>
          <w:sz w:val="20"/>
          <w:szCs w:val="20"/>
        </w:rPr>
        <w:t xml:space="preserve">  </w:t>
      </w:r>
      <w:r w:rsidR="39D0FE3C" w:rsidRPr="00F07C96">
        <w:rPr>
          <w:rFonts w:ascii="Arial" w:eastAsia="Arial" w:hAnsi="Arial" w:cs="Arial"/>
          <w:sz w:val="20"/>
          <w:szCs w:val="20"/>
        </w:rPr>
        <w:t xml:space="preserve">Mer4 - največ </w:t>
      </w:r>
      <w:r w:rsidR="237628D9" w:rsidRPr="00F07C96">
        <w:rPr>
          <w:rFonts w:ascii="Arial" w:eastAsia="Arial" w:hAnsi="Arial" w:cs="Arial"/>
          <w:sz w:val="20"/>
          <w:szCs w:val="20"/>
        </w:rPr>
        <w:t>8 točk</w:t>
      </w:r>
    </w:p>
    <w:p w14:paraId="3471FF23" w14:textId="05A2B3E9" w:rsidR="3CCE0E5E" w:rsidRPr="00F07C96" w:rsidRDefault="3CCE0E5E" w:rsidP="00F07C96">
      <w:pPr>
        <w:spacing w:after="0" w:line="260" w:lineRule="atLeast"/>
        <w:ind w:left="567"/>
        <w:jc w:val="both"/>
        <w:rPr>
          <w:rFonts w:ascii="Arial" w:eastAsia="Arial" w:hAnsi="Arial" w:cs="Arial"/>
          <w:sz w:val="20"/>
          <w:szCs w:val="20"/>
        </w:rPr>
      </w:pPr>
    </w:p>
    <w:p w14:paraId="219FEE65" w14:textId="1149118A" w:rsidR="5FF4CFEE" w:rsidRDefault="237628D9" w:rsidP="00F07C96">
      <w:pPr>
        <w:spacing w:after="0" w:line="260" w:lineRule="atLeast"/>
        <w:ind w:left="426"/>
        <w:jc w:val="both"/>
        <w:rPr>
          <w:rFonts w:ascii="Arial" w:eastAsia="Arial" w:hAnsi="Arial" w:cs="Arial"/>
          <w:sz w:val="20"/>
          <w:szCs w:val="20"/>
        </w:rPr>
      </w:pPr>
      <w:r w:rsidRPr="2EF72FBE">
        <w:rPr>
          <w:rFonts w:ascii="Arial" w:eastAsia="Arial" w:hAnsi="Arial" w:cs="Arial"/>
          <w:sz w:val="20"/>
          <w:szCs w:val="20"/>
        </w:rPr>
        <w:t xml:space="preserve">Pri tem merilu </w:t>
      </w:r>
      <w:r w:rsidR="728B7C47" w:rsidRPr="2EF72FBE">
        <w:rPr>
          <w:rFonts w:ascii="Arial" w:eastAsia="Arial" w:hAnsi="Arial" w:cs="Arial"/>
          <w:sz w:val="20"/>
          <w:szCs w:val="20"/>
        </w:rPr>
        <w:t>se bo upoštevalo</w:t>
      </w:r>
      <w:r w:rsidRPr="2EF72FBE">
        <w:rPr>
          <w:rFonts w:ascii="Arial" w:eastAsia="Arial" w:hAnsi="Arial" w:cs="Arial"/>
          <w:sz w:val="20"/>
          <w:szCs w:val="20"/>
        </w:rPr>
        <w:t xml:space="preserve"> dodatne funkcionalnosti, ki jih</w:t>
      </w:r>
      <w:r w:rsidR="2FFAC252" w:rsidRPr="2EF72FBE">
        <w:rPr>
          <w:rFonts w:ascii="Arial" w:eastAsia="Arial" w:hAnsi="Arial" w:cs="Arial"/>
          <w:sz w:val="20"/>
          <w:szCs w:val="20"/>
        </w:rPr>
        <w:t xml:space="preserve"> našteje </w:t>
      </w:r>
      <w:r w:rsidR="285604D8" w:rsidRPr="2EF72FBE">
        <w:rPr>
          <w:rFonts w:ascii="Arial" w:eastAsia="Arial" w:hAnsi="Arial" w:cs="Arial"/>
          <w:sz w:val="20"/>
          <w:szCs w:val="20"/>
        </w:rPr>
        <w:t xml:space="preserve">in opiše </w:t>
      </w:r>
      <w:r w:rsidR="2FFAC252" w:rsidRPr="2EF72FBE">
        <w:rPr>
          <w:rFonts w:ascii="Arial" w:eastAsia="Arial" w:hAnsi="Arial" w:cs="Arial"/>
          <w:sz w:val="20"/>
          <w:szCs w:val="20"/>
        </w:rPr>
        <w:t>ponudnik v svoji ponudbi in ki jih</w:t>
      </w:r>
      <w:r w:rsidRPr="2EF72FBE">
        <w:rPr>
          <w:rFonts w:ascii="Arial" w:eastAsia="Arial" w:hAnsi="Arial" w:cs="Arial"/>
          <w:sz w:val="20"/>
          <w:szCs w:val="20"/>
        </w:rPr>
        <w:t xml:space="preserve"> bo </w:t>
      </w:r>
      <w:r w:rsidR="24B55709" w:rsidRPr="2EF72FBE">
        <w:rPr>
          <w:rFonts w:ascii="Arial" w:eastAsia="Arial" w:hAnsi="Arial" w:cs="Arial"/>
          <w:sz w:val="20"/>
          <w:szCs w:val="20"/>
        </w:rPr>
        <w:t xml:space="preserve">implementiral v ponujeni rešitvi in </w:t>
      </w:r>
      <w:r w:rsidR="7B73045E" w:rsidRPr="2EF72FBE">
        <w:rPr>
          <w:rFonts w:ascii="Arial" w:eastAsia="Arial" w:hAnsi="Arial" w:cs="Arial"/>
          <w:sz w:val="20"/>
          <w:szCs w:val="20"/>
        </w:rPr>
        <w:t xml:space="preserve">ki </w:t>
      </w:r>
      <w:r w:rsidR="24B55709" w:rsidRPr="2EF72FBE">
        <w:rPr>
          <w:rFonts w:ascii="Arial" w:eastAsia="Arial" w:hAnsi="Arial" w:cs="Arial"/>
          <w:sz w:val="20"/>
          <w:szCs w:val="20"/>
        </w:rPr>
        <w:t>pokrivajo tiste vsebinske module</w:t>
      </w:r>
      <w:r w:rsidR="40E56A45" w:rsidRPr="2EF72FBE">
        <w:rPr>
          <w:rFonts w:ascii="Arial" w:eastAsia="Arial" w:hAnsi="Arial" w:cs="Arial"/>
          <w:sz w:val="20"/>
          <w:szCs w:val="20"/>
        </w:rPr>
        <w:t xml:space="preserve">, ki so prikazani v konceptualni shemi razvoja informacijske </w:t>
      </w:r>
      <w:r w:rsidR="00C34B81">
        <w:rPr>
          <w:rFonts w:ascii="Arial" w:eastAsia="Arial" w:hAnsi="Arial" w:cs="Arial"/>
          <w:sz w:val="20"/>
          <w:szCs w:val="20"/>
        </w:rPr>
        <w:t>rešitve</w:t>
      </w:r>
      <w:r w:rsidR="40E56A45" w:rsidRPr="2EF72FBE">
        <w:rPr>
          <w:rFonts w:ascii="Arial" w:eastAsia="Arial" w:hAnsi="Arial" w:cs="Arial"/>
          <w:sz w:val="20"/>
          <w:szCs w:val="20"/>
        </w:rPr>
        <w:t xml:space="preserve"> za podporo celotnega procesa ali dela procesa zbiranja, obdelave, analitike, poročanja in prikaza podatkov</w:t>
      </w:r>
      <w:r w:rsidR="69D62984" w:rsidRPr="2EF72FBE">
        <w:rPr>
          <w:rFonts w:ascii="Arial" w:eastAsia="Arial" w:hAnsi="Arial" w:cs="Arial"/>
          <w:sz w:val="20"/>
          <w:szCs w:val="20"/>
        </w:rPr>
        <w:t xml:space="preserve"> iz</w:t>
      </w:r>
      <w:r w:rsidR="24B55709" w:rsidRPr="2EF72FBE">
        <w:rPr>
          <w:rFonts w:ascii="Arial" w:eastAsia="Arial" w:hAnsi="Arial" w:cs="Arial"/>
          <w:sz w:val="20"/>
          <w:szCs w:val="20"/>
        </w:rPr>
        <w:t xml:space="preserve"> specifikacij</w:t>
      </w:r>
      <w:r w:rsidR="00CE22C1">
        <w:rPr>
          <w:rFonts w:ascii="Arial" w:eastAsia="Arial" w:hAnsi="Arial" w:cs="Arial"/>
          <w:sz w:val="20"/>
          <w:szCs w:val="20"/>
        </w:rPr>
        <w:t>e</w:t>
      </w:r>
      <w:r w:rsidR="7DAB1ED0" w:rsidRPr="2EF72FBE">
        <w:rPr>
          <w:rFonts w:ascii="Arial" w:eastAsia="Arial" w:hAnsi="Arial" w:cs="Arial"/>
          <w:sz w:val="20"/>
          <w:szCs w:val="20"/>
        </w:rPr>
        <w:t xml:space="preserve"> predmeta naročila</w:t>
      </w:r>
      <w:r w:rsidR="0553B95C" w:rsidRPr="2EF72FBE">
        <w:rPr>
          <w:rFonts w:ascii="Arial" w:eastAsia="Arial" w:hAnsi="Arial" w:cs="Arial"/>
          <w:sz w:val="20"/>
          <w:szCs w:val="20"/>
        </w:rPr>
        <w:t xml:space="preserve">, niso pa predvideni za informatizacijo v okviru </w:t>
      </w:r>
      <w:r w:rsidR="27C4DEA7" w:rsidRPr="2EF72FBE">
        <w:rPr>
          <w:rFonts w:ascii="Arial" w:eastAsia="Arial" w:hAnsi="Arial" w:cs="Arial"/>
          <w:sz w:val="20"/>
          <w:szCs w:val="20"/>
        </w:rPr>
        <w:t xml:space="preserve">predmeta </w:t>
      </w:r>
      <w:r w:rsidR="0553B95C" w:rsidRPr="2EF72FBE">
        <w:rPr>
          <w:rFonts w:ascii="Arial" w:eastAsia="Arial" w:hAnsi="Arial" w:cs="Arial"/>
          <w:sz w:val="20"/>
          <w:szCs w:val="20"/>
        </w:rPr>
        <w:t>tega javnega n</w:t>
      </w:r>
      <w:r w:rsidR="31B29C03" w:rsidRPr="2EF72FBE">
        <w:rPr>
          <w:rFonts w:ascii="Arial" w:eastAsia="Arial" w:hAnsi="Arial" w:cs="Arial"/>
          <w:sz w:val="20"/>
          <w:szCs w:val="20"/>
        </w:rPr>
        <w:t>a</w:t>
      </w:r>
      <w:r w:rsidR="0553B95C" w:rsidRPr="2EF72FBE">
        <w:rPr>
          <w:rFonts w:ascii="Arial" w:eastAsia="Arial" w:hAnsi="Arial" w:cs="Arial"/>
          <w:sz w:val="20"/>
          <w:szCs w:val="20"/>
        </w:rPr>
        <w:t>ročila. Ponudnik naj vsako dodatno funkcion</w:t>
      </w:r>
      <w:r w:rsidR="11F51ADA" w:rsidRPr="2EF72FBE">
        <w:rPr>
          <w:rFonts w:ascii="Arial" w:eastAsia="Arial" w:hAnsi="Arial" w:cs="Arial"/>
          <w:sz w:val="20"/>
          <w:szCs w:val="20"/>
        </w:rPr>
        <w:t>a</w:t>
      </w:r>
      <w:r w:rsidR="0553B95C" w:rsidRPr="2EF72FBE">
        <w:rPr>
          <w:rFonts w:ascii="Arial" w:eastAsia="Arial" w:hAnsi="Arial" w:cs="Arial"/>
          <w:sz w:val="20"/>
          <w:szCs w:val="20"/>
        </w:rPr>
        <w:t>lnost navede, na kratko opiše ter opredeli uporabno vredn</w:t>
      </w:r>
      <w:r w:rsidR="6ADB14B7" w:rsidRPr="2EF72FBE">
        <w:rPr>
          <w:rFonts w:ascii="Arial" w:eastAsia="Arial" w:hAnsi="Arial" w:cs="Arial"/>
          <w:sz w:val="20"/>
          <w:szCs w:val="20"/>
        </w:rPr>
        <w:t>o</w:t>
      </w:r>
      <w:r w:rsidR="0553B95C" w:rsidRPr="2EF72FBE">
        <w:rPr>
          <w:rFonts w:ascii="Arial" w:eastAsia="Arial" w:hAnsi="Arial" w:cs="Arial"/>
          <w:sz w:val="20"/>
          <w:szCs w:val="20"/>
        </w:rPr>
        <w:t xml:space="preserve">st za naročnika v </w:t>
      </w:r>
      <w:r w:rsidR="0074681A" w:rsidRPr="004B33E9">
        <w:rPr>
          <w:rFonts w:ascii="Arial" w:eastAsia="Arial" w:hAnsi="Arial" w:cs="Arial"/>
          <w:sz w:val="20"/>
          <w:szCs w:val="20"/>
        </w:rPr>
        <w:t xml:space="preserve">OBR - </w:t>
      </w:r>
      <w:r w:rsidR="004B33E9" w:rsidRPr="004B33E9">
        <w:rPr>
          <w:rFonts w:ascii="Arial" w:eastAsia="Arial" w:hAnsi="Arial" w:cs="Arial"/>
          <w:sz w:val="20"/>
          <w:szCs w:val="20"/>
        </w:rPr>
        <w:t>8</w:t>
      </w:r>
      <w:r w:rsidR="0553B95C" w:rsidRPr="004B33E9">
        <w:rPr>
          <w:rFonts w:ascii="Arial" w:eastAsia="Arial" w:hAnsi="Arial" w:cs="Arial"/>
          <w:sz w:val="20"/>
          <w:szCs w:val="20"/>
        </w:rPr>
        <w:t>.</w:t>
      </w:r>
    </w:p>
    <w:p w14:paraId="5E3520BC" w14:textId="77777777" w:rsidR="00F07C96" w:rsidRDefault="00F07C96" w:rsidP="00F07C96">
      <w:pPr>
        <w:spacing w:after="0" w:line="260" w:lineRule="atLeast"/>
        <w:ind w:left="426"/>
        <w:jc w:val="both"/>
        <w:rPr>
          <w:rFonts w:ascii="Arial" w:eastAsia="Arial" w:hAnsi="Arial" w:cs="Arial"/>
          <w:sz w:val="20"/>
          <w:szCs w:val="20"/>
        </w:rPr>
      </w:pPr>
    </w:p>
    <w:p w14:paraId="57C32BDB" w14:textId="6FCB1D6F" w:rsidR="76C99CC1" w:rsidRPr="00F07C96" w:rsidRDefault="29CA215C" w:rsidP="00F07C96">
      <w:pPr>
        <w:spacing w:after="0" w:line="260" w:lineRule="atLeast"/>
        <w:ind w:left="426"/>
        <w:jc w:val="both"/>
        <w:rPr>
          <w:rFonts w:ascii="Arial" w:eastAsia="Arial" w:hAnsi="Arial" w:cs="Arial"/>
          <w:sz w:val="20"/>
          <w:szCs w:val="20"/>
        </w:rPr>
      </w:pPr>
      <w:r w:rsidRPr="2EF72FBE">
        <w:rPr>
          <w:rFonts w:ascii="Arial" w:eastAsia="Arial" w:hAnsi="Arial" w:cs="Arial"/>
          <w:sz w:val="20"/>
          <w:szCs w:val="20"/>
        </w:rPr>
        <w:t>Za vsako navedeno in opisano funkcionalnost bosta dodeljeni 2 točki, skupno naj</w:t>
      </w:r>
      <w:r w:rsidR="4099025C" w:rsidRPr="2EF72FBE">
        <w:rPr>
          <w:rFonts w:ascii="Arial" w:eastAsia="Arial" w:hAnsi="Arial" w:cs="Arial"/>
          <w:sz w:val="20"/>
          <w:szCs w:val="20"/>
        </w:rPr>
        <w:t>več 8 točk.</w:t>
      </w:r>
      <w:r w:rsidRPr="2EF72FBE">
        <w:rPr>
          <w:rFonts w:ascii="Arial" w:eastAsia="Arial" w:hAnsi="Arial" w:cs="Arial"/>
          <w:sz w:val="20"/>
          <w:szCs w:val="20"/>
        </w:rPr>
        <w:t xml:space="preserve"> </w:t>
      </w:r>
      <w:r w:rsidR="24B55709" w:rsidRPr="00F07C96">
        <w:rPr>
          <w:rFonts w:ascii="Arial" w:eastAsia="Arial" w:hAnsi="Arial" w:cs="Arial"/>
          <w:sz w:val="20"/>
          <w:szCs w:val="20"/>
        </w:rPr>
        <w:t xml:space="preserve"> </w:t>
      </w:r>
      <w:r w:rsidR="237628D9" w:rsidRPr="00F07C96">
        <w:rPr>
          <w:rFonts w:ascii="Arial" w:eastAsia="Arial" w:hAnsi="Arial" w:cs="Arial"/>
          <w:sz w:val="20"/>
          <w:szCs w:val="20"/>
        </w:rPr>
        <w:t xml:space="preserve"> </w:t>
      </w:r>
    </w:p>
    <w:p w14:paraId="7B75F297" w14:textId="6F9B28E5" w:rsidR="3CCE0E5E" w:rsidRDefault="3CCE0E5E" w:rsidP="3CCE0E5E">
      <w:pPr>
        <w:spacing w:after="0" w:line="260" w:lineRule="atLeast"/>
        <w:jc w:val="both"/>
        <w:rPr>
          <w:rFonts w:ascii="Arial" w:eastAsia="Calibri" w:hAnsi="Arial" w:cs="Arial"/>
          <w:sz w:val="20"/>
          <w:szCs w:val="20"/>
        </w:rPr>
      </w:pPr>
    </w:p>
    <w:p w14:paraId="3FB700A1" w14:textId="455B05D8" w:rsidR="2EF72FBE" w:rsidRDefault="2EF72FBE" w:rsidP="2EF72FBE">
      <w:pPr>
        <w:spacing w:after="0" w:line="260" w:lineRule="atLeast"/>
        <w:jc w:val="both"/>
        <w:rPr>
          <w:rFonts w:ascii="Arial" w:eastAsia="Calibri" w:hAnsi="Arial" w:cs="Arial"/>
          <w:sz w:val="20"/>
          <w:szCs w:val="20"/>
        </w:rPr>
      </w:pPr>
    </w:p>
    <w:p w14:paraId="18A25EC9" w14:textId="0F742718" w:rsidR="004F0D0E" w:rsidRPr="00C269D3" w:rsidRDefault="4E0FACF9" w:rsidP="2EF72FBE">
      <w:pPr>
        <w:spacing w:after="0" w:line="260" w:lineRule="atLeast"/>
        <w:jc w:val="both"/>
        <w:rPr>
          <w:rFonts w:ascii="Arial" w:eastAsia="Calibri" w:hAnsi="Arial" w:cs="Arial"/>
          <w:sz w:val="20"/>
          <w:szCs w:val="20"/>
        </w:rPr>
      </w:pPr>
      <w:r w:rsidRPr="2EF72FBE">
        <w:rPr>
          <w:rFonts w:ascii="Arial" w:eastAsia="Calibri" w:hAnsi="Arial" w:cs="Arial"/>
          <w:b/>
          <w:bCs/>
          <w:kern w:val="0"/>
          <w:sz w:val="20"/>
          <w:szCs w:val="20"/>
          <w14:ligatures w14:val="none"/>
        </w:rPr>
        <w:t>Najugodnejši ponudnik je tisti z najmanjšim M</w:t>
      </w:r>
      <w:r w:rsidRPr="3CCE0E5E">
        <w:rPr>
          <w:rFonts w:ascii="Arial" w:eastAsia="Calibri" w:hAnsi="Arial" w:cs="Arial"/>
          <w:kern w:val="0"/>
          <w:sz w:val="20"/>
          <w:szCs w:val="20"/>
          <w14:ligatures w14:val="none"/>
        </w:rPr>
        <w:t xml:space="preserve">. </w:t>
      </w:r>
    </w:p>
    <w:p w14:paraId="56C24021" w14:textId="086462E4" w:rsidR="004F0D0E" w:rsidRPr="00C269D3" w:rsidRDefault="004F0D0E" w:rsidP="2EF72FBE">
      <w:pPr>
        <w:spacing w:after="0" w:line="260" w:lineRule="atLeast"/>
        <w:jc w:val="both"/>
        <w:rPr>
          <w:rFonts w:ascii="Arial" w:eastAsia="Calibri" w:hAnsi="Arial" w:cs="Arial"/>
          <w:sz w:val="20"/>
          <w:szCs w:val="20"/>
        </w:rPr>
      </w:pPr>
    </w:p>
    <w:p w14:paraId="58297C92" w14:textId="40392945" w:rsidR="004F0D0E" w:rsidRPr="00C269D3" w:rsidRDefault="4E0FACF9" w:rsidP="2EF72FBE">
      <w:pPr>
        <w:spacing w:after="0" w:line="260" w:lineRule="atLeast"/>
        <w:jc w:val="both"/>
        <w:rPr>
          <w:rFonts w:ascii="Arial" w:eastAsia="Calibri" w:hAnsi="Arial" w:cs="Arial"/>
          <w:kern w:val="0"/>
          <w:sz w:val="20"/>
          <w:szCs w:val="20"/>
          <w14:ligatures w14:val="none"/>
        </w:rPr>
      </w:pPr>
      <w:r w:rsidRPr="3CCE0E5E">
        <w:rPr>
          <w:rFonts w:ascii="Arial" w:eastAsia="Calibri" w:hAnsi="Arial" w:cs="Arial"/>
          <w:kern w:val="0"/>
          <w:sz w:val="20"/>
          <w:szCs w:val="20"/>
          <w14:ligatures w14:val="none"/>
        </w:rPr>
        <w:t>V kolikor dva ali več ponudnikov dosežejo enako vrednost M, bo naročnik izbral ponudnika</w:t>
      </w:r>
      <w:r w:rsidR="042DBAFC" w:rsidRPr="3CCE0E5E">
        <w:rPr>
          <w:rFonts w:ascii="Arial" w:eastAsia="Calibri" w:hAnsi="Arial" w:cs="Arial"/>
          <w:kern w:val="0"/>
          <w:sz w:val="20"/>
          <w:szCs w:val="20"/>
          <w14:ligatures w14:val="none"/>
        </w:rPr>
        <w:t xml:space="preserve"> z najvišjim seštevkom točk pri Mer3</w:t>
      </w:r>
      <w:r w:rsidR="214046D9" w:rsidRPr="3CCE0E5E">
        <w:rPr>
          <w:rFonts w:ascii="Arial" w:eastAsia="Calibri" w:hAnsi="Arial" w:cs="Arial"/>
          <w:kern w:val="0"/>
          <w:sz w:val="20"/>
          <w:szCs w:val="20"/>
          <w14:ligatures w14:val="none"/>
        </w:rPr>
        <w:t>. Če bodo v slednjem primeru dva ali več ponudnikov ponudi</w:t>
      </w:r>
      <w:r w:rsidR="6C80D7C6" w:rsidRPr="3CCE0E5E">
        <w:rPr>
          <w:rFonts w:ascii="Arial" w:eastAsia="Calibri" w:hAnsi="Arial" w:cs="Arial"/>
          <w:kern w:val="0"/>
          <w:sz w:val="20"/>
          <w:szCs w:val="20"/>
          <w14:ligatures w14:val="none"/>
        </w:rPr>
        <w:t xml:space="preserve">li enak seštevek </w:t>
      </w:r>
      <w:r w:rsidR="6C80D7C6" w:rsidRPr="3CCE0E5E">
        <w:rPr>
          <w:rFonts w:ascii="Arial" w:eastAsia="Calibri" w:hAnsi="Arial" w:cs="Arial"/>
          <w:kern w:val="0"/>
          <w:sz w:val="20"/>
          <w:szCs w:val="20"/>
          <w14:ligatures w14:val="none"/>
        </w:rPr>
        <w:lastRenderedPageBreak/>
        <w:t xml:space="preserve">točk pri Mer3 bo naročnik izbral </w:t>
      </w:r>
      <w:r w:rsidR="575BEC40" w:rsidRPr="3CCE0E5E">
        <w:rPr>
          <w:rFonts w:ascii="Arial" w:eastAsia="Calibri" w:hAnsi="Arial" w:cs="Arial"/>
          <w:kern w:val="0"/>
          <w:sz w:val="20"/>
          <w:szCs w:val="20"/>
          <w14:ligatures w14:val="none"/>
        </w:rPr>
        <w:t>tistega ponudnika, ki bo ponudil najnižj</w:t>
      </w:r>
      <w:r w:rsidR="3D00878F" w:rsidRPr="3CCE0E5E">
        <w:rPr>
          <w:rFonts w:ascii="Arial" w:eastAsia="Calibri" w:hAnsi="Arial" w:cs="Arial"/>
          <w:kern w:val="0"/>
          <w:sz w:val="20"/>
          <w:szCs w:val="20"/>
          <w14:ligatures w14:val="none"/>
        </w:rPr>
        <w:t>i</w:t>
      </w:r>
      <w:r w:rsidR="575BEC40" w:rsidRPr="3CCE0E5E">
        <w:rPr>
          <w:rFonts w:ascii="Arial" w:eastAsia="Calibri" w:hAnsi="Arial" w:cs="Arial"/>
          <w:kern w:val="0"/>
          <w:sz w:val="20"/>
          <w:szCs w:val="20"/>
          <w14:ligatures w14:val="none"/>
        </w:rPr>
        <w:t xml:space="preserve"> ceno z DDV (v EUR) za razvoj </w:t>
      </w:r>
      <w:r w:rsidR="575BEC40" w:rsidRPr="004B603A">
        <w:rPr>
          <w:rFonts w:ascii="Arial" w:eastAsia="Calibri" w:hAnsi="Arial" w:cs="Arial"/>
          <w:kern w:val="0"/>
          <w:sz w:val="20"/>
          <w:szCs w:val="20"/>
          <w14:ligatures w14:val="none"/>
        </w:rPr>
        <w:t>informacijske rešitve</w:t>
      </w:r>
      <w:r w:rsidR="24FF6C08" w:rsidRPr="004B603A">
        <w:rPr>
          <w:rFonts w:ascii="Arial" w:eastAsia="Calibri" w:hAnsi="Arial" w:cs="Arial"/>
          <w:kern w:val="0"/>
          <w:sz w:val="20"/>
          <w:szCs w:val="20"/>
          <w14:ligatures w14:val="none"/>
        </w:rPr>
        <w:t>.</w:t>
      </w:r>
      <w:r w:rsidR="24FF6C08" w:rsidRPr="3CCE0E5E">
        <w:rPr>
          <w:rFonts w:ascii="Arial" w:eastAsia="Calibri" w:hAnsi="Arial" w:cs="Arial"/>
          <w:kern w:val="0"/>
          <w:sz w:val="20"/>
          <w:szCs w:val="20"/>
          <w14:ligatures w14:val="none"/>
        </w:rPr>
        <w:t xml:space="preserve"> Če bo v slednjem primeru dva ali več ponudnikov ponudilo enako</w:t>
      </w:r>
      <w:r w:rsidR="7B1D8397" w:rsidRPr="3CCE0E5E">
        <w:rPr>
          <w:rFonts w:ascii="Arial" w:eastAsia="Calibri" w:hAnsi="Arial" w:cs="Arial"/>
          <w:kern w:val="0"/>
          <w:sz w:val="20"/>
          <w:szCs w:val="20"/>
          <w14:ligatures w14:val="none"/>
        </w:rPr>
        <w:t xml:space="preserve"> najnižjo ceno, bo naročnik izbral ponudnika z žrebom. Izmed teh ponudnikov bo izbran tisti ponudnik, ki bo prvi iz</w:t>
      </w:r>
      <w:r w:rsidR="23D50124" w:rsidRPr="3CCE0E5E">
        <w:rPr>
          <w:rFonts w:ascii="Arial" w:eastAsia="Calibri" w:hAnsi="Arial" w:cs="Arial"/>
          <w:kern w:val="0"/>
          <w:sz w:val="20"/>
          <w:szCs w:val="20"/>
          <w14:ligatures w14:val="none"/>
        </w:rPr>
        <w:t>ž</w:t>
      </w:r>
      <w:r w:rsidR="7B1D8397" w:rsidRPr="3CCE0E5E">
        <w:rPr>
          <w:rFonts w:ascii="Arial" w:eastAsia="Calibri" w:hAnsi="Arial" w:cs="Arial"/>
          <w:kern w:val="0"/>
          <w:sz w:val="20"/>
          <w:szCs w:val="20"/>
          <w14:ligatures w14:val="none"/>
        </w:rPr>
        <w:t>reban.</w:t>
      </w:r>
      <w:r w:rsidR="04131A2D" w:rsidRPr="3CCE0E5E">
        <w:rPr>
          <w:rFonts w:ascii="Arial" w:eastAsia="Calibri" w:hAnsi="Arial" w:cs="Arial"/>
          <w:kern w:val="0"/>
          <w:sz w:val="20"/>
          <w:szCs w:val="20"/>
          <w14:ligatures w14:val="none"/>
        </w:rPr>
        <w:t xml:space="preserve"> Ponudnike, ki so oddali takšno ponudbo, bo naročnik pisno obvestil in jim omogočil prisotnost na žrebu, ki bo potekal v prostorih naročnika</w:t>
      </w:r>
      <w:r w:rsidR="65F379DB" w:rsidRPr="3CCE0E5E">
        <w:rPr>
          <w:rFonts w:ascii="Arial" w:eastAsia="Calibri" w:hAnsi="Arial" w:cs="Arial"/>
          <w:kern w:val="0"/>
          <w:sz w:val="20"/>
          <w:szCs w:val="20"/>
          <w14:ligatures w14:val="none"/>
        </w:rPr>
        <w:t>. Ponudnikom, za katere se izvede žreb, ki pa ne bodo prisotni na žrebu, bo naročnik posredoval zapisnik žrebanja.</w:t>
      </w:r>
      <w:r w:rsidR="04131A2D" w:rsidRPr="3CCE0E5E">
        <w:rPr>
          <w:rFonts w:ascii="Arial" w:eastAsia="Calibri" w:hAnsi="Arial" w:cs="Arial"/>
          <w:kern w:val="0"/>
          <w:sz w:val="20"/>
          <w:szCs w:val="20"/>
          <w14:ligatures w14:val="none"/>
        </w:rPr>
        <w:t xml:space="preserve"> </w:t>
      </w:r>
      <w:r w:rsidR="7B1D8397" w:rsidRPr="3CCE0E5E">
        <w:rPr>
          <w:rFonts w:ascii="Arial" w:eastAsia="Calibri" w:hAnsi="Arial" w:cs="Arial"/>
          <w:kern w:val="0"/>
          <w:sz w:val="20"/>
          <w:szCs w:val="20"/>
          <w14:ligatures w14:val="none"/>
        </w:rPr>
        <w:t xml:space="preserve"> </w:t>
      </w:r>
      <w:r w:rsidR="6C80D7C6" w:rsidRPr="3CCE0E5E">
        <w:rPr>
          <w:rFonts w:ascii="Arial" w:eastAsia="Calibri" w:hAnsi="Arial" w:cs="Arial"/>
          <w:kern w:val="0"/>
          <w:sz w:val="20"/>
          <w:szCs w:val="20"/>
          <w14:ligatures w14:val="none"/>
        </w:rPr>
        <w:t xml:space="preserve"> </w:t>
      </w:r>
      <w:r w:rsidRPr="3CCE0E5E">
        <w:rPr>
          <w:rFonts w:ascii="Arial" w:eastAsia="Calibri" w:hAnsi="Arial" w:cs="Arial"/>
          <w:kern w:val="0"/>
          <w:sz w:val="20"/>
          <w:szCs w:val="20"/>
          <w14:ligatures w14:val="none"/>
        </w:rPr>
        <w:t xml:space="preserve"> </w:t>
      </w:r>
    </w:p>
    <w:p w14:paraId="4A9CD749" w14:textId="77777777" w:rsidR="004F0D0E" w:rsidRPr="00C269D3" w:rsidRDefault="004F0D0E" w:rsidP="009A5A04">
      <w:pPr>
        <w:pStyle w:val="Odstavekseznama"/>
        <w:keepNext/>
        <w:keepLines/>
        <w:numPr>
          <w:ilvl w:val="0"/>
          <w:numId w:val="66"/>
        </w:numPr>
        <w:spacing w:before="240" w:after="120"/>
        <w:ind w:left="284" w:hanging="284"/>
        <w:outlineLvl w:val="1"/>
        <w:rPr>
          <w:rFonts w:eastAsia="Times New Roman" w:cs="Arial"/>
          <w:b/>
          <w:smallCaps/>
          <w:szCs w:val="26"/>
        </w:rPr>
      </w:pPr>
      <w:bookmarkStart w:id="138" w:name="_Toc509686761"/>
      <w:bookmarkStart w:id="139" w:name="_Toc509690869"/>
      <w:bookmarkStart w:id="140" w:name="_Toc509692026"/>
      <w:bookmarkStart w:id="141" w:name="_Toc131057069"/>
      <w:bookmarkEnd w:id="138"/>
      <w:bookmarkEnd w:id="139"/>
      <w:bookmarkEnd w:id="140"/>
      <w:r w:rsidRPr="000308A2">
        <w:rPr>
          <w:rFonts w:eastAsia="Times New Roman" w:cs="Arial"/>
          <w:b/>
          <w:smallCaps/>
          <w:szCs w:val="26"/>
        </w:rPr>
        <w:t>Druga določila za pripravo ponudbe</w:t>
      </w:r>
      <w:bookmarkEnd w:id="141"/>
    </w:p>
    <w:p w14:paraId="12D75507" w14:textId="77777777" w:rsidR="004F6446" w:rsidRPr="000308A2" w:rsidRDefault="004F6446" w:rsidP="000308A2">
      <w:pPr>
        <w:pStyle w:val="Odstavekseznama"/>
        <w:keepNext/>
        <w:keepLines/>
        <w:spacing w:before="240" w:after="120"/>
        <w:ind w:left="284"/>
        <w:outlineLvl w:val="1"/>
        <w:rPr>
          <w:rFonts w:eastAsia="Times New Roman" w:cs="Arial"/>
          <w:b/>
          <w:smallCaps/>
          <w:szCs w:val="26"/>
        </w:rPr>
      </w:pPr>
    </w:p>
    <w:p w14:paraId="35B6656D" w14:textId="77777777" w:rsidR="004F0D0E" w:rsidRPr="00C269D3" w:rsidRDefault="004F0D0E" w:rsidP="009A5A04">
      <w:pPr>
        <w:pStyle w:val="Odstavekseznama"/>
        <w:numPr>
          <w:ilvl w:val="1"/>
          <w:numId w:val="66"/>
        </w:numPr>
        <w:ind w:left="284" w:hanging="284"/>
        <w:rPr>
          <w:rFonts w:eastAsia="Times New Roman" w:cs="Arial"/>
          <w:b/>
          <w:bCs/>
          <w:i/>
          <w:szCs w:val="26"/>
        </w:rPr>
      </w:pPr>
      <w:bookmarkStart w:id="142" w:name="_Toc336851757"/>
      <w:bookmarkStart w:id="143" w:name="_Toc336851805"/>
      <w:bookmarkStart w:id="144" w:name="_Toc131057073"/>
      <w:r w:rsidRPr="000308A2">
        <w:rPr>
          <w:b/>
          <w:szCs w:val="26"/>
        </w:rPr>
        <w:t>Jezik ponudbe</w:t>
      </w:r>
      <w:bookmarkEnd w:id="142"/>
      <w:bookmarkEnd w:id="143"/>
      <w:bookmarkEnd w:id="144"/>
    </w:p>
    <w:p w14:paraId="5DD0F12A" w14:textId="77777777" w:rsidR="004F6446" w:rsidRPr="000308A2" w:rsidRDefault="004F6446" w:rsidP="000308A2">
      <w:pPr>
        <w:pStyle w:val="Odstavekseznama"/>
        <w:ind w:left="284"/>
        <w:rPr>
          <w:b/>
          <w:bCs/>
          <w:szCs w:val="26"/>
        </w:rPr>
      </w:pPr>
    </w:p>
    <w:p w14:paraId="2878539F" w14:textId="53D83EE5" w:rsidR="004E6BE6" w:rsidRPr="00C269D3" w:rsidRDefault="004F0D0E" w:rsidP="004E6BE6">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Postopek javnega naročanja poteka v slovenskem jeziku. </w:t>
      </w:r>
      <w:r w:rsidR="004E6BE6" w:rsidRPr="00C269D3">
        <w:rPr>
          <w:rFonts w:ascii="Arial" w:eastAsia="Calibri" w:hAnsi="Arial" w:cs="Arial"/>
          <w:kern w:val="0"/>
          <w:sz w:val="20"/>
          <w14:ligatures w14:val="none"/>
        </w:rPr>
        <w:t>Ponudnik mora predložiti vse dokumente, ki sestavljajo ponudbeno dokumentacijo,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534CA220" w14:textId="77777777" w:rsidR="004E6BE6" w:rsidRPr="00C269D3" w:rsidRDefault="004E6BE6" w:rsidP="004E6BE6">
      <w:pPr>
        <w:spacing w:after="0" w:line="260" w:lineRule="atLeast"/>
        <w:jc w:val="both"/>
        <w:rPr>
          <w:rFonts w:ascii="Arial" w:eastAsia="Calibri" w:hAnsi="Arial" w:cs="Arial"/>
          <w:kern w:val="0"/>
          <w:sz w:val="20"/>
          <w14:ligatures w14:val="none"/>
        </w:rPr>
      </w:pPr>
    </w:p>
    <w:p w14:paraId="4B5E0CC1" w14:textId="28F87A86" w:rsidR="004E6BE6" w:rsidRPr="00C269D3" w:rsidRDefault="004E6BE6" w:rsidP="5B0B6A07">
      <w:pPr>
        <w:spacing w:after="0" w:line="260" w:lineRule="atLeast"/>
        <w:jc w:val="both"/>
        <w:rPr>
          <w:rFonts w:ascii="Arial" w:eastAsia="Calibri" w:hAnsi="Arial" w:cs="Arial"/>
          <w:kern w:val="0"/>
          <w:sz w:val="20"/>
          <w:szCs w:val="20"/>
          <w14:ligatures w14:val="none"/>
        </w:rPr>
      </w:pPr>
      <w:r w:rsidRPr="5B0B6A07">
        <w:rPr>
          <w:rFonts w:ascii="Arial" w:eastAsia="Calibri" w:hAnsi="Arial" w:cs="Arial"/>
          <w:kern w:val="0"/>
          <w:sz w:val="20"/>
          <w:szCs w:val="20"/>
          <w14:ligatures w14:val="none"/>
        </w:rPr>
        <w:t xml:space="preserve">Prospekti, strokovna literatura, certifikati in podobno, kar pojasnjuje ponudbo, morajo </w:t>
      </w:r>
      <w:r w:rsidRPr="005613CB">
        <w:rPr>
          <w:rFonts w:ascii="Arial" w:eastAsia="Calibri" w:hAnsi="Arial" w:cs="Arial"/>
          <w:kern w:val="0"/>
          <w:sz w:val="20"/>
          <w:szCs w:val="20"/>
          <w14:ligatures w14:val="none"/>
        </w:rPr>
        <w:t>biti v slovenskem</w:t>
      </w:r>
      <w:r w:rsidR="5D28D30C" w:rsidRPr="005613CB">
        <w:rPr>
          <w:rFonts w:ascii="Arial" w:eastAsia="Calibri" w:hAnsi="Arial" w:cs="Arial"/>
          <w:kern w:val="0"/>
          <w:sz w:val="20"/>
          <w:szCs w:val="20"/>
          <w14:ligatures w14:val="none"/>
        </w:rPr>
        <w:t xml:space="preserve"> jeziku</w:t>
      </w:r>
      <w:r w:rsidRPr="005613CB">
        <w:rPr>
          <w:rFonts w:ascii="Arial" w:eastAsia="Calibri" w:hAnsi="Arial" w:cs="Arial"/>
          <w:kern w:val="0"/>
          <w:sz w:val="20"/>
          <w:szCs w:val="20"/>
          <w14:ligatures w14:val="none"/>
        </w:rPr>
        <w:t>.</w:t>
      </w:r>
      <w:r w:rsidRPr="5B0B6A07">
        <w:rPr>
          <w:rFonts w:ascii="Arial" w:eastAsia="Calibri" w:hAnsi="Arial" w:cs="Arial"/>
          <w:kern w:val="0"/>
          <w:sz w:val="20"/>
          <w:szCs w:val="20"/>
          <w14:ligatures w14:val="none"/>
        </w:rPr>
        <w:t xml:space="preserve"> </w:t>
      </w:r>
    </w:p>
    <w:p w14:paraId="67FE8793" w14:textId="77777777" w:rsidR="004E6BE6" w:rsidRPr="00C269D3" w:rsidRDefault="004E6BE6" w:rsidP="004E6BE6">
      <w:pPr>
        <w:spacing w:after="0" w:line="260" w:lineRule="atLeast"/>
        <w:jc w:val="both"/>
        <w:rPr>
          <w:rFonts w:ascii="Arial" w:eastAsia="Calibri" w:hAnsi="Arial" w:cs="Arial"/>
          <w:kern w:val="0"/>
          <w:sz w:val="20"/>
          <w14:ligatures w14:val="none"/>
        </w:rPr>
      </w:pPr>
    </w:p>
    <w:p w14:paraId="6B64C9B4" w14:textId="2AA3EE57" w:rsidR="004E6BE6" w:rsidRPr="00C269D3" w:rsidRDefault="004E6BE6" w:rsidP="004E6BE6">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Vsa korespondenca in drugi dokumenti, ki si jih bosta izmenjala naročnik in ponudnik, bodo v slovenskem jeziku. </w:t>
      </w:r>
    </w:p>
    <w:p w14:paraId="439B83F2" w14:textId="450DF913" w:rsidR="004F0D0E" w:rsidRPr="00C269D3" w:rsidRDefault="004F0D0E" w:rsidP="009A5A04">
      <w:pPr>
        <w:pStyle w:val="Odstavekseznama"/>
        <w:keepNext/>
        <w:keepLines/>
        <w:numPr>
          <w:ilvl w:val="1"/>
          <w:numId w:val="66"/>
        </w:numPr>
        <w:spacing w:before="240" w:after="120"/>
        <w:ind w:left="284" w:hanging="284"/>
        <w:outlineLvl w:val="2"/>
        <w:rPr>
          <w:rFonts w:eastAsia="Times New Roman" w:cs="Arial"/>
          <w:b/>
          <w:bCs/>
          <w:i/>
          <w:szCs w:val="26"/>
        </w:rPr>
      </w:pPr>
      <w:bookmarkStart w:id="145" w:name="_Toc131057074"/>
      <w:r w:rsidRPr="000308A2">
        <w:rPr>
          <w:rFonts w:eastAsia="Times New Roman" w:cs="Arial"/>
          <w:b/>
          <w:szCs w:val="26"/>
        </w:rPr>
        <w:t>Priprava in oddaja ponudbe v sistemu e-JN</w:t>
      </w:r>
      <w:bookmarkEnd w:id="145"/>
    </w:p>
    <w:p w14:paraId="4021B727"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Ponudnik ponudbeno dokumentacijo odda na način, da po registraciji oziroma prijavi v sistem e-JN na naslovu: </w:t>
      </w:r>
      <w:hyperlink r:id="rId23" w:history="1">
        <w:r w:rsidRPr="00C269D3">
          <w:rPr>
            <w:rFonts w:ascii="Arial" w:eastAsia="Calibri" w:hAnsi="Arial" w:cs="Arial"/>
            <w:color w:val="0000FF"/>
            <w:kern w:val="0"/>
            <w:sz w:val="20"/>
            <w:szCs w:val="20"/>
            <w:u w:val="single"/>
            <w:lang w:eastAsia="sl-SI"/>
            <w14:ligatures w14:val="none"/>
          </w:rPr>
          <w:t>https://ejn.gov.si</w:t>
        </w:r>
      </w:hyperlink>
      <w:r w:rsidRPr="00C269D3">
        <w:rPr>
          <w:rFonts w:ascii="Arial" w:eastAsia="Calibri" w:hAnsi="Arial" w:cs="Arial"/>
          <w:kern w:val="0"/>
          <w:sz w:val="20"/>
          <w:szCs w:val="20"/>
          <w:lang w:eastAsia="sl-SI"/>
          <w14:ligatures w14:val="none"/>
        </w:rPr>
        <w:t xml:space="preserve"> pri predmetnem javnem naročilu izbere opcijo »Sodeluj na javnem naročilu«, s čimer se odpre stran za pripravo ponudbe. Po vnosu podatkov in dokumentov, podatke in dokumentacijo shrani v sistemu in jo odda </w:t>
      </w:r>
      <w:r w:rsidRPr="00C269D3">
        <w:rPr>
          <w:rFonts w:ascii="Arial" w:eastAsia="Calibri" w:hAnsi="Arial" w:cs="Arial"/>
          <w:kern w:val="0"/>
          <w:sz w:val="20"/>
          <w14:ligatures w14:val="none"/>
        </w:rPr>
        <w:t>tako, da se s klikom na gumb »Oddaj ponudbo« odpre okno, v katerem gospodarski subjekt, ki oddaja ponudbo, s potrditvijo seznanitve s splošnimi pogoji le-te sprejme in s klikom na gumb »Oddaj« ponudbo odda.</w:t>
      </w:r>
    </w:p>
    <w:p w14:paraId="687C1DA5"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C8A31E8"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szCs w:val="20"/>
          <w14:ligatures w14:val="none"/>
        </w:rPr>
        <w:t xml:space="preserve">Podrobna navodila v zvezi z načinom priprave in oddaje ponudbe so navedena v Navodilih za uporabo e-JN, ki so del te razpisne dokumentacije in objavljena na spletnem naslovu </w:t>
      </w:r>
      <w:hyperlink r:id="rId24" w:history="1">
        <w:r w:rsidRPr="00C269D3">
          <w:rPr>
            <w:rFonts w:ascii="Arial" w:eastAsia="Calibri" w:hAnsi="Arial" w:cs="Arial"/>
            <w:color w:val="0000FF"/>
            <w:kern w:val="0"/>
            <w:sz w:val="20"/>
            <w:szCs w:val="20"/>
            <w:u w:val="single"/>
            <w14:ligatures w14:val="none"/>
          </w:rPr>
          <w:t>https://ejn.gov.si</w:t>
        </w:r>
      </w:hyperlink>
      <w:r w:rsidRPr="00C269D3">
        <w:rPr>
          <w:rFonts w:ascii="Arial" w:eastAsia="Calibri" w:hAnsi="Arial" w:cs="Arial"/>
          <w:kern w:val="0"/>
          <w:sz w:val="20"/>
          <w:szCs w:val="20"/>
          <w14:ligatures w14:val="none"/>
        </w:rPr>
        <w:t>.</w:t>
      </w:r>
    </w:p>
    <w:p w14:paraId="704D7312" w14:textId="48F04DCC" w:rsidR="004F0D0E" w:rsidRPr="00C269D3" w:rsidRDefault="004F0D0E" w:rsidP="009A5A04">
      <w:pPr>
        <w:pStyle w:val="Odstavekseznama"/>
        <w:keepNext/>
        <w:keepLines/>
        <w:numPr>
          <w:ilvl w:val="1"/>
          <w:numId w:val="66"/>
        </w:numPr>
        <w:spacing w:before="240" w:after="120"/>
        <w:ind w:left="284" w:hanging="284"/>
        <w:outlineLvl w:val="2"/>
        <w:rPr>
          <w:rFonts w:eastAsia="Times New Roman" w:cs="Arial"/>
          <w:b/>
          <w:bCs/>
          <w:i/>
          <w:szCs w:val="26"/>
        </w:rPr>
      </w:pPr>
      <w:bookmarkStart w:id="146" w:name="_Toc336851759"/>
      <w:bookmarkStart w:id="147" w:name="_Toc336851807"/>
      <w:bookmarkStart w:id="148" w:name="_Toc131057075"/>
      <w:r w:rsidRPr="000308A2">
        <w:rPr>
          <w:rFonts w:eastAsia="Times New Roman" w:cs="Arial"/>
          <w:b/>
          <w:szCs w:val="26"/>
        </w:rPr>
        <w:t>Veljavnost ponudbe</w:t>
      </w:r>
      <w:bookmarkEnd w:id="146"/>
      <w:bookmarkEnd w:id="147"/>
      <w:bookmarkEnd w:id="148"/>
    </w:p>
    <w:p w14:paraId="68D7842F" w14:textId="3D85D189" w:rsidR="004F0D0E" w:rsidRPr="00C269D3" w:rsidRDefault="004F0D0E" w:rsidP="5B0B6A07">
      <w:pPr>
        <w:spacing w:after="0" w:line="260" w:lineRule="atLeast"/>
        <w:jc w:val="both"/>
        <w:rPr>
          <w:rFonts w:ascii="Arial" w:eastAsia="Calibri" w:hAnsi="Arial" w:cs="Arial"/>
          <w:i/>
          <w:iCs/>
          <w:kern w:val="0"/>
          <w:sz w:val="18"/>
          <w:szCs w:val="18"/>
          <w14:ligatures w14:val="none"/>
        </w:rPr>
      </w:pPr>
      <w:r w:rsidRPr="5B0B6A07">
        <w:rPr>
          <w:rFonts w:ascii="Arial" w:eastAsia="Calibri" w:hAnsi="Arial" w:cs="Arial"/>
          <w:kern w:val="0"/>
          <w:sz w:val="20"/>
          <w:szCs w:val="20"/>
          <w14:ligatures w14:val="none"/>
        </w:rPr>
        <w:t xml:space="preserve">Ponudba mora veljati </w:t>
      </w:r>
      <w:r w:rsidR="00E267E1" w:rsidRPr="5B0B6A07">
        <w:rPr>
          <w:rFonts w:ascii="Arial" w:eastAsia="Calibri" w:hAnsi="Arial" w:cs="Arial"/>
          <w:kern w:val="0"/>
          <w:sz w:val="20"/>
          <w:szCs w:val="20"/>
          <w14:ligatures w14:val="none"/>
        </w:rPr>
        <w:t>pet (5) mesecev od skrajnega roka za oddajo ponudbe.</w:t>
      </w:r>
      <w:r w:rsidR="006D20D5" w:rsidRPr="5B0B6A07">
        <w:rPr>
          <w:rFonts w:ascii="Arial" w:eastAsia="Calibri" w:hAnsi="Arial" w:cs="Arial"/>
          <w:kern w:val="0"/>
          <w:sz w:val="20"/>
          <w:szCs w:val="20"/>
          <w14:ligatures w14:val="none"/>
        </w:rPr>
        <w:t xml:space="preserve"> </w:t>
      </w:r>
    </w:p>
    <w:p w14:paraId="20801BCD" w14:textId="673A2EE6" w:rsidR="5B0B6A07" w:rsidRDefault="5B0B6A07" w:rsidP="5B0B6A07">
      <w:pPr>
        <w:spacing w:after="0" w:line="260" w:lineRule="atLeast"/>
        <w:jc w:val="both"/>
        <w:rPr>
          <w:rFonts w:ascii="Arial" w:eastAsia="Calibri" w:hAnsi="Arial" w:cs="Arial"/>
          <w:sz w:val="20"/>
          <w:szCs w:val="20"/>
        </w:rPr>
      </w:pPr>
    </w:p>
    <w:p w14:paraId="2EF6ED85" w14:textId="7D360E9B"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V izjemnih okoliščinah bo naročnik lahko zahteval, da ponudniki podaljšajo čas veljavnosti ponudb za določeno dodatno obdobje. </w:t>
      </w:r>
    </w:p>
    <w:p w14:paraId="5202D71D" w14:textId="46B167A5" w:rsidR="004F0D0E" w:rsidRPr="00C269D3" w:rsidRDefault="004F0D0E" w:rsidP="009A5A04">
      <w:pPr>
        <w:pStyle w:val="Odstavekseznama"/>
        <w:keepNext/>
        <w:keepLines/>
        <w:numPr>
          <w:ilvl w:val="1"/>
          <w:numId w:val="66"/>
        </w:numPr>
        <w:spacing w:before="240" w:after="120"/>
        <w:ind w:left="284" w:hanging="284"/>
        <w:outlineLvl w:val="2"/>
        <w:rPr>
          <w:rFonts w:eastAsia="Times New Roman" w:cs="Arial"/>
          <w:b/>
          <w:bCs/>
          <w:i/>
          <w:szCs w:val="26"/>
        </w:rPr>
      </w:pPr>
      <w:bookmarkStart w:id="149" w:name="_Toc336851760"/>
      <w:bookmarkStart w:id="150" w:name="_Toc336851808"/>
      <w:bookmarkStart w:id="151" w:name="_Toc131057076"/>
      <w:r w:rsidRPr="000308A2">
        <w:rPr>
          <w:rFonts w:eastAsia="Times New Roman" w:cs="Arial"/>
          <w:b/>
          <w:szCs w:val="26"/>
        </w:rPr>
        <w:t>Stroški ponudbe</w:t>
      </w:r>
      <w:bookmarkEnd w:id="149"/>
      <w:bookmarkEnd w:id="150"/>
      <w:bookmarkEnd w:id="151"/>
    </w:p>
    <w:p w14:paraId="52035E88"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Vse stroške, povezane s pripravo in predložitvijo ponudbe, nosi ponudnik.</w:t>
      </w:r>
    </w:p>
    <w:p w14:paraId="664E6FEE" w14:textId="556728E8" w:rsidR="004F0D0E" w:rsidRPr="00C269D3" w:rsidRDefault="004F0D0E" w:rsidP="009A5A04">
      <w:pPr>
        <w:pStyle w:val="Odstavekseznama"/>
        <w:keepNext/>
        <w:keepLines/>
        <w:numPr>
          <w:ilvl w:val="1"/>
          <w:numId w:val="66"/>
        </w:numPr>
        <w:spacing w:before="240" w:after="120"/>
        <w:ind w:left="284" w:hanging="284"/>
        <w:outlineLvl w:val="2"/>
        <w:rPr>
          <w:rFonts w:eastAsia="Times New Roman" w:cs="Arial"/>
          <w:b/>
          <w:bCs/>
          <w:i/>
          <w:szCs w:val="26"/>
        </w:rPr>
      </w:pPr>
      <w:bookmarkStart w:id="152" w:name="_Toc131057077"/>
      <w:r w:rsidRPr="000308A2">
        <w:rPr>
          <w:rFonts w:eastAsia="Times New Roman" w:cs="Arial"/>
          <w:b/>
          <w:szCs w:val="26"/>
        </w:rPr>
        <w:t>Protikorupcijsko določilo</w:t>
      </w:r>
      <w:bookmarkEnd w:id="152"/>
    </w:p>
    <w:p w14:paraId="6A28E635"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E147CE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3622C5C" w14:textId="3331F6CC" w:rsidR="5B0B6A07" w:rsidRPr="00C17AFD" w:rsidRDefault="004F0D0E" w:rsidP="00C17AFD">
      <w:pPr>
        <w:spacing w:after="0" w:line="260" w:lineRule="atLeast"/>
        <w:jc w:val="both"/>
        <w:rPr>
          <w:rFonts w:ascii="Arial" w:eastAsia="Calibri" w:hAnsi="Arial" w:cs="Arial"/>
          <w:kern w:val="0"/>
          <w:sz w:val="20"/>
          <w14:ligatures w14:val="none"/>
        </w:rPr>
      </w:pPr>
      <w:r w:rsidRPr="5B0B6A07">
        <w:rPr>
          <w:rFonts w:ascii="Arial" w:eastAsia="Calibri" w:hAnsi="Arial" w:cs="Arial"/>
          <w:kern w:val="0"/>
          <w:sz w:val="20"/>
          <w:szCs w:val="20"/>
          <w14:ligatures w14:val="none"/>
        </w:rPr>
        <w:t xml:space="preserve">Vsakršno lobiranje v postopkih oddaje javnih naročil je prepovedano. </w:t>
      </w:r>
    </w:p>
    <w:p w14:paraId="42CCDB78" w14:textId="45247D22" w:rsidR="7D80AB08" w:rsidRPr="00675C9B" w:rsidRDefault="7D80AB08" w:rsidP="000308A2">
      <w:bookmarkStart w:id="153" w:name="_Toc467133897"/>
      <w:bookmarkStart w:id="154" w:name="_Toc467501214"/>
      <w:bookmarkStart w:id="155" w:name="_Toc336851761"/>
      <w:bookmarkStart w:id="156" w:name="_Toc336851809"/>
      <w:bookmarkEnd w:id="153"/>
      <w:bookmarkEnd w:id="154"/>
    </w:p>
    <w:p w14:paraId="41AECDA0" w14:textId="1A1E075A" w:rsidR="0060662C" w:rsidRPr="000308A2" w:rsidRDefault="004E2019" w:rsidP="009A5A04">
      <w:pPr>
        <w:pStyle w:val="Odstavekseznama"/>
        <w:numPr>
          <w:ilvl w:val="0"/>
          <w:numId w:val="68"/>
        </w:numPr>
        <w:ind w:left="284" w:hanging="284"/>
        <w:rPr>
          <w:rFonts w:cs="Arial"/>
          <w:b/>
          <w:bCs/>
        </w:rPr>
      </w:pPr>
      <w:r>
        <w:rPr>
          <w:rFonts w:cs="Arial"/>
          <w:b/>
          <w:bCs/>
          <w:szCs w:val="20"/>
        </w:rPr>
        <w:t xml:space="preserve"> </w:t>
      </w:r>
      <w:r w:rsidR="0060662C" w:rsidRPr="000308A2">
        <w:rPr>
          <w:rFonts w:cs="Arial"/>
          <w:b/>
          <w:bCs/>
          <w:szCs w:val="20"/>
        </w:rPr>
        <w:t>OBVESTILO O ODLOČITVI O ODDAJI NAROČILA</w:t>
      </w:r>
    </w:p>
    <w:p w14:paraId="7E3A0738" w14:textId="77777777" w:rsidR="0060662C" w:rsidRDefault="0060662C" w:rsidP="0060662C">
      <w:pPr>
        <w:rPr>
          <w:rFonts w:cs="Arial"/>
          <w:szCs w:val="20"/>
        </w:rPr>
      </w:pPr>
    </w:p>
    <w:p w14:paraId="1430D182" w14:textId="55B790C7" w:rsidR="7D80AB08" w:rsidRPr="000308A2" w:rsidRDefault="004F0D0E" w:rsidP="000308A2">
      <w:pPr>
        <w:rPr>
          <w:rFonts w:ascii="Arial" w:hAnsi="Arial" w:cs="Arial"/>
          <w:sz w:val="20"/>
          <w:szCs w:val="20"/>
        </w:rPr>
      </w:pPr>
      <w:r w:rsidRPr="000308A2">
        <w:rPr>
          <w:rFonts w:ascii="Arial" w:hAnsi="Arial" w:cs="Arial"/>
          <w:sz w:val="20"/>
          <w:szCs w:val="20"/>
        </w:rPr>
        <w:lastRenderedPageBreak/>
        <w:t>Naročnik bo podpisano odločitev o oddaji naročila objavil na portalu javnih naročil. Odločitev se šteje za vročeno z dnem objave na portalu javnih naročil.</w:t>
      </w:r>
    </w:p>
    <w:p w14:paraId="6C072E45" w14:textId="7CBE973F" w:rsidR="7D80AB08" w:rsidRPr="00374BC9" w:rsidRDefault="004F0D0E" w:rsidP="009A5A04">
      <w:pPr>
        <w:pStyle w:val="Odstavekseznama"/>
        <w:keepNext/>
        <w:keepLines/>
        <w:numPr>
          <w:ilvl w:val="0"/>
          <w:numId w:val="67"/>
        </w:numPr>
        <w:spacing w:before="100" w:beforeAutospacing="1" w:after="100" w:afterAutospacing="1"/>
        <w:ind w:left="284" w:hanging="284"/>
        <w:outlineLvl w:val="0"/>
        <w:rPr>
          <w:rFonts w:cs="Arial"/>
          <w:szCs w:val="20"/>
        </w:rPr>
      </w:pPr>
      <w:bookmarkStart w:id="157" w:name="_Toc131057079"/>
      <w:r w:rsidRPr="000308A2">
        <w:rPr>
          <w:rFonts w:cs="Arial"/>
          <w:b/>
          <w:szCs w:val="20"/>
        </w:rPr>
        <w:t>ODSTOP OD IZVEDBE JAVNEGA NAROČILA</w:t>
      </w:r>
      <w:bookmarkEnd w:id="155"/>
      <w:bookmarkEnd w:id="156"/>
      <w:bookmarkEnd w:id="157"/>
    </w:p>
    <w:p w14:paraId="3E4BCF50" w14:textId="5D849858" w:rsidR="7D80AB08" w:rsidRPr="00C17AFD" w:rsidRDefault="004F0D0E" w:rsidP="00C17AFD">
      <w:pPr>
        <w:spacing w:after="0" w:line="260" w:lineRule="atLeast"/>
        <w:jc w:val="both"/>
        <w:rPr>
          <w:rFonts w:ascii="Arial" w:eastAsia="Calibri" w:hAnsi="Arial" w:cs="Arial"/>
          <w:kern w:val="0"/>
          <w:sz w:val="20"/>
          <w14:ligatures w14:val="none"/>
        </w:rPr>
      </w:pPr>
      <w:r w:rsidRPr="7D80AB08">
        <w:rPr>
          <w:rFonts w:ascii="Arial" w:eastAsia="Calibri" w:hAnsi="Arial" w:cs="Arial"/>
          <w:kern w:val="0"/>
          <w:sz w:val="20"/>
          <w:szCs w:val="20"/>
          <w14:ligatures w14:val="none"/>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AF6D933" w14:textId="12DE6E9D" w:rsidR="004F0D0E" w:rsidRPr="00C269D3" w:rsidRDefault="004E2019" w:rsidP="009A5A04">
      <w:pPr>
        <w:pStyle w:val="Odstavekseznama"/>
        <w:keepNext/>
        <w:keepLines/>
        <w:numPr>
          <w:ilvl w:val="0"/>
          <w:numId w:val="69"/>
        </w:numPr>
        <w:spacing w:before="100" w:beforeAutospacing="1" w:after="100" w:afterAutospacing="1"/>
        <w:ind w:left="284" w:hanging="284"/>
        <w:outlineLvl w:val="0"/>
        <w:rPr>
          <w:rFonts w:eastAsia="Times New Roman" w:cs="Arial"/>
          <w:b/>
          <w:bCs/>
          <w:caps/>
          <w:szCs w:val="28"/>
        </w:rPr>
      </w:pPr>
      <w:bookmarkStart w:id="158" w:name="_Toc336851762"/>
      <w:bookmarkStart w:id="159" w:name="_Toc336851810"/>
      <w:bookmarkStart w:id="160" w:name="_Toc131057080"/>
      <w:r>
        <w:rPr>
          <w:rFonts w:eastAsia="Times New Roman" w:cs="Arial"/>
          <w:b/>
          <w:bCs/>
          <w:szCs w:val="20"/>
        </w:rPr>
        <w:t xml:space="preserve"> </w:t>
      </w:r>
      <w:r w:rsidR="004F0D0E" w:rsidRPr="000308A2">
        <w:rPr>
          <w:rFonts w:eastAsia="Times New Roman" w:cs="Arial"/>
          <w:b/>
          <w:szCs w:val="20"/>
        </w:rPr>
        <w:t>POGODBA</w:t>
      </w:r>
      <w:bookmarkEnd w:id="158"/>
      <w:bookmarkEnd w:id="159"/>
      <w:bookmarkEnd w:id="160"/>
    </w:p>
    <w:p w14:paraId="2E5F7FA2" w14:textId="414F2EFC" w:rsidR="006D20D5" w:rsidRPr="006D20D5" w:rsidRDefault="006D20D5" w:rsidP="006D20D5">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Naročnik bo z izbranim ponudnikom sklenil pogodbo za izvedbo predmeta javnega naročila. Izbrani ponudnik bo pozvan k podpisu pogodbe. Pogodba bo zaradi zahtevanega zavarovanja za dobro izvedbo pogodbenih obveznosti sklenjena pod odložnim pogojem do predložitve zahtevanega</w:t>
      </w:r>
      <w:r>
        <w:rPr>
          <w:rFonts w:ascii="Arial" w:eastAsia="Calibri" w:hAnsi="Arial" w:cs="Arial"/>
          <w:kern w:val="0"/>
          <w:sz w:val="20"/>
          <w14:ligatures w14:val="none"/>
        </w:rPr>
        <w:t xml:space="preserve"> </w:t>
      </w:r>
      <w:r w:rsidRPr="006D20D5">
        <w:rPr>
          <w:rFonts w:ascii="Arial" w:eastAsia="Calibri" w:hAnsi="Arial" w:cs="Arial"/>
          <w:kern w:val="0"/>
          <w:sz w:val="20"/>
          <w14:ligatures w14:val="none"/>
        </w:rPr>
        <w:t>zavarovanja naročniku.</w:t>
      </w:r>
    </w:p>
    <w:p w14:paraId="4F2C1D9D" w14:textId="77777777" w:rsidR="006D20D5" w:rsidRDefault="006D20D5" w:rsidP="006D20D5">
      <w:pPr>
        <w:spacing w:after="0" w:line="260" w:lineRule="atLeast"/>
        <w:jc w:val="both"/>
        <w:rPr>
          <w:rFonts w:ascii="Arial" w:eastAsia="Calibri" w:hAnsi="Arial" w:cs="Arial"/>
          <w:kern w:val="0"/>
          <w:sz w:val="20"/>
          <w14:ligatures w14:val="none"/>
        </w:rPr>
      </w:pPr>
    </w:p>
    <w:p w14:paraId="7589E244" w14:textId="39CB14A8" w:rsidR="006D20D5" w:rsidRPr="006D20D5" w:rsidRDefault="006D20D5" w:rsidP="5B0B6A07">
      <w:pPr>
        <w:spacing w:after="0" w:line="260" w:lineRule="atLeast"/>
        <w:jc w:val="both"/>
        <w:rPr>
          <w:rFonts w:ascii="Arial" w:eastAsia="Calibri" w:hAnsi="Arial" w:cs="Arial"/>
          <w:sz w:val="20"/>
          <w:szCs w:val="20"/>
        </w:rPr>
      </w:pPr>
      <w:r w:rsidRPr="5B0B6A07">
        <w:rPr>
          <w:rFonts w:ascii="Arial" w:eastAsia="Calibri" w:hAnsi="Arial" w:cs="Arial"/>
          <w:sz w:val="20"/>
          <w:szCs w:val="20"/>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0DBCF0D7" w14:textId="77777777" w:rsidR="006D20D5" w:rsidRDefault="006D20D5" w:rsidP="006D20D5">
      <w:pPr>
        <w:spacing w:after="0" w:line="260" w:lineRule="atLeast"/>
        <w:jc w:val="both"/>
        <w:rPr>
          <w:rFonts w:ascii="Arial" w:eastAsia="Calibri" w:hAnsi="Arial" w:cs="Arial"/>
          <w:kern w:val="0"/>
          <w:sz w:val="20"/>
          <w14:ligatures w14:val="none"/>
        </w:rPr>
      </w:pPr>
    </w:p>
    <w:p w14:paraId="1011CE9F" w14:textId="55209D09" w:rsidR="004F0D0E" w:rsidRPr="00C269D3" w:rsidRDefault="006D20D5" w:rsidP="006D20D5">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Izbrani ponudnik v primeru odstopa od namere za sklenitev pogodbe naročniku plača nadomestilo v </w:t>
      </w:r>
      <w:r w:rsidRPr="7D80AB08">
        <w:rPr>
          <w:rFonts w:ascii="Arial" w:eastAsia="Calibri" w:hAnsi="Arial" w:cs="Arial"/>
          <w:kern w:val="0"/>
          <w:sz w:val="20"/>
          <w:szCs w:val="20"/>
          <w14:ligatures w14:val="none"/>
        </w:rPr>
        <w:t xml:space="preserve">višini treh odstotkov (3%) njegove skupne končne ponudbene cene (brez DDV) na podlagi naročnikove </w:t>
      </w:r>
      <w:r w:rsidRPr="006D20D5">
        <w:rPr>
          <w:rFonts w:ascii="Arial" w:eastAsia="Calibri" w:hAnsi="Arial" w:cs="Arial"/>
          <w:kern w:val="0"/>
          <w:sz w:val="20"/>
          <w14:ligatures w14:val="none"/>
        </w:rPr>
        <w:t>zahteve.</w:t>
      </w:r>
    </w:p>
    <w:p w14:paraId="5B0743C3" w14:textId="77777777" w:rsidR="006D20D5" w:rsidRDefault="006D20D5" w:rsidP="004F0D0E">
      <w:pPr>
        <w:spacing w:after="0" w:line="260" w:lineRule="atLeast"/>
        <w:jc w:val="both"/>
        <w:rPr>
          <w:rFonts w:ascii="Arial" w:eastAsia="Calibri" w:hAnsi="Arial" w:cs="Arial"/>
          <w:kern w:val="0"/>
          <w:sz w:val="20"/>
          <w:szCs w:val="20"/>
          <w14:ligatures w14:val="none"/>
        </w:rPr>
      </w:pPr>
    </w:p>
    <w:p w14:paraId="16306675" w14:textId="3F8B389A" w:rsidR="004F0D0E" w:rsidRPr="00C269D3" w:rsidRDefault="004F0D0E" w:rsidP="004F0D0E">
      <w:pPr>
        <w:spacing w:after="0" w:line="260" w:lineRule="atLeast"/>
        <w:jc w:val="both"/>
        <w:rPr>
          <w:rFonts w:ascii="Arial" w:eastAsia="Calibri" w:hAnsi="Arial" w:cs="Arial"/>
          <w:kern w:val="0"/>
          <w:sz w:val="20"/>
          <w:szCs w:val="20"/>
          <w:lang w:eastAsia="sl-SI"/>
          <w14:ligatures w14:val="none"/>
        </w:rPr>
      </w:pPr>
      <w:r w:rsidRPr="00C269D3">
        <w:rPr>
          <w:rFonts w:ascii="Arial" w:eastAsia="Calibri" w:hAnsi="Arial" w:cs="Arial"/>
          <w:kern w:val="0"/>
          <w:sz w:val="20"/>
          <w:szCs w:val="20"/>
          <w14:ligatures w14:val="none"/>
        </w:rPr>
        <w:t xml:space="preserve">V skladu s šestim odstavkom 14. člena </w:t>
      </w:r>
      <w:r w:rsidRPr="00C269D3">
        <w:rPr>
          <w:rFonts w:ascii="Arial" w:eastAsia="Calibri" w:hAnsi="Arial" w:cs="Arial"/>
          <w:kern w:val="0"/>
          <w:sz w:val="20"/>
          <w:szCs w:val="20"/>
          <w:lang w:eastAsia="sl-SI"/>
          <w14:ligatures w14:val="none"/>
        </w:rPr>
        <w:t xml:space="preserve">ZIntPK </w:t>
      </w:r>
      <w:r w:rsidRPr="00C269D3">
        <w:rPr>
          <w:rFonts w:ascii="Arial" w:eastAsia="Calibri" w:hAnsi="Arial" w:cs="Arial"/>
          <w:kern w:val="0"/>
          <w:sz w:val="20"/>
          <w:szCs w:val="20"/>
          <w14:ligatures w14:val="none"/>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9D74EEC" w14:textId="77777777" w:rsidR="004F0D0E" w:rsidRPr="00C269D3" w:rsidRDefault="004F0D0E" w:rsidP="004F0D0E">
      <w:pPr>
        <w:spacing w:after="0" w:line="260" w:lineRule="atLeast"/>
        <w:jc w:val="both"/>
        <w:rPr>
          <w:rFonts w:ascii="Arial" w:eastAsia="Calibri" w:hAnsi="Arial" w:cs="Arial"/>
          <w:kern w:val="0"/>
          <w:sz w:val="20"/>
          <w:szCs w:val="20"/>
          <w14:ligatures w14:val="none"/>
        </w:rPr>
      </w:pPr>
    </w:p>
    <w:p w14:paraId="33FBAB52" w14:textId="408A57DF"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Na poziv naročnika bo moral izbrani ponudnik v postopku javnega naročanja ali pri izvajanju javnega naročila, v roku </w:t>
      </w:r>
      <w:r w:rsidR="00FF18FE">
        <w:rPr>
          <w:rFonts w:ascii="Arial" w:eastAsia="Calibri" w:hAnsi="Arial" w:cs="Arial"/>
          <w:kern w:val="0"/>
          <w:sz w:val="20"/>
          <w14:ligatures w14:val="none"/>
        </w:rPr>
        <w:t>10</w:t>
      </w:r>
      <w:r w:rsidRPr="00C269D3">
        <w:rPr>
          <w:rFonts w:ascii="Arial" w:eastAsia="Calibri" w:hAnsi="Arial" w:cs="Arial"/>
          <w:kern w:val="0"/>
          <w:sz w:val="20"/>
          <w14:ligatures w14:val="none"/>
        </w:rPr>
        <w:t xml:space="preserve"> dni od prejema poziva, posredovati podatke o:</w:t>
      </w:r>
    </w:p>
    <w:p w14:paraId="58E83EBB" w14:textId="77777777" w:rsidR="004F0D0E" w:rsidRPr="00C269D3" w:rsidRDefault="004F0D0E" w:rsidP="009A5A04">
      <w:pPr>
        <w:numPr>
          <w:ilvl w:val="0"/>
          <w:numId w:val="26"/>
        </w:num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svojih ustanoviteljih, družbenikih, delničarjih, komanditistih ali drugih lastnikih in podatke o lastniških deležih navedenih oseb;</w:t>
      </w:r>
    </w:p>
    <w:p w14:paraId="60BB72E2" w14:textId="77777777" w:rsidR="004F0D0E" w:rsidRPr="00C269D3" w:rsidRDefault="004F0D0E" w:rsidP="009A5A04">
      <w:pPr>
        <w:numPr>
          <w:ilvl w:val="0"/>
          <w:numId w:val="26"/>
        </w:numPr>
        <w:tabs>
          <w:tab w:val="num" w:pos="709"/>
        </w:tabs>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gospodarskih subjektih, za katere se glede na določbe zakona, ki ureja gospodarske družbe, šteje, da so z njim povezane družbe.</w:t>
      </w:r>
    </w:p>
    <w:p w14:paraId="123337F9"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51F70633" w14:textId="68D9613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Izbrani ponudnik mora podpisati in vrniti naročniku pogodbo v roku </w:t>
      </w:r>
      <w:r w:rsidR="004F4A51" w:rsidRPr="004F4A51">
        <w:rPr>
          <w:rFonts w:ascii="Arial" w:eastAsia="Calibri" w:hAnsi="Arial" w:cs="Arial"/>
          <w:kern w:val="0"/>
          <w:sz w:val="20"/>
          <w14:ligatures w14:val="none"/>
        </w:rPr>
        <w:t>petih</w:t>
      </w:r>
      <w:r w:rsidRPr="004F4A51">
        <w:rPr>
          <w:rFonts w:ascii="Arial" w:eastAsia="Calibri" w:hAnsi="Arial" w:cs="Arial"/>
          <w:kern w:val="0"/>
          <w:sz w:val="20"/>
          <w14:ligatures w14:val="none"/>
        </w:rPr>
        <w:t xml:space="preserve"> delovnih dni</w:t>
      </w:r>
      <w:r w:rsidRPr="00C269D3">
        <w:rPr>
          <w:rFonts w:ascii="Arial" w:eastAsia="Calibri" w:hAnsi="Arial" w:cs="Arial"/>
          <w:kern w:val="0"/>
          <w:sz w:val="20"/>
          <w14:ligatures w14:val="none"/>
        </w:rPr>
        <w:t xml:space="preserve"> po prejemu s strani naročnika podpisane pogodbe. </w:t>
      </w:r>
    </w:p>
    <w:p w14:paraId="0CB5BBF4"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4B36345" w14:textId="226780B6"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 xml:space="preserve">S podpisom ESPD ponudnik potrdi, da sprejema vsebino vzorca pogodbe. </w:t>
      </w:r>
    </w:p>
    <w:p w14:paraId="10F426C9" w14:textId="39E4A0BF" w:rsidR="004F0D0E" w:rsidRPr="00C269D3" w:rsidRDefault="004E2019" w:rsidP="009A5A04">
      <w:pPr>
        <w:pStyle w:val="Odstavekseznama"/>
        <w:keepNext/>
        <w:keepLines/>
        <w:numPr>
          <w:ilvl w:val="0"/>
          <w:numId w:val="70"/>
        </w:numPr>
        <w:spacing w:before="100" w:beforeAutospacing="1" w:after="100" w:afterAutospacing="1"/>
        <w:ind w:left="284" w:hanging="284"/>
        <w:outlineLvl w:val="0"/>
        <w:rPr>
          <w:rFonts w:eastAsia="Times New Roman" w:cs="Arial"/>
          <w:b/>
          <w:bCs/>
          <w:caps/>
          <w:szCs w:val="20"/>
        </w:rPr>
      </w:pPr>
      <w:bookmarkStart w:id="161" w:name="_Toc336851764"/>
      <w:bookmarkStart w:id="162" w:name="_Toc336851812"/>
      <w:bookmarkStart w:id="163" w:name="_Toc131057081"/>
      <w:r>
        <w:rPr>
          <w:rFonts w:eastAsia="Times New Roman" w:cs="Arial"/>
          <w:b/>
          <w:bCs/>
          <w:szCs w:val="20"/>
        </w:rPr>
        <w:t xml:space="preserve"> </w:t>
      </w:r>
      <w:r w:rsidR="004F0D0E" w:rsidRPr="00C07244">
        <w:rPr>
          <w:rFonts w:eastAsia="Times New Roman" w:cs="Arial"/>
          <w:b/>
          <w:szCs w:val="20"/>
        </w:rPr>
        <w:t>PRAVNO VARSTVO</w:t>
      </w:r>
      <w:bookmarkEnd w:id="161"/>
      <w:bookmarkEnd w:id="162"/>
      <w:bookmarkEnd w:id="163"/>
    </w:p>
    <w:p w14:paraId="73AA2EF5" w14:textId="77777777" w:rsidR="006D20D5" w:rsidRPr="006D20D5" w:rsidRDefault="006D20D5" w:rsidP="00EE5261">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V skladu s 14. členom Zakona o pravnem varstvu v postopkih javnega naročanja (Uradni list RS, št. </w:t>
      </w:r>
    </w:p>
    <w:p w14:paraId="62D86E1B" w14:textId="77777777" w:rsidR="006D20D5" w:rsidRPr="006D20D5" w:rsidRDefault="006D20D5" w:rsidP="00EE5261">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43/11, 60/11 – ZTP-D, 63/13, 90/14 – ZDU-1I, 60/17 in 72/19; v nadaljevanju: ZPVPJN) lahko zahtevo </w:t>
      </w:r>
    </w:p>
    <w:p w14:paraId="2404DA73" w14:textId="77777777" w:rsidR="006D20D5" w:rsidRPr="006D20D5" w:rsidRDefault="006D20D5" w:rsidP="00EE5261">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za pravno varstvo v postopku javnega naročila vloži vsaka oseba, ki ima ali je imela interes za dodelitev </w:t>
      </w:r>
    </w:p>
    <w:p w14:paraId="693D430B" w14:textId="77777777" w:rsidR="006D20D5" w:rsidRPr="006D20D5" w:rsidRDefault="006D20D5" w:rsidP="00EE5261">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 xml:space="preserve">javnega naročila in ji je ali bi ji lahko z domnevno kršitvijo nastala škoda, in zagovorniki javnega interesa, </w:t>
      </w:r>
    </w:p>
    <w:p w14:paraId="6E41F1F5" w14:textId="77777777" w:rsidR="006D20D5" w:rsidRPr="006D20D5" w:rsidRDefault="006D20D5" w:rsidP="00EE5261">
      <w:pPr>
        <w:spacing w:after="0" w:line="260" w:lineRule="atLeast"/>
        <w:jc w:val="both"/>
        <w:rPr>
          <w:rFonts w:ascii="Arial" w:eastAsia="Calibri" w:hAnsi="Arial" w:cs="Arial"/>
          <w:kern w:val="0"/>
          <w:sz w:val="20"/>
          <w14:ligatures w14:val="none"/>
        </w:rPr>
      </w:pPr>
      <w:r w:rsidRPr="006D20D5">
        <w:rPr>
          <w:rFonts w:ascii="Arial" w:eastAsia="Calibri" w:hAnsi="Arial" w:cs="Arial"/>
          <w:kern w:val="0"/>
          <w:sz w:val="20"/>
          <w14:ligatures w14:val="none"/>
        </w:rPr>
        <w:t>določeni v drugem odstavku 6. člena ZPVPJN.</w:t>
      </w:r>
    </w:p>
    <w:p w14:paraId="746A0724" w14:textId="77777777" w:rsidR="006D20D5" w:rsidRDefault="006D20D5" w:rsidP="004F0D0E">
      <w:pPr>
        <w:spacing w:after="0" w:line="260" w:lineRule="atLeast"/>
        <w:jc w:val="both"/>
        <w:rPr>
          <w:rFonts w:ascii="Arial" w:eastAsia="Calibri" w:hAnsi="Arial" w:cs="Arial"/>
          <w:kern w:val="0"/>
          <w:sz w:val="20"/>
          <w14:ligatures w14:val="none"/>
        </w:rPr>
      </w:pPr>
    </w:p>
    <w:p w14:paraId="0180A2E6" w14:textId="56B838DB"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lastRenderedPageBreak/>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EF5F5AC"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7CDE9016"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Takso v višini 4.000 eurov mora vlagatelj plačati na transakcijski račun Ministrstva za finance, številka SI56 0110 0100 0358 802, odprt pri Banki Slovenije, Slovenska 35, 1505 Ljubljana, Slovenija, SWIFT KODA: BSLJSI2X; IBAN:SI56011001000358802.</w:t>
      </w:r>
    </w:p>
    <w:p w14:paraId="014AA80A"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281D277B" w14:textId="77777777" w:rsidR="004F0D0E" w:rsidRPr="00C269D3" w:rsidRDefault="004F0D0E" w:rsidP="004F0D0E">
      <w:pPr>
        <w:spacing w:after="0" w:line="260" w:lineRule="atLeast"/>
        <w:jc w:val="both"/>
        <w:rPr>
          <w:rFonts w:ascii="Arial" w:eastAsia="Calibri" w:hAnsi="Arial" w:cs="Arial"/>
          <w:kern w:val="0"/>
          <w:sz w:val="20"/>
          <w14:ligatures w14:val="none"/>
        </w:rPr>
      </w:pPr>
      <w:r w:rsidRPr="00C269D3">
        <w:rPr>
          <w:rFonts w:ascii="Arial" w:eastAsia="Calibri" w:hAnsi="Arial" w:cs="Arial"/>
          <w:kern w:val="0"/>
          <w:sz w:val="20"/>
          <w14:ligatures w14:val="none"/>
        </w:rPr>
        <w:t>Zahtevek za revizijo se vloži prek portala eRevizija.</w:t>
      </w:r>
    </w:p>
    <w:p w14:paraId="018054BB"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333F4E02" w14:textId="77777777" w:rsidR="004F0D0E" w:rsidRPr="00C269D3" w:rsidRDefault="004F0D0E" w:rsidP="004F0D0E">
      <w:pPr>
        <w:spacing w:after="0" w:line="260" w:lineRule="atLeast"/>
        <w:jc w:val="both"/>
        <w:rPr>
          <w:rFonts w:ascii="Arial" w:eastAsia="Calibri" w:hAnsi="Arial" w:cs="Arial"/>
          <w:kern w:val="0"/>
          <w:sz w:val="20"/>
          <w14:ligatures w14:val="none"/>
        </w:rPr>
      </w:pPr>
    </w:p>
    <w:p w14:paraId="1EA06A2D" w14:textId="0D115627" w:rsidR="004F0D0E" w:rsidRPr="00C81375" w:rsidRDefault="00521627" w:rsidP="004F0D0E">
      <w:pPr>
        <w:spacing w:after="0" w:line="260" w:lineRule="atLeast"/>
        <w:jc w:val="both"/>
        <w:rPr>
          <w:rFonts w:ascii="Arial" w:eastAsia="Calibri" w:hAnsi="Arial" w:cs="Arial"/>
          <w:kern w:val="0"/>
          <w:sz w:val="20"/>
          <w:szCs w:val="20"/>
          <w14:ligatures w14:val="none"/>
        </w:rPr>
      </w:pPr>
      <w:r>
        <w:rPr>
          <w:rFonts w:ascii="Arial" w:eastAsia="Calibri" w:hAnsi="Arial" w:cs="Arial"/>
          <w:kern w:val="0"/>
          <w:sz w:val="20"/>
          <w14:ligatures w14:val="none"/>
        </w:rPr>
        <w:t xml:space="preserve">                                                                           </w:t>
      </w:r>
      <w:r>
        <w:rPr>
          <w:rFonts w:ascii="Arial" w:eastAsia="Calibri" w:hAnsi="Arial" w:cs="Arial"/>
          <w:kern w:val="0"/>
          <w:sz w:val="20"/>
          <w14:ligatures w14:val="none"/>
        </w:rPr>
        <w:tab/>
      </w:r>
      <w:r>
        <w:rPr>
          <w:rFonts w:ascii="Arial" w:eastAsia="Calibri" w:hAnsi="Arial" w:cs="Arial"/>
          <w:kern w:val="0"/>
          <w:sz w:val="20"/>
          <w14:ligatures w14:val="none"/>
        </w:rPr>
        <w:tab/>
        <w:t xml:space="preserve">                            </w:t>
      </w:r>
      <w:r>
        <w:rPr>
          <w:rFonts w:ascii="Arial" w:eastAsia="Calibri" w:hAnsi="Arial" w:cs="Arial"/>
          <w:kern w:val="0"/>
          <w:sz w:val="20"/>
          <w14:ligatures w14:val="none"/>
        </w:rPr>
        <w:tab/>
        <w:t xml:space="preserve">                  </w:t>
      </w:r>
      <w:r w:rsidR="004F0D0E" w:rsidRPr="00C269D3">
        <w:rPr>
          <w:rFonts w:ascii="Arial" w:eastAsia="Calibri" w:hAnsi="Arial" w:cs="Arial"/>
          <w:kern w:val="0"/>
          <w:sz w:val="20"/>
          <w14:ligatures w14:val="none"/>
        </w:rPr>
        <w:tab/>
      </w:r>
      <w:r w:rsidR="004F0D0E" w:rsidRPr="00C269D3">
        <w:rPr>
          <w:rFonts w:ascii="Arial" w:eastAsia="Calibri" w:hAnsi="Arial" w:cs="Arial"/>
          <w:kern w:val="0"/>
          <w:sz w:val="20"/>
          <w14:ligatures w14:val="none"/>
        </w:rPr>
        <w:tab/>
      </w:r>
      <w:r w:rsidR="004F0D0E" w:rsidRPr="00C269D3">
        <w:rPr>
          <w:rFonts w:ascii="Arial" w:eastAsia="Calibri" w:hAnsi="Arial" w:cs="Arial"/>
          <w:kern w:val="0"/>
          <w:sz w:val="20"/>
          <w14:ligatures w14:val="none"/>
        </w:rPr>
        <w:tab/>
      </w:r>
      <w:r w:rsidR="004F0D0E" w:rsidRPr="00C269D3">
        <w:rPr>
          <w:rFonts w:ascii="Arial" w:eastAsia="Calibri" w:hAnsi="Arial" w:cs="Arial"/>
          <w:kern w:val="0"/>
          <w:sz w:val="20"/>
          <w14:ligatures w14:val="none"/>
        </w:rPr>
        <w:tab/>
      </w:r>
      <w:r w:rsidR="004F0D0E" w:rsidRPr="00C269D3">
        <w:rPr>
          <w:rFonts w:ascii="Arial" w:eastAsia="Calibri" w:hAnsi="Arial" w:cs="Arial"/>
          <w:kern w:val="0"/>
          <w:sz w:val="20"/>
          <w14:ligatures w14:val="none"/>
        </w:rPr>
        <w:tab/>
      </w:r>
      <w:r w:rsidR="004F0D0E" w:rsidRPr="00C269D3">
        <w:rPr>
          <w:rFonts w:ascii="Arial" w:eastAsia="Calibri" w:hAnsi="Arial" w:cs="Arial"/>
          <w:kern w:val="0"/>
          <w:sz w:val="20"/>
          <w14:ligatures w14:val="none"/>
        </w:rPr>
        <w:tab/>
      </w:r>
      <w:r w:rsidR="00C81375" w:rsidRPr="00C81375">
        <w:rPr>
          <w:rFonts w:ascii="Arial" w:eastAsia="Calibri" w:hAnsi="Arial" w:cs="Arial"/>
          <w:kern w:val="0"/>
          <w:sz w:val="20"/>
          <w:szCs w:val="20"/>
          <w14:ligatures w14:val="none"/>
        </w:rPr>
        <w:t>mag</w:t>
      </w:r>
      <w:r w:rsidR="003739F1" w:rsidRPr="00C81375">
        <w:rPr>
          <w:rFonts w:ascii="Arial" w:eastAsia="Calibri" w:hAnsi="Arial" w:cs="Arial"/>
          <w:kern w:val="0"/>
          <w:sz w:val="20"/>
          <w:szCs w:val="20"/>
          <w14:ligatures w14:val="none"/>
        </w:rPr>
        <w:t>. Alojz Grabner</w:t>
      </w:r>
    </w:p>
    <w:p w14:paraId="10DA56D3" w14:textId="0A6A2B49" w:rsidR="00763FC5" w:rsidRPr="00C81375" w:rsidRDefault="00C81375">
      <w:pPr>
        <w:rPr>
          <w:rFonts w:ascii="Arial" w:hAnsi="Arial" w:cs="Arial"/>
          <w:sz w:val="20"/>
          <w:szCs w:val="20"/>
        </w:rPr>
      </w:pPr>
      <w:r w:rsidRPr="00C81375">
        <w:rPr>
          <w:rFonts w:ascii="Arial" w:hAnsi="Arial" w:cs="Arial"/>
          <w:sz w:val="20"/>
          <w:szCs w:val="20"/>
        </w:rPr>
        <w:t xml:space="preserve">                                                                                                                     </w:t>
      </w:r>
      <w:r w:rsidR="00460A79">
        <w:tab/>
      </w:r>
      <w:r w:rsidR="00460A79">
        <w:rPr>
          <w:rFonts w:ascii="Arial" w:hAnsi="Arial" w:cs="Arial"/>
          <w:sz w:val="20"/>
          <w:szCs w:val="20"/>
        </w:rPr>
        <w:t xml:space="preserve">            </w:t>
      </w:r>
      <w:r w:rsidRPr="00C81375">
        <w:rPr>
          <w:rFonts w:ascii="Arial" w:hAnsi="Arial" w:cs="Arial"/>
          <w:sz w:val="20"/>
          <w:szCs w:val="20"/>
        </w:rPr>
        <w:t xml:space="preserve">  direktor</w:t>
      </w:r>
      <w:r>
        <w:tab/>
      </w:r>
      <w:r>
        <w:tab/>
      </w:r>
      <w:r>
        <w:tab/>
      </w:r>
      <w:r>
        <w:tab/>
      </w:r>
    </w:p>
    <w:p w14:paraId="196E8EA4" w14:textId="08C06A38" w:rsidR="118D3F47" w:rsidRDefault="118D3F47" w:rsidP="118D3F47">
      <w:pPr>
        <w:rPr>
          <w:rFonts w:ascii="Arial" w:hAnsi="Arial" w:cs="Arial"/>
        </w:rPr>
      </w:pPr>
    </w:p>
    <w:p w14:paraId="574F4FCE" w14:textId="4CB2DC2C" w:rsidR="00EE5261" w:rsidRDefault="00CE6572" w:rsidP="118D3F47">
      <w:pPr>
        <w:rPr>
          <w:rFonts w:ascii="Arial" w:hAnsi="Arial" w:cs="Arial"/>
        </w:rPr>
      </w:pPr>
      <w:r>
        <w:rPr>
          <w:rFonts w:ascii="Arial" w:hAnsi="Arial" w:cs="Arial"/>
        </w:rPr>
        <w:br w:type="page"/>
      </w:r>
    </w:p>
    <w:p w14:paraId="21B41685" w14:textId="75582988" w:rsidR="5CE9723A" w:rsidRDefault="00BF1749" w:rsidP="00CE6572">
      <w:pPr>
        <w:spacing w:after="0"/>
        <w:jc w:val="both"/>
        <w:rPr>
          <w:rFonts w:ascii="Arial" w:eastAsia="Arial" w:hAnsi="Arial" w:cs="Arial"/>
          <w:sz w:val="20"/>
          <w:szCs w:val="20"/>
        </w:rPr>
      </w:pPr>
      <w:r>
        <w:rPr>
          <w:noProof/>
        </w:rPr>
        <w:lastRenderedPageBreak/>
        <w:drawing>
          <wp:anchor distT="0" distB="0" distL="114300" distR="114300" simplePos="0" relativeHeight="251658240" behindDoc="0" locked="0" layoutInCell="1" allowOverlap="1" wp14:anchorId="4C43E705" wp14:editId="3AE626CD">
            <wp:simplePos x="0" y="0"/>
            <wp:positionH relativeFrom="column">
              <wp:posOffset>-419100</wp:posOffset>
            </wp:positionH>
            <wp:positionV relativeFrom="paragraph">
              <wp:posOffset>8255</wp:posOffset>
            </wp:positionV>
            <wp:extent cx="4322439" cy="1194920"/>
            <wp:effectExtent l="0" t="0" r="0" b="0"/>
            <wp:wrapSquare wrapText="bothSides"/>
            <wp:docPr id="158706894" name="Picture 158706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14:sizeRelH relativeFrom="page">
              <wp14:pctWidth>0</wp14:pctWidth>
            </wp14:sizeRelH>
            <wp14:sizeRelV relativeFrom="page">
              <wp14:pctHeight>0</wp14:pctHeight>
            </wp14:sizeRelV>
          </wp:anchor>
        </w:drawing>
      </w:r>
    </w:p>
    <w:p w14:paraId="0DEF4A7A" w14:textId="43D2EDA5" w:rsidR="1BBEA6A4" w:rsidRDefault="1BBEA6A4" w:rsidP="3F1FBEA3">
      <w:pPr>
        <w:jc w:val="right"/>
        <w:rPr>
          <w:rFonts w:ascii="Arial" w:hAnsi="Arial" w:cs="Arial"/>
        </w:rPr>
      </w:pPr>
      <w:r w:rsidRPr="00CE6572">
        <w:rPr>
          <w:rFonts w:ascii="Arial" w:hAnsi="Arial" w:cs="Arial"/>
          <w:sz w:val="20"/>
          <w:szCs w:val="20"/>
        </w:rPr>
        <w:t>OBR-</w:t>
      </w:r>
      <w:r w:rsidR="00C40619" w:rsidRPr="00CE6572">
        <w:rPr>
          <w:rFonts w:ascii="Arial" w:hAnsi="Arial" w:cs="Arial"/>
          <w:sz w:val="20"/>
          <w:szCs w:val="20"/>
        </w:rPr>
        <w:t>1</w:t>
      </w:r>
    </w:p>
    <w:p w14:paraId="2BC2B3D3" w14:textId="428A1C11" w:rsidR="1BBEA6A4" w:rsidRDefault="1BBEA6A4" w:rsidP="3F1FBEA3">
      <w:pPr>
        <w:rPr>
          <w:rFonts w:ascii="Arial" w:eastAsia="Arial" w:hAnsi="Arial" w:cs="Arial"/>
          <w:sz w:val="20"/>
          <w:szCs w:val="20"/>
        </w:rPr>
      </w:pPr>
    </w:p>
    <w:p w14:paraId="163739D0" w14:textId="7DEC6133" w:rsidR="004A1A78" w:rsidRDefault="004A1A78" w:rsidP="3F1FBEA3">
      <w:pPr>
        <w:ind w:left="1416"/>
        <w:rPr>
          <w:rFonts w:ascii="Arial" w:eastAsia="Arial" w:hAnsi="Arial" w:cs="Arial"/>
          <w:sz w:val="16"/>
          <w:szCs w:val="16"/>
        </w:rPr>
      </w:pPr>
    </w:p>
    <w:p w14:paraId="3B918968" w14:textId="77777777" w:rsidR="004A1A78" w:rsidRDefault="004A1A78" w:rsidP="3F1FBEA3">
      <w:pPr>
        <w:ind w:left="1416"/>
        <w:rPr>
          <w:rFonts w:ascii="Arial" w:eastAsia="Arial" w:hAnsi="Arial" w:cs="Arial"/>
          <w:sz w:val="16"/>
          <w:szCs w:val="16"/>
        </w:rPr>
      </w:pPr>
    </w:p>
    <w:p w14:paraId="1BF7C274" w14:textId="77777777" w:rsidR="004A1A78" w:rsidRDefault="004A1A78" w:rsidP="3F1FBEA3">
      <w:pPr>
        <w:ind w:left="1416"/>
        <w:rPr>
          <w:rFonts w:ascii="Arial" w:eastAsia="Arial" w:hAnsi="Arial" w:cs="Arial"/>
          <w:sz w:val="16"/>
          <w:szCs w:val="16"/>
        </w:rPr>
      </w:pPr>
    </w:p>
    <w:p w14:paraId="5CD05D80" w14:textId="595138AA" w:rsidR="1BBEA6A4" w:rsidRDefault="1BBEA6A4" w:rsidP="004A1A78">
      <w:pPr>
        <w:ind w:left="1134"/>
        <w:rPr>
          <w:rFonts w:ascii="Arial" w:eastAsia="Arial" w:hAnsi="Arial" w:cs="Arial"/>
          <w:sz w:val="20"/>
          <w:szCs w:val="20"/>
        </w:rPr>
      </w:pPr>
      <w:r w:rsidRPr="3F1FBEA3">
        <w:rPr>
          <w:rFonts w:ascii="Arial" w:eastAsia="Arial" w:hAnsi="Arial" w:cs="Arial"/>
          <w:sz w:val="16"/>
          <w:szCs w:val="16"/>
        </w:rPr>
        <w:t>Ajdovščina 4, 1000 Ljubljana</w:t>
      </w:r>
    </w:p>
    <w:p w14:paraId="30AB23C0" w14:textId="5FE46AB7" w:rsidR="3F1FBEA3" w:rsidRDefault="3F1FBEA3" w:rsidP="3F1FBEA3">
      <w:pPr>
        <w:ind w:left="708"/>
        <w:rPr>
          <w:rFonts w:ascii="Arial" w:eastAsia="Arial" w:hAnsi="Arial" w:cs="Arial"/>
          <w:b/>
          <w:bCs/>
          <w:color w:val="000000" w:themeColor="text1"/>
          <w:sz w:val="21"/>
          <w:szCs w:val="21"/>
        </w:rPr>
      </w:pPr>
    </w:p>
    <w:p w14:paraId="614339C7" w14:textId="77777777" w:rsidR="004325A8" w:rsidRDefault="004325A8" w:rsidP="3F1FBEA3">
      <w:pPr>
        <w:ind w:left="708"/>
        <w:rPr>
          <w:rFonts w:ascii="Arial" w:eastAsia="Arial" w:hAnsi="Arial" w:cs="Arial"/>
          <w:b/>
          <w:bCs/>
          <w:color w:val="000000" w:themeColor="text1"/>
          <w:sz w:val="21"/>
          <w:szCs w:val="21"/>
        </w:rPr>
      </w:pPr>
    </w:p>
    <w:p w14:paraId="172AE75C" w14:textId="63417570" w:rsidR="1BBEA6A4" w:rsidRPr="008B0542" w:rsidRDefault="1BBEA6A4" w:rsidP="3F1FBEA3">
      <w:pPr>
        <w:ind w:left="708"/>
        <w:rPr>
          <w:rFonts w:ascii="Arial" w:eastAsia="Arial" w:hAnsi="Arial" w:cs="Arial"/>
          <w:b/>
          <w:color w:val="000000" w:themeColor="text1"/>
        </w:rPr>
      </w:pPr>
      <w:r w:rsidRPr="008B0542">
        <w:rPr>
          <w:rFonts w:ascii="Arial" w:eastAsia="Arial" w:hAnsi="Arial" w:cs="Arial"/>
          <w:b/>
          <w:color w:val="000000" w:themeColor="text1"/>
        </w:rPr>
        <w:t>PONUDBENI PREDRAČUN</w:t>
      </w:r>
      <w:r w:rsidR="76A49020" w:rsidRPr="008B0542">
        <w:rPr>
          <w:rFonts w:ascii="Arial" w:eastAsia="Arial" w:hAnsi="Arial" w:cs="Arial"/>
          <w:b/>
          <w:color w:val="000000" w:themeColor="text1"/>
        </w:rPr>
        <w:t xml:space="preserve"> </w:t>
      </w:r>
      <w:r w:rsidRPr="008B0542">
        <w:rPr>
          <w:rFonts w:ascii="Arial" w:eastAsia="Arial" w:hAnsi="Arial" w:cs="Arial"/>
          <w:b/>
          <w:color w:val="000000" w:themeColor="text1"/>
        </w:rPr>
        <w:t>za javno naročilo</w:t>
      </w:r>
      <w:r w:rsidR="38E7782D" w:rsidRPr="008B0542">
        <w:rPr>
          <w:rFonts w:ascii="Arial" w:eastAsia="Arial" w:hAnsi="Arial" w:cs="Arial"/>
          <w:color w:val="000000" w:themeColor="text1"/>
        </w:rPr>
        <w:t xml:space="preserve"> I</w:t>
      </w:r>
      <w:r w:rsidR="38E7782D" w:rsidRPr="008B0542">
        <w:rPr>
          <w:rFonts w:ascii="Arial" w:eastAsia="Arial" w:hAnsi="Arial" w:cs="Arial"/>
          <w:b/>
          <w:color w:val="000000" w:themeColor="text1"/>
        </w:rPr>
        <w:t>NFORMACIJSKI SISTEM ZA KEMIKALIJE</w:t>
      </w:r>
    </w:p>
    <w:p w14:paraId="523DBED9" w14:textId="20F1A0EB" w:rsidR="3F1FBEA3" w:rsidRDefault="3F1FBEA3" w:rsidP="3F1FBEA3">
      <w:pPr>
        <w:spacing w:after="679"/>
        <w:rPr>
          <w:rFonts w:ascii="Arial" w:eastAsia="Arial" w:hAnsi="Arial" w:cs="Arial"/>
          <w:color w:val="000000" w:themeColor="text1"/>
          <w:sz w:val="19"/>
          <w:szCs w:val="19"/>
        </w:rPr>
      </w:pPr>
    </w:p>
    <w:p w14:paraId="16887337" w14:textId="3B6223F8" w:rsidR="1BBEA6A4" w:rsidRPr="008B0542" w:rsidRDefault="1BBEA6A4" w:rsidP="3F1FBEA3">
      <w:pPr>
        <w:spacing w:after="679"/>
        <w:rPr>
          <w:rFonts w:ascii="Arial" w:hAnsi="Arial" w:cs="Arial"/>
          <w:sz w:val="20"/>
          <w:szCs w:val="20"/>
        </w:rPr>
      </w:pPr>
      <w:r w:rsidRPr="008B0542">
        <w:rPr>
          <w:rFonts w:ascii="Arial" w:eastAsia="Arial" w:hAnsi="Arial" w:cs="Arial"/>
          <w:color w:val="000000" w:themeColor="text1"/>
          <w:sz w:val="20"/>
          <w:szCs w:val="20"/>
        </w:rPr>
        <w:t>1. PONUDNIK:</w:t>
      </w:r>
    </w:p>
    <w:p w14:paraId="3BD79263" w14:textId="553AA0D2" w:rsidR="1BBEA6A4" w:rsidRPr="008B0542" w:rsidRDefault="1BBEA6A4" w:rsidP="3F1FBEA3">
      <w:pPr>
        <w:spacing w:after="374"/>
        <w:ind w:left="2832"/>
        <w:rPr>
          <w:rFonts w:ascii="Arial" w:hAnsi="Arial" w:cs="Arial"/>
          <w:sz w:val="20"/>
          <w:szCs w:val="20"/>
        </w:rPr>
      </w:pPr>
      <w:r w:rsidRPr="008B0542">
        <w:rPr>
          <w:rFonts w:ascii="Arial" w:eastAsia="Arial" w:hAnsi="Arial" w:cs="Arial"/>
          <w:color w:val="000000" w:themeColor="text1"/>
          <w:sz w:val="20"/>
          <w:szCs w:val="20"/>
        </w:rPr>
        <w:t>(naziv in naslov ponudnika)</w:t>
      </w:r>
    </w:p>
    <w:p w14:paraId="45E5F986" w14:textId="35690949" w:rsidR="3F1FBEA3" w:rsidRPr="008B0542" w:rsidRDefault="3F1FBEA3" w:rsidP="3F1FBEA3">
      <w:pPr>
        <w:spacing w:after="374"/>
        <w:ind w:left="2832"/>
        <w:rPr>
          <w:rFonts w:ascii="Arial" w:eastAsia="Arial" w:hAnsi="Arial" w:cs="Arial"/>
          <w:color w:val="000000" w:themeColor="text1"/>
          <w:sz w:val="20"/>
          <w:szCs w:val="20"/>
        </w:rPr>
      </w:pPr>
    </w:p>
    <w:p w14:paraId="65820C9D" w14:textId="1CF3AC8C" w:rsidR="1BBEA6A4" w:rsidRPr="008B0542" w:rsidRDefault="1BBEA6A4" w:rsidP="3F1FBEA3">
      <w:pPr>
        <w:spacing w:after="28"/>
        <w:rPr>
          <w:rFonts w:ascii="Arial" w:eastAsia="Arial" w:hAnsi="Arial" w:cs="Arial"/>
          <w:color w:val="000000" w:themeColor="text1"/>
          <w:sz w:val="20"/>
          <w:szCs w:val="20"/>
        </w:rPr>
      </w:pPr>
      <w:r w:rsidRPr="008B0542">
        <w:rPr>
          <w:rFonts w:ascii="Arial" w:eastAsia="Arial" w:hAnsi="Arial" w:cs="Arial"/>
          <w:color w:val="000000" w:themeColor="text1"/>
          <w:sz w:val="20"/>
          <w:szCs w:val="20"/>
        </w:rPr>
        <w:t>2. PONUDBENA CENA</w:t>
      </w:r>
      <w:r w:rsidR="004325A8" w:rsidRPr="008B0542">
        <w:rPr>
          <w:rFonts w:ascii="Arial" w:eastAsia="Arial" w:hAnsi="Arial" w:cs="Arial"/>
          <w:color w:val="000000" w:themeColor="text1"/>
          <w:sz w:val="20"/>
          <w:szCs w:val="20"/>
        </w:rPr>
        <w:t>:</w:t>
      </w:r>
    </w:p>
    <w:p w14:paraId="2E6B27EB" w14:textId="77777777" w:rsidR="004325A8" w:rsidRPr="008B0542" w:rsidRDefault="004325A8" w:rsidP="3F1FBEA3">
      <w:pPr>
        <w:spacing w:after="28"/>
        <w:rPr>
          <w:rFonts w:ascii="Arial" w:hAnsi="Arial" w:cs="Arial"/>
          <w:sz w:val="20"/>
          <w:szCs w:val="20"/>
        </w:rPr>
      </w:pPr>
    </w:p>
    <w:p w14:paraId="59573E50" w14:textId="154CEFFA" w:rsidR="1BBEA6A4" w:rsidRPr="008B0542" w:rsidRDefault="1BBEA6A4" w:rsidP="3F1FBEA3">
      <w:pPr>
        <w:spacing w:after="0"/>
        <w:rPr>
          <w:rFonts w:ascii="Arial" w:eastAsia="Arial" w:hAnsi="Arial" w:cs="Arial"/>
          <w:color w:val="000000" w:themeColor="text1"/>
          <w:sz w:val="20"/>
          <w:szCs w:val="20"/>
        </w:rPr>
      </w:pPr>
      <w:r w:rsidRPr="008B0542">
        <w:rPr>
          <w:rFonts w:ascii="Arial" w:eastAsia="Arial" w:hAnsi="Arial" w:cs="Arial"/>
          <w:color w:val="000000" w:themeColor="text1"/>
          <w:sz w:val="20"/>
          <w:szCs w:val="20"/>
        </w:rPr>
        <w:t>Ponudbene cene, skladno z zahtevami iz dokumentacije v zvezi z oddajo javnega naročila, specifikacijami</w:t>
      </w:r>
      <w:r w:rsidR="00875108">
        <w:rPr>
          <w:rFonts w:ascii="Arial" w:eastAsia="Arial" w:hAnsi="Arial" w:cs="Arial"/>
          <w:color w:val="000000" w:themeColor="text1"/>
          <w:sz w:val="20"/>
          <w:szCs w:val="20"/>
        </w:rPr>
        <w:t xml:space="preserve"> predmeta naročila</w:t>
      </w:r>
      <w:r w:rsidRPr="008B0542">
        <w:rPr>
          <w:rFonts w:ascii="Arial" w:eastAsia="Arial" w:hAnsi="Arial" w:cs="Arial"/>
          <w:color w:val="000000" w:themeColor="text1"/>
          <w:sz w:val="20"/>
          <w:szCs w:val="20"/>
        </w:rPr>
        <w:t xml:space="preserve"> ter določili pogodbe znašajo:</w:t>
      </w:r>
    </w:p>
    <w:p w14:paraId="079F3E19" w14:textId="77777777" w:rsidR="004325A8" w:rsidRPr="008B0542" w:rsidRDefault="004325A8" w:rsidP="3F1FBEA3">
      <w:pPr>
        <w:spacing w:after="0"/>
        <w:rPr>
          <w:rFonts w:ascii="Arial" w:hAnsi="Arial" w:cs="Arial"/>
          <w:sz w:val="20"/>
          <w:szCs w:val="20"/>
        </w:rPr>
      </w:pPr>
    </w:p>
    <w:tbl>
      <w:tblPr>
        <w:tblW w:w="9629" w:type="dxa"/>
        <w:tblLayout w:type="fixed"/>
        <w:tblLook w:val="06A0" w:firstRow="1" w:lastRow="0" w:firstColumn="1" w:lastColumn="0" w:noHBand="1" w:noVBand="1"/>
      </w:tblPr>
      <w:tblGrid>
        <w:gridCol w:w="855"/>
        <w:gridCol w:w="3058"/>
        <w:gridCol w:w="1155"/>
        <w:gridCol w:w="1159"/>
        <w:gridCol w:w="1134"/>
        <w:gridCol w:w="993"/>
        <w:gridCol w:w="1275"/>
      </w:tblGrid>
      <w:tr w:rsidR="3F1FBEA3" w14:paraId="4D96BEF6" w14:textId="77777777" w:rsidTr="234EFF27">
        <w:trPr>
          <w:trHeight w:val="2426"/>
        </w:trPr>
        <w:tc>
          <w:tcPr>
            <w:tcW w:w="855" w:type="dxa"/>
            <w:tcBorders>
              <w:top w:val="single" w:sz="8" w:space="0" w:color="auto"/>
              <w:left w:val="single" w:sz="8" w:space="0" w:color="auto"/>
              <w:bottom w:val="nil"/>
              <w:right w:val="nil"/>
            </w:tcBorders>
            <w:shd w:val="clear" w:color="auto" w:fill="FFFFFF" w:themeFill="background1"/>
            <w:vAlign w:val="center"/>
          </w:tcPr>
          <w:p w14:paraId="024B0C1D" w14:textId="36BA0245" w:rsidR="3F1FBEA3" w:rsidRPr="008B0542" w:rsidRDefault="3F1FBEA3"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Zap.</w:t>
            </w:r>
          </w:p>
          <w:p w14:paraId="0F77CC16" w14:textId="5718CE64" w:rsidR="3F1FBEA3" w:rsidRPr="008B0542" w:rsidRDefault="3F1FBEA3" w:rsidP="3F1FBEA3">
            <w:pPr>
              <w:spacing w:after="0"/>
              <w:ind w:left="240"/>
              <w:jc w:val="center"/>
              <w:rPr>
                <w:rFonts w:ascii="Arial" w:hAnsi="Arial" w:cs="Arial"/>
                <w:sz w:val="20"/>
                <w:szCs w:val="20"/>
              </w:rPr>
            </w:pPr>
            <w:r w:rsidRPr="008B0542">
              <w:rPr>
                <w:rFonts w:ascii="Arial" w:eastAsia="Arial" w:hAnsi="Arial" w:cs="Arial"/>
                <w:b/>
                <w:color w:val="000000" w:themeColor="text1"/>
                <w:sz w:val="20"/>
                <w:szCs w:val="20"/>
              </w:rPr>
              <w:t>št.</w:t>
            </w:r>
          </w:p>
        </w:tc>
        <w:tc>
          <w:tcPr>
            <w:tcW w:w="3058" w:type="dxa"/>
            <w:tcBorders>
              <w:top w:val="single" w:sz="8" w:space="0" w:color="auto"/>
              <w:left w:val="single" w:sz="8" w:space="0" w:color="auto"/>
              <w:bottom w:val="nil"/>
              <w:right w:val="nil"/>
            </w:tcBorders>
            <w:shd w:val="clear" w:color="auto" w:fill="FFFFFF" w:themeFill="background1"/>
            <w:vAlign w:val="center"/>
          </w:tcPr>
          <w:p w14:paraId="5FC50A80" w14:textId="49C7BBB6" w:rsidR="3F1FBEA3" w:rsidRPr="008B0542" w:rsidRDefault="3F1FBEA3"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Predmet naročila</w:t>
            </w:r>
          </w:p>
          <w:p w14:paraId="1C6634D5" w14:textId="426A76E2" w:rsidR="3F1FBEA3" w:rsidRPr="008B0542" w:rsidRDefault="3F1FBEA3" w:rsidP="3F1FBEA3">
            <w:pPr>
              <w:spacing w:after="0"/>
              <w:jc w:val="center"/>
              <w:rPr>
                <w:rFonts w:ascii="Arial" w:hAnsi="Arial" w:cs="Arial"/>
                <w:sz w:val="20"/>
                <w:szCs w:val="20"/>
              </w:rPr>
            </w:pPr>
            <w:r w:rsidRPr="008B0542">
              <w:rPr>
                <w:rFonts w:ascii="Arial" w:eastAsia="Arial" w:hAnsi="Arial" w:cs="Arial"/>
                <w:color w:val="000000" w:themeColor="text1"/>
                <w:sz w:val="20"/>
                <w:szCs w:val="20"/>
              </w:rPr>
              <w:t>(v skladu s tehničnimi specifikacijami)</w:t>
            </w:r>
          </w:p>
        </w:tc>
        <w:tc>
          <w:tcPr>
            <w:tcW w:w="1155" w:type="dxa"/>
            <w:tcBorders>
              <w:top w:val="single" w:sz="8" w:space="0" w:color="auto"/>
              <w:left w:val="single" w:sz="8" w:space="0" w:color="auto"/>
              <w:bottom w:val="nil"/>
              <w:right w:val="nil"/>
            </w:tcBorders>
            <w:shd w:val="clear" w:color="auto" w:fill="FFFFFF" w:themeFill="background1"/>
            <w:vAlign w:val="center"/>
          </w:tcPr>
          <w:p w14:paraId="4D5A7A5D" w14:textId="5953FE57" w:rsidR="3F1FBEA3" w:rsidRPr="008B0542" w:rsidRDefault="3F1FBEA3" w:rsidP="3F1FBEA3">
            <w:pPr>
              <w:spacing w:after="0"/>
              <w:ind w:left="260"/>
              <w:jc w:val="center"/>
              <w:rPr>
                <w:rFonts w:ascii="Arial" w:hAnsi="Arial" w:cs="Arial"/>
                <w:sz w:val="20"/>
                <w:szCs w:val="20"/>
              </w:rPr>
            </w:pPr>
            <w:r w:rsidRPr="008B0542">
              <w:rPr>
                <w:rFonts w:ascii="Arial" w:eastAsia="Arial" w:hAnsi="Arial" w:cs="Arial"/>
                <w:b/>
                <w:color w:val="000000" w:themeColor="text1"/>
                <w:sz w:val="20"/>
                <w:szCs w:val="20"/>
              </w:rPr>
              <w:t>Enota</w:t>
            </w:r>
          </w:p>
        </w:tc>
        <w:tc>
          <w:tcPr>
            <w:tcW w:w="1159" w:type="dxa"/>
            <w:tcBorders>
              <w:top w:val="single" w:sz="8" w:space="0" w:color="auto"/>
              <w:left w:val="single" w:sz="8" w:space="0" w:color="auto"/>
              <w:bottom w:val="nil"/>
              <w:right w:val="nil"/>
            </w:tcBorders>
            <w:shd w:val="clear" w:color="auto" w:fill="FFFFFF" w:themeFill="background1"/>
            <w:vAlign w:val="center"/>
          </w:tcPr>
          <w:p w14:paraId="64176D79" w14:textId="5FDBAC17" w:rsidR="3F1FBEA3" w:rsidRPr="008B0542" w:rsidRDefault="3F1FBEA3"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Količina</w:t>
            </w:r>
          </w:p>
        </w:tc>
        <w:tc>
          <w:tcPr>
            <w:tcW w:w="1134" w:type="dxa"/>
            <w:tcBorders>
              <w:top w:val="single" w:sz="8" w:space="0" w:color="auto"/>
              <w:left w:val="single" w:sz="8" w:space="0" w:color="auto"/>
              <w:bottom w:val="nil"/>
              <w:right w:val="nil"/>
            </w:tcBorders>
            <w:shd w:val="clear" w:color="auto" w:fill="FFFFFF" w:themeFill="background1"/>
            <w:vAlign w:val="center"/>
          </w:tcPr>
          <w:p w14:paraId="1FB2348E" w14:textId="3FBCB2A2" w:rsidR="3F1FBEA3" w:rsidRPr="008B0542" w:rsidRDefault="3F1FBEA3" w:rsidP="3F1FBEA3">
            <w:pPr>
              <w:spacing w:after="60"/>
              <w:ind w:left="260"/>
              <w:jc w:val="center"/>
              <w:rPr>
                <w:rFonts w:ascii="Arial" w:hAnsi="Arial" w:cs="Arial"/>
                <w:sz w:val="20"/>
                <w:szCs w:val="20"/>
              </w:rPr>
            </w:pPr>
            <w:r w:rsidRPr="008B0542">
              <w:rPr>
                <w:rFonts w:ascii="Arial" w:eastAsia="Arial" w:hAnsi="Arial" w:cs="Arial"/>
                <w:b/>
                <w:color w:val="000000" w:themeColor="text1"/>
                <w:sz w:val="20"/>
                <w:szCs w:val="20"/>
              </w:rPr>
              <w:t>Cena na enoto</w:t>
            </w:r>
          </w:p>
          <w:p w14:paraId="6AA0E373" w14:textId="5DE50EAF" w:rsidR="3F1FBEA3" w:rsidRPr="008B0542" w:rsidRDefault="3F1FBEA3" w:rsidP="3F1FBEA3">
            <w:pPr>
              <w:spacing w:before="60" w:after="0"/>
              <w:ind w:left="260"/>
              <w:jc w:val="center"/>
              <w:rPr>
                <w:rFonts w:ascii="Arial" w:hAnsi="Arial" w:cs="Arial"/>
                <w:sz w:val="20"/>
                <w:szCs w:val="20"/>
              </w:rPr>
            </w:pPr>
            <w:r w:rsidRPr="008B0542">
              <w:rPr>
                <w:rFonts w:ascii="Arial" w:eastAsia="Arial" w:hAnsi="Arial" w:cs="Arial"/>
                <w:color w:val="000000" w:themeColor="text1"/>
                <w:sz w:val="20"/>
                <w:szCs w:val="20"/>
              </w:rPr>
              <w:t>v EUR brez DDV</w:t>
            </w:r>
          </w:p>
        </w:tc>
        <w:tc>
          <w:tcPr>
            <w:tcW w:w="993" w:type="dxa"/>
            <w:tcBorders>
              <w:top w:val="single" w:sz="8" w:space="0" w:color="auto"/>
              <w:left w:val="single" w:sz="8" w:space="0" w:color="auto"/>
              <w:bottom w:val="nil"/>
              <w:right w:val="nil"/>
            </w:tcBorders>
            <w:shd w:val="clear" w:color="auto" w:fill="FFFFFF" w:themeFill="background1"/>
            <w:vAlign w:val="center"/>
          </w:tcPr>
          <w:p w14:paraId="66FB21AB" w14:textId="339D305C" w:rsidR="3F1FBEA3" w:rsidRPr="008B0542" w:rsidRDefault="3F1FBEA3"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Skupna cena</w:t>
            </w:r>
          </w:p>
          <w:p w14:paraId="7F31F791" w14:textId="3DC74180" w:rsidR="3F1FBEA3" w:rsidRPr="008B0542" w:rsidRDefault="3F1FBEA3" w:rsidP="3F1FBEA3">
            <w:pPr>
              <w:spacing w:after="0"/>
              <w:ind w:left="160"/>
              <w:jc w:val="center"/>
              <w:rPr>
                <w:rFonts w:ascii="Arial" w:hAnsi="Arial" w:cs="Arial"/>
                <w:sz w:val="20"/>
                <w:szCs w:val="20"/>
              </w:rPr>
            </w:pPr>
            <w:r w:rsidRPr="008B0542">
              <w:rPr>
                <w:rFonts w:ascii="Arial" w:eastAsia="Arial" w:hAnsi="Arial" w:cs="Arial"/>
                <w:color w:val="000000" w:themeColor="text1"/>
                <w:sz w:val="20"/>
                <w:szCs w:val="20"/>
              </w:rPr>
              <w:t>v EUR brez DDV</w:t>
            </w:r>
          </w:p>
        </w:tc>
        <w:tc>
          <w:tcPr>
            <w:tcW w:w="1275" w:type="dxa"/>
            <w:tcBorders>
              <w:top w:val="single" w:sz="8" w:space="0" w:color="auto"/>
              <w:left w:val="single" w:sz="8" w:space="0" w:color="auto"/>
              <w:bottom w:val="nil"/>
              <w:right w:val="single" w:sz="8" w:space="0" w:color="auto"/>
            </w:tcBorders>
            <w:shd w:val="clear" w:color="auto" w:fill="FFFFFF" w:themeFill="background1"/>
            <w:vAlign w:val="center"/>
          </w:tcPr>
          <w:p w14:paraId="318D09EC" w14:textId="423DBDA2" w:rsidR="3F1FBEA3" w:rsidRPr="008B0542" w:rsidRDefault="3F1FBEA3" w:rsidP="3F1FBEA3">
            <w:pPr>
              <w:spacing w:after="60"/>
              <w:ind w:left="220"/>
              <w:jc w:val="center"/>
              <w:rPr>
                <w:rFonts w:ascii="Arial" w:hAnsi="Arial" w:cs="Arial"/>
                <w:sz w:val="20"/>
                <w:szCs w:val="20"/>
              </w:rPr>
            </w:pPr>
            <w:r w:rsidRPr="008B0542">
              <w:rPr>
                <w:rFonts w:ascii="Arial" w:eastAsia="Arial" w:hAnsi="Arial" w:cs="Arial"/>
                <w:b/>
                <w:color w:val="000000" w:themeColor="text1"/>
                <w:sz w:val="20"/>
                <w:szCs w:val="20"/>
              </w:rPr>
              <w:t xml:space="preserve">Skupna cena </w:t>
            </w:r>
            <w:r w:rsidRPr="008B0542">
              <w:rPr>
                <w:rFonts w:ascii="Arial" w:eastAsia="Arial" w:hAnsi="Arial" w:cs="Arial"/>
                <w:color w:val="000000" w:themeColor="text1"/>
                <w:sz w:val="20"/>
                <w:szCs w:val="20"/>
              </w:rPr>
              <w:t>v</w:t>
            </w:r>
          </w:p>
          <w:p w14:paraId="0F015559" w14:textId="17A03F76" w:rsidR="3F1FBEA3" w:rsidRPr="008B0542" w:rsidRDefault="3F1FBEA3" w:rsidP="3F1FBEA3">
            <w:pPr>
              <w:spacing w:before="60" w:after="0"/>
              <w:jc w:val="center"/>
              <w:rPr>
                <w:rFonts w:ascii="Arial" w:hAnsi="Arial" w:cs="Arial"/>
                <w:sz w:val="20"/>
                <w:szCs w:val="20"/>
              </w:rPr>
            </w:pPr>
            <w:r w:rsidRPr="008B0542">
              <w:rPr>
                <w:rFonts w:ascii="Arial" w:eastAsia="Arial" w:hAnsi="Arial" w:cs="Arial"/>
                <w:color w:val="000000" w:themeColor="text1"/>
                <w:sz w:val="20"/>
                <w:szCs w:val="20"/>
              </w:rPr>
              <w:t>EUR z DDV</w:t>
            </w:r>
          </w:p>
        </w:tc>
      </w:tr>
      <w:tr w:rsidR="3F1FBEA3" w14:paraId="19E57F09" w14:textId="77777777" w:rsidTr="234EFF27">
        <w:trPr>
          <w:trHeight w:val="900"/>
        </w:trPr>
        <w:tc>
          <w:tcPr>
            <w:tcW w:w="855" w:type="dxa"/>
            <w:tcBorders>
              <w:top w:val="single" w:sz="8" w:space="0" w:color="auto"/>
              <w:left w:val="single" w:sz="8" w:space="0" w:color="auto"/>
              <w:bottom w:val="nil"/>
              <w:right w:val="nil"/>
            </w:tcBorders>
            <w:shd w:val="clear" w:color="auto" w:fill="FFFFFF" w:themeFill="background1"/>
            <w:vAlign w:val="center"/>
          </w:tcPr>
          <w:p w14:paraId="150A1E42" w14:textId="71771A10" w:rsidR="3F1FBEA3" w:rsidRPr="008B0542" w:rsidRDefault="3F1FBEA3" w:rsidP="3F1FBEA3">
            <w:pPr>
              <w:spacing w:after="0"/>
              <w:ind w:left="240"/>
              <w:jc w:val="center"/>
              <w:rPr>
                <w:rFonts w:ascii="Arial" w:hAnsi="Arial" w:cs="Arial"/>
                <w:sz w:val="20"/>
                <w:szCs w:val="20"/>
              </w:rPr>
            </w:pPr>
            <w:r w:rsidRPr="008B0542">
              <w:rPr>
                <w:rFonts w:ascii="Arial" w:eastAsia="Arial" w:hAnsi="Arial" w:cs="Arial"/>
                <w:color w:val="000000" w:themeColor="text1"/>
                <w:sz w:val="20"/>
                <w:szCs w:val="20"/>
              </w:rPr>
              <w:t>1.</w:t>
            </w:r>
          </w:p>
        </w:tc>
        <w:tc>
          <w:tcPr>
            <w:tcW w:w="3058" w:type="dxa"/>
            <w:tcBorders>
              <w:top w:val="single" w:sz="8" w:space="0" w:color="auto"/>
              <w:left w:val="single" w:sz="8" w:space="0" w:color="auto"/>
              <w:bottom w:val="nil"/>
              <w:right w:val="nil"/>
            </w:tcBorders>
            <w:shd w:val="clear" w:color="auto" w:fill="FFFFFF" w:themeFill="background1"/>
            <w:vAlign w:val="center"/>
          </w:tcPr>
          <w:p w14:paraId="06ED4123" w14:textId="01E1C73F" w:rsidR="7D814B1F" w:rsidRPr="008B0542" w:rsidRDefault="7D814B1F" w:rsidP="3F1FBEA3">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w:t>
            </w:r>
            <w:r w:rsidR="3F1FBEA3" w:rsidRPr="008B0542">
              <w:rPr>
                <w:rFonts w:ascii="Arial" w:eastAsia="Arial" w:hAnsi="Arial" w:cs="Arial"/>
                <w:b/>
                <w:color w:val="000000" w:themeColor="text1"/>
                <w:sz w:val="20"/>
                <w:szCs w:val="20"/>
              </w:rPr>
              <w:t xml:space="preserve"> 1</w:t>
            </w:r>
          </w:p>
          <w:p w14:paraId="658E545C" w14:textId="74446D67" w:rsidR="3F1FBEA3" w:rsidRPr="008B0542" w:rsidRDefault="3F1FBEA3" w:rsidP="3F1FBEA3">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w:t>
            </w:r>
            <w:r w:rsidR="5581BDA8" w:rsidRPr="008B0542">
              <w:rPr>
                <w:rFonts w:ascii="Arial" w:eastAsia="Arial" w:hAnsi="Arial" w:cs="Arial"/>
                <w:i/>
                <w:color w:val="000000" w:themeColor="text1"/>
                <w:sz w:val="20"/>
                <w:szCs w:val="20"/>
              </w:rPr>
              <w:t>izvedb</w:t>
            </w:r>
            <w:r w:rsidR="37A0742A" w:rsidRPr="008B0542">
              <w:rPr>
                <w:rFonts w:ascii="Arial" w:eastAsia="Arial" w:hAnsi="Arial" w:cs="Arial"/>
                <w:i/>
                <w:color w:val="000000" w:themeColor="text1"/>
                <w:sz w:val="20"/>
                <w:szCs w:val="20"/>
              </w:rPr>
              <w:t>a</w:t>
            </w:r>
            <w:r w:rsidR="5581BDA8" w:rsidRPr="008B0542">
              <w:rPr>
                <w:rFonts w:ascii="Arial" w:eastAsia="Arial" w:hAnsi="Arial" w:cs="Arial"/>
                <w:i/>
                <w:color w:val="000000" w:themeColor="text1"/>
                <w:sz w:val="20"/>
                <w:szCs w:val="20"/>
              </w:rPr>
              <w:t xml:space="preserve"> analize, ki vključuje pregled potreb in zahtev naročnika</w:t>
            </w:r>
            <w:r w:rsidR="51640C82" w:rsidRPr="008B0542">
              <w:rPr>
                <w:rFonts w:ascii="Arial" w:eastAsia="Arial" w:hAnsi="Arial" w:cs="Arial"/>
                <w:i/>
                <w:color w:val="000000" w:themeColor="text1"/>
                <w:sz w:val="20"/>
                <w:szCs w:val="20"/>
              </w:rPr>
              <w:t>,</w:t>
            </w:r>
            <w:r w:rsidR="5581BDA8" w:rsidRPr="008B0542">
              <w:rPr>
                <w:rFonts w:ascii="Arial" w:eastAsia="Arial" w:hAnsi="Arial" w:cs="Arial"/>
                <w:i/>
                <w:color w:val="000000" w:themeColor="text1"/>
                <w:sz w:val="20"/>
                <w:szCs w:val="20"/>
              </w:rPr>
              <w:t xml:space="preserve"> ter</w:t>
            </w:r>
            <w:r w:rsidR="0F0DA153" w:rsidRPr="008B0542">
              <w:rPr>
                <w:rFonts w:ascii="Arial" w:eastAsia="Arial" w:hAnsi="Arial" w:cs="Arial"/>
                <w:i/>
                <w:color w:val="000000" w:themeColor="text1"/>
                <w:sz w:val="20"/>
                <w:szCs w:val="20"/>
              </w:rPr>
              <w:t xml:space="preserve"> </w:t>
            </w:r>
            <w:r w:rsidR="3E81055A" w:rsidRPr="008B0542">
              <w:rPr>
                <w:rFonts w:ascii="Arial" w:eastAsia="Arial" w:hAnsi="Arial" w:cs="Arial"/>
                <w:i/>
                <w:color w:val="000000" w:themeColor="text1"/>
                <w:sz w:val="20"/>
                <w:szCs w:val="20"/>
              </w:rPr>
              <w:t>skupne delavnice izvajalca in naročnika)</w:t>
            </w:r>
          </w:p>
        </w:tc>
        <w:tc>
          <w:tcPr>
            <w:tcW w:w="1155" w:type="dxa"/>
            <w:tcBorders>
              <w:top w:val="single" w:sz="8" w:space="0" w:color="auto"/>
              <w:left w:val="single" w:sz="8" w:space="0" w:color="auto"/>
              <w:bottom w:val="nil"/>
              <w:right w:val="nil"/>
            </w:tcBorders>
            <w:shd w:val="clear" w:color="auto" w:fill="FFFFFF" w:themeFill="background1"/>
            <w:vAlign w:val="center"/>
          </w:tcPr>
          <w:p w14:paraId="2D6EE821" w14:textId="664B9F6C" w:rsidR="3F1FBEA3" w:rsidRPr="008B0542" w:rsidRDefault="3F1FBEA3" w:rsidP="3F1FBEA3">
            <w:pPr>
              <w:spacing w:after="0"/>
              <w:ind w:left="260"/>
              <w:jc w:val="center"/>
              <w:rPr>
                <w:rFonts w:ascii="Arial" w:hAnsi="Arial" w:cs="Arial"/>
                <w:sz w:val="20"/>
                <w:szCs w:val="20"/>
              </w:rPr>
            </w:pPr>
            <w:r w:rsidRPr="008B0542">
              <w:rPr>
                <w:rFonts w:ascii="Arial" w:eastAsia="Arial" w:hAnsi="Arial" w:cs="Arial"/>
                <w:color w:val="000000" w:themeColor="text1"/>
                <w:sz w:val="20"/>
                <w:szCs w:val="20"/>
              </w:rPr>
              <w:t>komplet</w:t>
            </w:r>
          </w:p>
        </w:tc>
        <w:tc>
          <w:tcPr>
            <w:tcW w:w="1159" w:type="dxa"/>
            <w:tcBorders>
              <w:top w:val="single" w:sz="8" w:space="0" w:color="auto"/>
              <w:left w:val="single" w:sz="8" w:space="0" w:color="auto"/>
              <w:bottom w:val="nil"/>
              <w:right w:val="nil"/>
            </w:tcBorders>
            <w:shd w:val="clear" w:color="auto" w:fill="FFFFFF" w:themeFill="background1"/>
            <w:vAlign w:val="center"/>
          </w:tcPr>
          <w:p w14:paraId="023E35D8" w14:textId="0E54D67E" w:rsidR="3F1FBEA3" w:rsidRPr="008B0542" w:rsidRDefault="3F1FBEA3" w:rsidP="3F1FBEA3">
            <w:pPr>
              <w:spacing w:after="0"/>
              <w:jc w:val="center"/>
              <w:rPr>
                <w:rFonts w:ascii="Arial" w:hAnsi="Arial" w:cs="Arial"/>
                <w:sz w:val="20"/>
                <w:szCs w:val="20"/>
              </w:rPr>
            </w:pPr>
            <w:r w:rsidRPr="008B0542">
              <w:rPr>
                <w:rFonts w:ascii="Arial" w:eastAsia="Arial" w:hAnsi="Arial" w:cs="Arial"/>
                <w:color w:val="000000" w:themeColor="text1"/>
                <w:sz w:val="20"/>
                <w:szCs w:val="20"/>
              </w:rPr>
              <w:t>1</w:t>
            </w:r>
          </w:p>
        </w:tc>
        <w:tc>
          <w:tcPr>
            <w:tcW w:w="1134" w:type="dxa"/>
            <w:tcBorders>
              <w:top w:val="single" w:sz="8" w:space="0" w:color="auto"/>
              <w:left w:val="single" w:sz="8" w:space="0" w:color="auto"/>
              <w:bottom w:val="nil"/>
              <w:right w:val="nil"/>
            </w:tcBorders>
            <w:shd w:val="clear" w:color="auto" w:fill="FFFFFF" w:themeFill="background1"/>
            <w:vAlign w:val="center"/>
          </w:tcPr>
          <w:p w14:paraId="6423503C" w14:textId="2B1B92DB"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nil"/>
              <w:right w:val="nil"/>
            </w:tcBorders>
            <w:shd w:val="clear" w:color="auto" w:fill="FFFFFF" w:themeFill="background1"/>
            <w:vAlign w:val="center"/>
          </w:tcPr>
          <w:p w14:paraId="336C5DE1" w14:textId="03C0F4AC"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nil"/>
              <w:right w:val="single" w:sz="8" w:space="0" w:color="auto"/>
            </w:tcBorders>
            <w:shd w:val="clear" w:color="auto" w:fill="FFFFFF" w:themeFill="background1"/>
            <w:vAlign w:val="center"/>
          </w:tcPr>
          <w:p w14:paraId="61343D66" w14:textId="6D4AF51A"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r>
      <w:tr w:rsidR="3F1FBEA3" w14:paraId="309390CA" w14:textId="77777777" w:rsidTr="234EFF27">
        <w:trPr>
          <w:trHeight w:val="540"/>
        </w:trPr>
        <w:tc>
          <w:tcPr>
            <w:tcW w:w="855" w:type="dxa"/>
            <w:tcBorders>
              <w:top w:val="single" w:sz="8" w:space="0" w:color="auto"/>
              <w:left w:val="single" w:sz="8" w:space="0" w:color="auto"/>
              <w:bottom w:val="single" w:sz="4" w:space="0" w:color="auto"/>
              <w:right w:val="nil"/>
            </w:tcBorders>
            <w:shd w:val="clear" w:color="auto" w:fill="FFFFFF" w:themeFill="background1"/>
            <w:vAlign w:val="center"/>
          </w:tcPr>
          <w:p w14:paraId="67CD66AB" w14:textId="681D5DC0" w:rsidR="3F1FBEA3" w:rsidRPr="008B0542" w:rsidRDefault="3F1FBEA3" w:rsidP="3F1FBEA3">
            <w:pPr>
              <w:spacing w:after="0"/>
              <w:ind w:left="240"/>
              <w:jc w:val="center"/>
              <w:rPr>
                <w:rFonts w:ascii="Arial" w:hAnsi="Arial" w:cs="Arial"/>
                <w:sz w:val="20"/>
                <w:szCs w:val="20"/>
              </w:rPr>
            </w:pPr>
            <w:r w:rsidRPr="008B0542">
              <w:rPr>
                <w:rFonts w:ascii="Arial" w:eastAsia="Arial" w:hAnsi="Arial" w:cs="Arial"/>
                <w:color w:val="000000" w:themeColor="text1"/>
                <w:sz w:val="20"/>
                <w:szCs w:val="20"/>
              </w:rPr>
              <w:t>2.</w:t>
            </w:r>
          </w:p>
        </w:tc>
        <w:tc>
          <w:tcPr>
            <w:tcW w:w="3058" w:type="dxa"/>
            <w:tcBorders>
              <w:top w:val="single" w:sz="8" w:space="0" w:color="auto"/>
              <w:left w:val="single" w:sz="8" w:space="0" w:color="auto"/>
              <w:bottom w:val="single" w:sz="4" w:space="0" w:color="auto"/>
              <w:right w:val="nil"/>
            </w:tcBorders>
            <w:shd w:val="clear" w:color="auto" w:fill="FFFFFF" w:themeFill="background1"/>
            <w:vAlign w:val="center"/>
          </w:tcPr>
          <w:p w14:paraId="256A1171" w14:textId="24707053" w:rsidR="5DC7E2D2" w:rsidRPr="008B0542" w:rsidRDefault="5DC7E2D2" w:rsidP="3F1FBEA3">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w:t>
            </w:r>
            <w:r w:rsidR="3F1FBEA3" w:rsidRPr="008B0542">
              <w:rPr>
                <w:rFonts w:ascii="Arial" w:eastAsia="Arial" w:hAnsi="Arial" w:cs="Arial"/>
                <w:b/>
                <w:color w:val="000000" w:themeColor="text1"/>
                <w:sz w:val="20"/>
                <w:szCs w:val="20"/>
              </w:rPr>
              <w:t xml:space="preserve"> 2</w:t>
            </w:r>
          </w:p>
          <w:p w14:paraId="54881BE6" w14:textId="15B0740A" w:rsidR="3F1FBEA3" w:rsidRPr="008B0542" w:rsidRDefault="3F1FBEA3" w:rsidP="3F1FBEA3">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w:t>
            </w:r>
            <w:r w:rsidR="2ABA3998" w:rsidRPr="008B0542">
              <w:rPr>
                <w:rFonts w:ascii="Arial" w:eastAsia="Arial" w:hAnsi="Arial" w:cs="Arial"/>
                <w:i/>
                <w:color w:val="000000" w:themeColor="text1"/>
                <w:sz w:val="20"/>
                <w:szCs w:val="20"/>
              </w:rPr>
              <w:t>izdelava PZI, ki je osnova za izdelavo tehnične rešitve</w:t>
            </w:r>
            <w:r w:rsidRPr="008B0542">
              <w:rPr>
                <w:rFonts w:ascii="Arial" w:eastAsia="Arial" w:hAnsi="Arial" w:cs="Arial"/>
                <w:i/>
                <w:color w:val="000000" w:themeColor="text1"/>
                <w:sz w:val="20"/>
                <w:szCs w:val="20"/>
              </w:rPr>
              <w:t>)</w:t>
            </w:r>
          </w:p>
        </w:tc>
        <w:tc>
          <w:tcPr>
            <w:tcW w:w="1155" w:type="dxa"/>
            <w:tcBorders>
              <w:top w:val="single" w:sz="8" w:space="0" w:color="auto"/>
              <w:left w:val="single" w:sz="8" w:space="0" w:color="auto"/>
              <w:bottom w:val="single" w:sz="4" w:space="0" w:color="auto"/>
              <w:right w:val="nil"/>
            </w:tcBorders>
            <w:shd w:val="clear" w:color="auto" w:fill="FFFFFF" w:themeFill="background1"/>
            <w:vAlign w:val="center"/>
          </w:tcPr>
          <w:p w14:paraId="1DF05E78" w14:textId="135CB9DF" w:rsidR="3F1FBEA3" w:rsidRPr="008B0542" w:rsidRDefault="3F1FBEA3" w:rsidP="3F1FBEA3">
            <w:pPr>
              <w:spacing w:after="0"/>
              <w:ind w:left="260"/>
              <w:jc w:val="center"/>
              <w:rPr>
                <w:rFonts w:ascii="Arial" w:hAnsi="Arial" w:cs="Arial"/>
                <w:sz w:val="20"/>
                <w:szCs w:val="20"/>
              </w:rPr>
            </w:pPr>
            <w:r w:rsidRPr="008B0542">
              <w:rPr>
                <w:rFonts w:ascii="Arial" w:eastAsia="Arial" w:hAnsi="Arial" w:cs="Arial"/>
                <w:color w:val="000000" w:themeColor="text1"/>
                <w:sz w:val="20"/>
                <w:szCs w:val="20"/>
              </w:rPr>
              <w:t>komplet</w:t>
            </w:r>
          </w:p>
        </w:tc>
        <w:tc>
          <w:tcPr>
            <w:tcW w:w="1159" w:type="dxa"/>
            <w:tcBorders>
              <w:top w:val="single" w:sz="8" w:space="0" w:color="auto"/>
              <w:left w:val="single" w:sz="8" w:space="0" w:color="auto"/>
              <w:bottom w:val="single" w:sz="4" w:space="0" w:color="auto"/>
              <w:right w:val="nil"/>
            </w:tcBorders>
            <w:shd w:val="clear" w:color="auto" w:fill="FFFFFF" w:themeFill="background1"/>
            <w:vAlign w:val="center"/>
          </w:tcPr>
          <w:p w14:paraId="6DE93A04" w14:textId="5C478DE3" w:rsidR="3F1FBEA3" w:rsidRPr="008B0542" w:rsidRDefault="3F1FBEA3" w:rsidP="3F1FBEA3">
            <w:pPr>
              <w:spacing w:after="0"/>
              <w:jc w:val="center"/>
              <w:rPr>
                <w:rFonts w:ascii="Arial" w:hAnsi="Arial" w:cs="Arial"/>
                <w:sz w:val="20"/>
                <w:szCs w:val="20"/>
              </w:rPr>
            </w:pPr>
            <w:r w:rsidRPr="008B0542">
              <w:rPr>
                <w:rFonts w:ascii="Arial" w:eastAsia="Arial" w:hAnsi="Arial" w:cs="Arial"/>
                <w:color w:val="000000" w:themeColor="text1"/>
                <w:sz w:val="20"/>
                <w:szCs w:val="20"/>
              </w:rPr>
              <w:t>1</w:t>
            </w:r>
          </w:p>
        </w:tc>
        <w:tc>
          <w:tcPr>
            <w:tcW w:w="1134" w:type="dxa"/>
            <w:tcBorders>
              <w:top w:val="single" w:sz="8" w:space="0" w:color="auto"/>
              <w:left w:val="single" w:sz="8" w:space="0" w:color="auto"/>
              <w:bottom w:val="single" w:sz="4" w:space="0" w:color="auto"/>
              <w:right w:val="nil"/>
            </w:tcBorders>
            <w:shd w:val="clear" w:color="auto" w:fill="FFFFFF" w:themeFill="background1"/>
            <w:vAlign w:val="center"/>
          </w:tcPr>
          <w:p w14:paraId="4628BCD7" w14:textId="62CE03C1"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single" w:sz="4" w:space="0" w:color="auto"/>
              <w:right w:val="nil"/>
            </w:tcBorders>
            <w:shd w:val="clear" w:color="auto" w:fill="FFFFFF" w:themeFill="background1"/>
            <w:vAlign w:val="center"/>
          </w:tcPr>
          <w:p w14:paraId="424157F8" w14:textId="0D58FB4E"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single" w:sz="4" w:space="0" w:color="auto"/>
              <w:right w:val="single" w:sz="8" w:space="0" w:color="auto"/>
            </w:tcBorders>
            <w:shd w:val="clear" w:color="auto" w:fill="FFFFFF" w:themeFill="background1"/>
            <w:vAlign w:val="center"/>
          </w:tcPr>
          <w:p w14:paraId="4DA46E8C" w14:textId="1304D092"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r>
      <w:tr w:rsidR="3F1FBEA3" w14:paraId="50F4FFF3" w14:textId="77777777" w:rsidTr="234EFF27">
        <w:trPr>
          <w:trHeight w:val="1485"/>
        </w:trPr>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59E1" w14:textId="7FB944B4" w:rsidR="3F1FBEA3" w:rsidRPr="008B0542" w:rsidRDefault="3F1FBEA3" w:rsidP="3F1FBEA3">
            <w:pPr>
              <w:spacing w:after="0"/>
              <w:ind w:left="240"/>
              <w:jc w:val="center"/>
              <w:rPr>
                <w:rFonts w:ascii="Arial" w:hAnsi="Arial" w:cs="Arial"/>
                <w:sz w:val="20"/>
                <w:szCs w:val="20"/>
              </w:rPr>
            </w:pPr>
            <w:r w:rsidRPr="008B0542">
              <w:rPr>
                <w:rFonts w:ascii="Arial" w:eastAsia="Arial" w:hAnsi="Arial" w:cs="Arial"/>
                <w:color w:val="000000" w:themeColor="text1"/>
                <w:sz w:val="20"/>
                <w:szCs w:val="20"/>
              </w:rPr>
              <w:t>3.</w:t>
            </w:r>
          </w:p>
        </w:tc>
        <w:tc>
          <w:tcPr>
            <w:tcW w:w="30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A2DCA" w14:textId="217F7978" w:rsidR="7B00322F" w:rsidRPr="008B0542" w:rsidRDefault="7B00322F"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Faza</w:t>
            </w:r>
            <w:r w:rsidR="3F1FBEA3" w:rsidRPr="008B0542">
              <w:rPr>
                <w:rFonts w:ascii="Arial" w:eastAsia="Arial" w:hAnsi="Arial" w:cs="Arial"/>
                <w:b/>
                <w:color w:val="000000" w:themeColor="text1"/>
                <w:sz w:val="20"/>
                <w:szCs w:val="20"/>
              </w:rPr>
              <w:t xml:space="preserve"> 3</w:t>
            </w:r>
          </w:p>
          <w:p w14:paraId="3FDBDFA8" w14:textId="384F1DB0" w:rsidR="3F1FBEA3" w:rsidRPr="008B0542" w:rsidRDefault="3F1FBEA3" w:rsidP="3F1FBEA3">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 xml:space="preserve">(razvoj </w:t>
            </w:r>
            <w:r w:rsidR="0681ED06" w:rsidRPr="008B0542">
              <w:rPr>
                <w:rFonts w:ascii="Arial" w:eastAsia="Arial" w:hAnsi="Arial" w:cs="Arial"/>
                <w:i/>
                <w:color w:val="000000" w:themeColor="text1"/>
                <w:sz w:val="20"/>
                <w:szCs w:val="20"/>
              </w:rPr>
              <w:t>informacijske rešitve, ki je skladna z zahtevami naročnika iz specifikacij predmeta naročila in PZI</w:t>
            </w:r>
            <w:r w:rsidRPr="008B0542">
              <w:rPr>
                <w:rFonts w:ascii="Arial" w:eastAsia="Arial" w:hAnsi="Arial" w:cs="Arial"/>
                <w:i/>
                <w:color w:val="000000" w:themeColor="text1"/>
                <w:sz w:val="20"/>
                <w:szCs w:val="20"/>
              </w:rPr>
              <w:t>)</w:t>
            </w:r>
          </w:p>
        </w:tc>
        <w:tc>
          <w:tcPr>
            <w:tcW w:w="11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FB9B6" w14:textId="23B6CD51" w:rsidR="3F1FBEA3" w:rsidRPr="008B0542" w:rsidRDefault="3F1FBEA3" w:rsidP="3F1FBEA3">
            <w:pPr>
              <w:spacing w:after="0"/>
              <w:ind w:left="260"/>
              <w:jc w:val="center"/>
              <w:rPr>
                <w:rFonts w:ascii="Arial" w:hAnsi="Arial" w:cs="Arial"/>
                <w:sz w:val="20"/>
                <w:szCs w:val="20"/>
              </w:rPr>
            </w:pPr>
            <w:r w:rsidRPr="008B0542">
              <w:rPr>
                <w:rFonts w:ascii="Arial" w:eastAsia="Arial" w:hAnsi="Arial" w:cs="Arial"/>
                <w:color w:val="000000" w:themeColor="text1"/>
                <w:sz w:val="20"/>
                <w:szCs w:val="20"/>
              </w:rPr>
              <w:t>komplet</w:t>
            </w:r>
          </w:p>
        </w:tc>
        <w:tc>
          <w:tcPr>
            <w:tcW w:w="11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A2D69" w14:textId="63BB395F" w:rsidR="3F1FBEA3" w:rsidRPr="008B0542" w:rsidRDefault="3F1FBEA3" w:rsidP="3F1FBEA3">
            <w:pPr>
              <w:spacing w:after="0"/>
              <w:jc w:val="center"/>
              <w:rPr>
                <w:rFonts w:ascii="Arial" w:hAnsi="Arial" w:cs="Arial"/>
                <w:sz w:val="20"/>
                <w:szCs w:val="20"/>
              </w:rPr>
            </w:pPr>
            <w:r w:rsidRPr="008B0542">
              <w:rPr>
                <w:rFonts w:ascii="Arial" w:eastAsia="Arial" w:hAnsi="Arial" w:cs="Arial"/>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1F750" w14:textId="3598A577"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D67C0" w14:textId="546A8442"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EE237E" w14:textId="2067618A"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r>
      <w:tr w:rsidR="3F1FBEA3" w14:paraId="7C281838" w14:textId="77777777" w:rsidTr="234EFF27">
        <w:trPr>
          <w:trHeight w:val="1095"/>
        </w:trPr>
        <w:tc>
          <w:tcPr>
            <w:tcW w:w="855" w:type="dxa"/>
            <w:tcBorders>
              <w:top w:val="single" w:sz="4" w:space="0" w:color="auto"/>
              <w:left w:val="single" w:sz="8" w:space="0" w:color="auto"/>
              <w:bottom w:val="single" w:sz="8" w:space="0" w:color="auto"/>
              <w:right w:val="nil"/>
            </w:tcBorders>
            <w:shd w:val="clear" w:color="auto" w:fill="FFFFFF" w:themeFill="background1"/>
            <w:vAlign w:val="center"/>
          </w:tcPr>
          <w:p w14:paraId="11ED9CC6" w14:textId="3A68EE7C" w:rsidR="3F1FBEA3" w:rsidRPr="008B0542" w:rsidRDefault="3F1FBEA3" w:rsidP="3F1FBEA3">
            <w:pPr>
              <w:spacing w:after="0"/>
              <w:ind w:right="220"/>
              <w:jc w:val="center"/>
              <w:rPr>
                <w:rFonts w:ascii="Arial" w:hAnsi="Arial" w:cs="Arial"/>
                <w:sz w:val="20"/>
                <w:szCs w:val="20"/>
              </w:rPr>
            </w:pPr>
            <w:r w:rsidRPr="008B0542">
              <w:rPr>
                <w:rFonts w:ascii="Arial" w:eastAsia="Arial" w:hAnsi="Arial" w:cs="Arial"/>
                <w:color w:val="000000" w:themeColor="text1"/>
                <w:sz w:val="20"/>
                <w:szCs w:val="20"/>
              </w:rPr>
              <w:lastRenderedPageBreak/>
              <w:t>4.</w:t>
            </w:r>
          </w:p>
        </w:tc>
        <w:tc>
          <w:tcPr>
            <w:tcW w:w="3058" w:type="dxa"/>
            <w:tcBorders>
              <w:top w:val="single" w:sz="4" w:space="0" w:color="auto"/>
              <w:left w:val="single" w:sz="8" w:space="0" w:color="auto"/>
              <w:bottom w:val="single" w:sz="8" w:space="0" w:color="auto"/>
              <w:right w:val="nil"/>
            </w:tcBorders>
            <w:shd w:val="clear" w:color="auto" w:fill="FFFFFF" w:themeFill="background1"/>
            <w:vAlign w:val="center"/>
          </w:tcPr>
          <w:p w14:paraId="21919B5F" w14:textId="4D9E7F5E" w:rsidR="1758ED9D" w:rsidRPr="008B0542" w:rsidRDefault="1758ED9D" w:rsidP="3F1FBEA3">
            <w:pPr>
              <w:spacing w:after="0"/>
              <w:jc w:val="center"/>
              <w:rPr>
                <w:rFonts w:ascii="Arial" w:hAnsi="Arial" w:cs="Arial"/>
                <w:sz w:val="20"/>
                <w:szCs w:val="20"/>
              </w:rPr>
            </w:pPr>
            <w:r w:rsidRPr="008B0542">
              <w:rPr>
                <w:rFonts w:ascii="Arial" w:eastAsia="Arial" w:hAnsi="Arial" w:cs="Arial"/>
                <w:b/>
                <w:color w:val="000000" w:themeColor="text1"/>
                <w:sz w:val="20"/>
                <w:szCs w:val="20"/>
              </w:rPr>
              <w:t>Faza</w:t>
            </w:r>
            <w:r w:rsidR="3F1FBEA3" w:rsidRPr="008B0542">
              <w:rPr>
                <w:rFonts w:ascii="Arial" w:eastAsia="Arial" w:hAnsi="Arial" w:cs="Arial"/>
                <w:b/>
                <w:color w:val="000000" w:themeColor="text1"/>
                <w:sz w:val="20"/>
                <w:szCs w:val="20"/>
              </w:rPr>
              <w:t xml:space="preserve"> 4</w:t>
            </w:r>
          </w:p>
          <w:p w14:paraId="029730BB" w14:textId="4A7B5F07" w:rsidR="3F1FBEA3" w:rsidRPr="008B0542" w:rsidRDefault="3F1FBEA3" w:rsidP="3F1FBEA3">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w:t>
            </w:r>
            <w:r w:rsidR="56268DE2" w:rsidRPr="008B0542">
              <w:rPr>
                <w:rFonts w:ascii="Arial" w:eastAsia="Arial" w:hAnsi="Arial" w:cs="Arial"/>
                <w:i/>
                <w:color w:val="000000" w:themeColor="text1"/>
                <w:sz w:val="20"/>
                <w:szCs w:val="20"/>
              </w:rPr>
              <w:t xml:space="preserve">vzpostavitev testnega okolja pri naročniku ter namestitev </w:t>
            </w:r>
            <w:r w:rsidR="00655953">
              <w:rPr>
                <w:rFonts w:ascii="Arial" w:eastAsia="Arial" w:hAnsi="Arial" w:cs="Arial"/>
                <w:i/>
                <w:color w:val="000000" w:themeColor="text1"/>
                <w:sz w:val="20"/>
                <w:szCs w:val="20"/>
              </w:rPr>
              <w:t>informacijske rešitve</w:t>
            </w:r>
            <w:r w:rsidR="56268DE2" w:rsidRPr="008B0542">
              <w:rPr>
                <w:rFonts w:ascii="Arial" w:eastAsia="Arial" w:hAnsi="Arial" w:cs="Arial"/>
                <w:i/>
                <w:color w:val="000000" w:themeColor="text1"/>
                <w:sz w:val="20"/>
                <w:szCs w:val="20"/>
              </w:rPr>
              <w:t xml:space="preserve"> v testno okolje</w:t>
            </w:r>
            <w:r w:rsidR="00B96A3F" w:rsidRPr="008B0542">
              <w:rPr>
                <w:rFonts w:ascii="Arial" w:eastAsia="Arial" w:hAnsi="Arial" w:cs="Arial"/>
                <w:i/>
                <w:color w:val="000000" w:themeColor="text1"/>
                <w:sz w:val="20"/>
                <w:szCs w:val="20"/>
              </w:rPr>
              <w:t>. Testiranje, vključno s sodelovanjem pri varnostnem pregledu kode, in odprava zaznanih odstopanj</w:t>
            </w:r>
            <w:r w:rsidRPr="008B0542">
              <w:rPr>
                <w:rFonts w:ascii="Arial" w:eastAsia="Arial" w:hAnsi="Arial" w:cs="Arial"/>
                <w:i/>
                <w:color w:val="000000" w:themeColor="text1"/>
                <w:sz w:val="20"/>
                <w:szCs w:val="20"/>
              </w:rPr>
              <w:t>)</w:t>
            </w:r>
          </w:p>
        </w:tc>
        <w:tc>
          <w:tcPr>
            <w:tcW w:w="1155" w:type="dxa"/>
            <w:tcBorders>
              <w:top w:val="single" w:sz="4" w:space="0" w:color="auto"/>
              <w:left w:val="single" w:sz="8" w:space="0" w:color="auto"/>
              <w:bottom w:val="single" w:sz="8" w:space="0" w:color="auto"/>
              <w:right w:val="nil"/>
            </w:tcBorders>
            <w:shd w:val="clear" w:color="auto" w:fill="FFFFFF" w:themeFill="background1"/>
            <w:vAlign w:val="center"/>
          </w:tcPr>
          <w:p w14:paraId="5A4FF44C" w14:textId="387EF1B7" w:rsidR="3F1FBEA3" w:rsidRPr="008B0542" w:rsidRDefault="3F1FBEA3" w:rsidP="3F1FBEA3">
            <w:pPr>
              <w:spacing w:after="0"/>
              <w:ind w:right="260"/>
              <w:jc w:val="center"/>
              <w:rPr>
                <w:rFonts w:ascii="Arial" w:hAnsi="Arial" w:cs="Arial"/>
                <w:sz w:val="20"/>
                <w:szCs w:val="20"/>
              </w:rPr>
            </w:pPr>
            <w:r w:rsidRPr="008B0542">
              <w:rPr>
                <w:rFonts w:ascii="Arial" w:eastAsia="Arial" w:hAnsi="Arial" w:cs="Arial"/>
                <w:color w:val="000000" w:themeColor="text1"/>
                <w:sz w:val="20"/>
                <w:szCs w:val="20"/>
              </w:rPr>
              <w:t>komplet</w:t>
            </w:r>
          </w:p>
        </w:tc>
        <w:tc>
          <w:tcPr>
            <w:tcW w:w="1159" w:type="dxa"/>
            <w:tcBorders>
              <w:top w:val="single" w:sz="4" w:space="0" w:color="auto"/>
              <w:left w:val="single" w:sz="8" w:space="0" w:color="auto"/>
              <w:bottom w:val="single" w:sz="8" w:space="0" w:color="auto"/>
              <w:right w:val="nil"/>
            </w:tcBorders>
            <w:shd w:val="clear" w:color="auto" w:fill="FFFFFF" w:themeFill="background1"/>
            <w:vAlign w:val="center"/>
          </w:tcPr>
          <w:p w14:paraId="301B3170" w14:textId="04FCB8A6" w:rsidR="3F1FBEA3" w:rsidRPr="008B0542" w:rsidRDefault="3F1FBEA3" w:rsidP="3F1FBEA3">
            <w:pPr>
              <w:spacing w:after="0"/>
              <w:jc w:val="center"/>
              <w:rPr>
                <w:rFonts w:ascii="Arial" w:hAnsi="Arial" w:cs="Arial"/>
                <w:sz w:val="20"/>
                <w:szCs w:val="20"/>
              </w:rPr>
            </w:pPr>
            <w:r w:rsidRPr="008B0542">
              <w:rPr>
                <w:rFonts w:ascii="Arial" w:eastAsia="Arial" w:hAnsi="Arial" w:cs="Arial"/>
                <w:color w:val="000000" w:themeColor="text1"/>
                <w:sz w:val="20"/>
                <w:szCs w:val="20"/>
              </w:rPr>
              <w:t>1</w:t>
            </w:r>
          </w:p>
        </w:tc>
        <w:tc>
          <w:tcPr>
            <w:tcW w:w="1134" w:type="dxa"/>
            <w:tcBorders>
              <w:top w:val="single" w:sz="4" w:space="0" w:color="auto"/>
              <w:left w:val="single" w:sz="8" w:space="0" w:color="auto"/>
              <w:bottom w:val="single" w:sz="8" w:space="0" w:color="auto"/>
              <w:right w:val="nil"/>
            </w:tcBorders>
            <w:shd w:val="clear" w:color="auto" w:fill="FFFFFF" w:themeFill="background1"/>
            <w:vAlign w:val="center"/>
          </w:tcPr>
          <w:p w14:paraId="3684B3A9" w14:textId="7ED13545"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993" w:type="dxa"/>
            <w:tcBorders>
              <w:top w:val="single" w:sz="4" w:space="0" w:color="auto"/>
              <w:left w:val="single" w:sz="8" w:space="0" w:color="auto"/>
              <w:bottom w:val="single" w:sz="8" w:space="0" w:color="auto"/>
              <w:right w:val="nil"/>
            </w:tcBorders>
            <w:shd w:val="clear" w:color="auto" w:fill="FFFFFF" w:themeFill="background1"/>
            <w:vAlign w:val="center"/>
          </w:tcPr>
          <w:p w14:paraId="0F164621" w14:textId="1AE90B3A"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233101F4" w14:textId="742FD7E3" w:rsidR="3F1FBEA3" w:rsidRPr="008B0542" w:rsidRDefault="3F1FBEA3" w:rsidP="3F1FBEA3">
            <w:pPr>
              <w:spacing w:after="0"/>
              <w:jc w:val="center"/>
              <w:rPr>
                <w:rFonts w:ascii="Arial" w:hAnsi="Arial" w:cs="Arial"/>
                <w:sz w:val="20"/>
                <w:szCs w:val="20"/>
              </w:rPr>
            </w:pPr>
            <w:r w:rsidRPr="008B0542">
              <w:rPr>
                <w:rFonts w:ascii="Arial" w:eastAsia="Courier New" w:hAnsi="Arial" w:cs="Arial"/>
                <w:color w:val="000000" w:themeColor="text1"/>
                <w:sz w:val="20"/>
                <w:szCs w:val="20"/>
              </w:rPr>
              <w:t xml:space="preserve"> </w:t>
            </w:r>
          </w:p>
        </w:tc>
      </w:tr>
      <w:tr w:rsidR="001067D3" w14:paraId="5B2E1101" w14:textId="77777777" w:rsidTr="234EFF27">
        <w:trPr>
          <w:trHeight w:val="1095"/>
        </w:trPr>
        <w:tc>
          <w:tcPr>
            <w:tcW w:w="855" w:type="dxa"/>
            <w:tcBorders>
              <w:top w:val="single" w:sz="8" w:space="0" w:color="auto"/>
              <w:left w:val="single" w:sz="8" w:space="0" w:color="auto"/>
              <w:bottom w:val="single" w:sz="8" w:space="0" w:color="auto"/>
              <w:right w:val="nil"/>
            </w:tcBorders>
            <w:shd w:val="clear" w:color="auto" w:fill="FFFFFF" w:themeFill="background1"/>
            <w:vAlign w:val="center"/>
          </w:tcPr>
          <w:p w14:paraId="42CE7291" w14:textId="77777777" w:rsidR="001067D3" w:rsidRPr="008B0542" w:rsidRDefault="001067D3" w:rsidP="001067D3">
            <w:pPr>
              <w:spacing w:after="0"/>
              <w:ind w:right="22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5.</w:t>
            </w:r>
          </w:p>
        </w:tc>
        <w:tc>
          <w:tcPr>
            <w:tcW w:w="3058" w:type="dxa"/>
            <w:tcBorders>
              <w:top w:val="single" w:sz="8" w:space="0" w:color="auto"/>
              <w:left w:val="single" w:sz="8" w:space="0" w:color="auto"/>
              <w:bottom w:val="single" w:sz="8" w:space="0" w:color="auto"/>
              <w:right w:val="nil"/>
            </w:tcBorders>
            <w:shd w:val="clear" w:color="auto" w:fill="FFFFFF" w:themeFill="background1"/>
            <w:vAlign w:val="center"/>
          </w:tcPr>
          <w:p w14:paraId="050E0689" w14:textId="77777777" w:rsidR="001067D3" w:rsidRPr="008B0542" w:rsidRDefault="001067D3" w:rsidP="00E32340">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 5</w:t>
            </w:r>
          </w:p>
          <w:p w14:paraId="061D71CA" w14:textId="02FDE084" w:rsidR="001067D3" w:rsidRPr="008B0542" w:rsidRDefault="001067D3" w:rsidP="00E32340">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 xml:space="preserve">(prenos v produkcijo oziroma obratovanje (namestitev </w:t>
            </w:r>
            <w:r w:rsidR="00430A9E">
              <w:rPr>
                <w:rFonts w:ascii="Arial" w:eastAsia="Arial" w:hAnsi="Arial" w:cs="Arial"/>
                <w:i/>
                <w:color w:val="000000" w:themeColor="text1"/>
                <w:sz w:val="20"/>
                <w:szCs w:val="20"/>
              </w:rPr>
              <w:t>informacijske rešitve</w:t>
            </w:r>
            <w:r w:rsidRPr="008B0542">
              <w:rPr>
                <w:rFonts w:ascii="Arial" w:eastAsia="Arial" w:hAnsi="Arial" w:cs="Arial"/>
                <w:i/>
                <w:color w:val="000000" w:themeColor="text1"/>
                <w:sz w:val="20"/>
                <w:szCs w:val="20"/>
              </w:rPr>
              <w:t xml:space="preserve"> v produkcijsko okolje naročnika, vključno z integracijo oziroma povezavo z vsemi ostalimi deležniki in informacijskimi sistemi naročnika)</w:t>
            </w:r>
          </w:p>
        </w:tc>
        <w:tc>
          <w:tcPr>
            <w:tcW w:w="1155" w:type="dxa"/>
            <w:tcBorders>
              <w:top w:val="single" w:sz="8" w:space="0" w:color="auto"/>
              <w:left w:val="single" w:sz="8" w:space="0" w:color="auto"/>
              <w:bottom w:val="single" w:sz="8" w:space="0" w:color="auto"/>
              <w:right w:val="nil"/>
            </w:tcBorders>
            <w:shd w:val="clear" w:color="auto" w:fill="FFFFFF" w:themeFill="background1"/>
            <w:vAlign w:val="center"/>
          </w:tcPr>
          <w:p w14:paraId="32A318D1" w14:textId="77777777" w:rsidR="001067D3" w:rsidRPr="008B0542" w:rsidRDefault="001067D3" w:rsidP="001067D3">
            <w:pPr>
              <w:spacing w:after="0"/>
              <w:ind w:right="26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komplet</w:t>
            </w:r>
          </w:p>
        </w:tc>
        <w:tc>
          <w:tcPr>
            <w:tcW w:w="1159" w:type="dxa"/>
            <w:tcBorders>
              <w:top w:val="single" w:sz="8" w:space="0" w:color="auto"/>
              <w:left w:val="single" w:sz="8" w:space="0" w:color="auto"/>
              <w:bottom w:val="single" w:sz="8" w:space="0" w:color="auto"/>
              <w:right w:val="nil"/>
            </w:tcBorders>
            <w:shd w:val="clear" w:color="auto" w:fill="FFFFFF" w:themeFill="background1"/>
            <w:vAlign w:val="center"/>
          </w:tcPr>
          <w:p w14:paraId="35FBD9E0" w14:textId="77777777" w:rsidR="001067D3" w:rsidRPr="008B0542" w:rsidRDefault="001067D3" w:rsidP="00E32340">
            <w:pPr>
              <w:spacing w:after="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1</w:t>
            </w:r>
          </w:p>
        </w:tc>
        <w:tc>
          <w:tcPr>
            <w:tcW w:w="1134" w:type="dxa"/>
            <w:tcBorders>
              <w:top w:val="single" w:sz="8" w:space="0" w:color="auto"/>
              <w:left w:val="single" w:sz="8" w:space="0" w:color="auto"/>
              <w:bottom w:val="single" w:sz="8" w:space="0" w:color="auto"/>
              <w:right w:val="nil"/>
            </w:tcBorders>
            <w:shd w:val="clear" w:color="auto" w:fill="FFFFFF" w:themeFill="background1"/>
            <w:vAlign w:val="center"/>
          </w:tcPr>
          <w:p w14:paraId="19E238F3"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single" w:sz="8" w:space="0" w:color="auto"/>
              <w:right w:val="nil"/>
            </w:tcBorders>
            <w:shd w:val="clear" w:color="auto" w:fill="FFFFFF" w:themeFill="background1"/>
            <w:vAlign w:val="center"/>
          </w:tcPr>
          <w:p w14:paraId="16AF7C33"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53C73A9"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r>
      <w:tr w:rsidR="001067D3" w14:paraId="4DD8EC88" w14:textId="77777777" w:rsidTr="234EFF27">
        <w:trPr>
          <w:trHeight w:val="1095"/>
        </w:trPr>
        <w:tc>
          <w:tcPr>
            <w:tcW w:w="855" w:type="dxa"/>
            <w:tcBorders>
              <w:top w:val="single" w:sz="8" w:space="0" w:color="auto"/>
              <w:left w:val="single" w:sz="8" w:space="0" w:color="auto"/>
              <w:bottom w:val="single" w:sz="8" w:space="0" w:color="auto"/>
              <w:right w:val="nil"/>
            </w:tcBorders>
            <w:shd w:val="clear" w:color="auto" w:fill="FFFFFF" w:themeFill="background1"/>
            <w:vAlign w:val="center"/>
          </w:tcPr>
          <w:p w14:paraId="114F41D0" w14:textId="77777777" w:rsidR="001067D3" w:rsidRPr="008B0542" w:rsidRDefault="001067D3" w:rsidP="001067D3">
            <w:pPr>
              <w:spacing w:after="0"/>
              <w:ind w:right="22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6.</w:t>
            </w:r>
          </w:p>
        </w:tc>
        <w:tc>
          <w:tcPr>
            <w:tcW w:w="3058" w:type="dxa"/>
            <w:tcBorders>
              <w:top w:val="single" w:sz="8" w:space="0" w:color="auto"/>
              <w:left w:val="single" w:sz="8" w:space="0" w:color="auto"/>
              <w:bottom w:val="single" w:sz="8" w:space="0" w:color="auto"/>
              <w:right w:val="nil"/>
            </w:tcBorders>
            <w:shd w:val="clear" w:color="auto" w:fill="FFFFFF" w:themeFill="background1"/>
            <w:vAlign w:val="center"/>
          </w:tcPr>
          <w:p w14:paraId="289C7200" w14:textId="77777777" w:rsidR="001067D3" w:rsidRPr="008B0542" w:rsidRDefault="001067D3" w:rsidP="00E32340">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 6</w:t>
            </w:r>
          </w:p>
          <w:p w14:paraId="14CE2EA3" w14:textId="1838E45F" w:rsidR="001067D3" w:rsidRPr="008B0542" w:rsidRDefault="001067D3" w:rsidP="00E32340">
            <w:pPr>
              <w:spacing w:after="0"/>
              <w:jc w:val="center"/>
              <w:rPr>
                <w:rFonts w:ascii="Arial" w:eastAsia="Arial" w:hAnsi="Arial" w:cs="Arial"/>
                <w:i/>
                <w:color w:val="000000" w:themeColor="text1"/>
                <w:sz w:val="20"/>
                <w:szCs w:val="20"/>
              </w:rPr>
            </w:pPr>
            <w:r w:rsidRPr="008B0542">
              <w:rPr>
                <w:rFonts w:ascii="Arial" w:eastAsia="Arial" w:hAnsi="Arial" w:cs="Arial"/>
                <w:i/>
                <w:color w:val="000000" w:themeColor="text1"/>
                <w:sz w:val="20"/>
                <w:szCs w:val="20"/>
              </w:rPr>
              <w:t xml:space="preserve">(tehnološko in funkcionalno testiranje </w:t>
            </w:r>
            <w:r w:rsidR="004F3BA0">
              <w:rPr>
                <w:rFonts w:ascii="Arial" w:eastAsia="Arial" w:hAnsi="Arial" w:cs="Arial"/>
                <w:i/>
                <w:color w:val="000000" w:themeColor="text1"/>
                <w:sz w:val="20"/>
                <w:szCs w:val="20"/>
              </w:rPr>
              <w:t xml:space="preserve">ter usposabljanje </w:t>
            </w:r>
            <w:r w:rsidRPr="008B0542">
              <w:rPr>
                <w:rFonts w:ascii="Arial" w:eastAsia="Arial" w:hAnsi="Arial" w:cs="Arial"/>
                <w:i/>
                <w:color w:val="000000" w:themeColor="text1"/>
                <w:sz w:val="20"/>
                <w:szCs w:val="20"/>
              </w:rPr>
              <w:t>pri naročniku in prevzem stabilne in v polnem obsegu delujoče rešitve)</w:t>
            </w:r>
          </w:p>
        </w:tc>
        <w:tc>
          <w:tcPr>
            <w:tcW w:w="1155" w:type="dxa"/>
            <w:tcBorders>
              <w:top w:val="single" w:sz="8" w:space="0" w:color="auto"/>
              <w:left w:val="single" w:sz="8" w:space="0" w:color="auto"/>
              <w:bottom w:val="single" w:sz="8" w:space="0" w:color="auto"/>
              <w:right w:val="nil"/>
            </w:tcBorders>
            <w:shd w:val="clear" w:color="auto" w:fill="FFFFFF" w:themeFill="background1"/>
            <w:vAlign w:val="center"/>
          </w:tcPr>
          <w:p w14:paraId="44DFE560" w14:textId="77777777" w:rsidR="001067D3" w:rsidRPr="008B0542" w:rsidRDefault="001067D3" w:rsidP="001067D3">
            <w:pPr>
              <w:spacing w:after="0"/>
              <w:ind w:right="26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komplet</w:t>
            </w:r>
          </w:p>
        </w:tc>
        <w:tc>
          <w:tcPr>
            <w:tcW w:w="1159" w:type="dxa"/>
            <w:tcBorders>
              <w:top w:val="single" w:sz="8" w:space="0" w:color="auto"/>
              <w:left w:val="single" w:sz="8" w:space="0" w:color="auto"/>
              <w:bottom w:val="single" w:sz="8" w:space="0" w:color="auto"/>
              <w:right w:val="nil"/>
            </w:tcBorders>
            <w:shd w:val="clear" w:color="auto" w:fill="FFFFFF" w:themeFill="background1"/>
            <w:vAlign w:val="center"/>
          </w:tcPr>
          <w:p w14:paraId="5C6F7CA0" w14:textId="77777777" w:rsidR="001067D3" w:rsidRPr="008B0542" w:rsidRDefault="001067D3" w:rsidP="00E32340">
            <w:pPr>
              <w:spacing w:after="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1</w:t>
            </w:r>
          </w:p>
        </w:tc>
        <w:tc>
          <w:tcPr>
            <w:tcW w:w="1134" w:type="dxa"/>
            <w:tcBorders>
              <w:top w:val="single" w:sz="8" w:space="0" w:color="auto"/>
              <w:left w:val="single" w:sz="8" w:space="0" w:color="auto"/>
              <w:bottom w:val="single" w:sz="8" w:space="0" w:color="auto"/>
              <w:right w:val="nil"/>
            </w:tcBorders>
            <w:shd w:val="clear" w:color="auto" w:fill="FFFFFF" w:themeFill="background1"/>
            <w:vAlign w:val="center"/>
          </w:tcPr>
          <w:p w14:paraId="3C0CDD6B"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single" w:sz="8" w:space="0" w:color="auto"/>
              <w:right w:val="nil"/>
            </w:tcBorders>
            <w:shd w:val="clear" w:color="auto" w:fill="FFFFFF" w:themeFill="background1"/>
            <w:vAlign w:val="center"/>
          </w:tcPr>
          <w:p w14:paraId="54971CCC"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438B086"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r>
      <w:tr w:rsidR="001067D3" w14:paraId="55D93850" w14:textId="77777777" w:rsidTr="234EFF27">
        <w:trPr>
          <w:trHeight w:val="1095"/>
        </w:trPr>
        <w:tc>
          <w:tcPr>
            <w:tcW w:w="855" w:type="dxa"/>
            <w:tcBorders>
              <w:top w:val="single" w:sz="8" w:space="0" w:color="auto"/>
              <w:left w:val="single" w:sz="8" w:space="0" w:color="auto"/>
              <w:bottom w:val="single" w:sz="8" w:space="0" w:color="auto"/>
              <w:right w:val="nil"/>
            </w:tcBorders>
            <w:shd w:val="clear" w:color="auto" w:fill="FFFFFF" w:themeFill="background1"/>
            <w:vAlign w:val="center"/>
          </w:tcPr>
          <w:p w14:paraId="5A0E021B" w14:textId="4574364C" w:rsidR="001067D3" w:rsidRPr="008B0542" w:rsidRDefault="001067D3" w:rsidP="00E32340">
            <w:pPr>
              <w:spacing w:after="0"/>
              <w:ind w:right="22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 xml:space="preserve"> </w:t>
            </w:r>
            <w:r w:rsidR="3E89F206" w:rsidRPr="1B45213B">
              <w:rPr>
                <w:rFonts w:ascii="Arial" w:eastAsia="Arial" w:hAnsi="Arial" w:cs="Arial"/>
                <w:color w:val="000000" w:themeColor="text1"/>
                <w:sz w:val="20"/>
                <w:szCs w:val="20"/>
              </w:rPr>
              <w:t>7</w:t>
            </w:r>
            <w:r w:rsidRPr="008B0542">
              <w:rPr>
                <w:rFonts w:ascii="Arial" w:eastAsia="Arial" w:hAnsi="Arial" w:cs="Arial"/>
                <w:color w:val="000000" w:themeColor="text1"/>
                <w:sz w:val="20"/>
                <w:szCs w:val="20"/>
              </w:rPr>
              <w:t>.</w:t>
            </w:r>
          </w:p>
        </w:tc>
        <w:tc>
          <w:tcPr>
            <w:tcW w:w="3058" w:type="dxa"/>
            <w:tcBorders>
              <w:top w:val="single" w:sz="8" w:space="0" w:color="auto"/>
              <w:left w:val="single" w:sz="8" w:space="0" w:color="auto"/>
              <w:bottom w:val="single" w:sz="8" w:space="0" w:color="auto"/>
              <w:right w:val="nil"/>
            </w:tcBorders>
            <w:shd w:val="clear" w:color="auto" w:fill="FFFFFF" w:themeFill="background1"/>
            <w:vAlign w:val="center"/>
          </w:tcPr>
          <w:p w14:paraId="2001D3FE" w14:textId="3EF9C85A" w:rsidR="001067D3" w:rsidRPr="008B0542" w:rsidRDefault="00A7465C" w:rsidP="00E32340">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 7:</w:t>
            </w:r>
            <w:r w:rsidR="00565668" w:rsidRPr="008B0542">
              <w:rPr>
                <w:rFonts w:ascii="Arial" w:eastAsia="Arial" w:hAnsi="Arial" w:cs="Arial"/>
                <w:b/>
                <w:color w:val="000000" w:themeColor="text1"/>
                <w:sz w:val="20"/>
                <w:szCs w:val="20"/>
              </w:rPr>
              <w:t>Faza A</w:t>
            </w:r>
          </w:p>
          <w:p w14:paraId="7C7B7814" w14:textId="0B9AAB96" w:rsidR="0024273A" w:rsidRPr="008B0542" w:rsidRDefault="0024273A" w:rsidP="00E32340">
            <w:pPr>
              <w:spacing w:after="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w:t>
            </w:r>
            <w:r w:rsidRPr="008B0542">
              <w:rPr>
                <w:rFonts w:ascii="Arial" w:eastAsia="Arial" w:hAnsi="Arial" w:cs="Arial"/>
                <w:i/>
                <w:color w:val="000000" w:themeColor="text1"/>
                <w:sz w:val="20"/>
                <w:szCs w:val="20"/>
              </w:rPr>
              <w:t>osnovno vzdrževanje</w:t>
            </w:r>
            <w:r w:rsidR="00A7465C" w:rsidRPr="008B0542">
              <w:rPr>
                <w:rFonts w:ascii="Arial" w:hAnsi="Arial" w:cs="Arial"/>
                <w:sz w:val="20"/>
                <w:szCs w:val="20"/>
              </w:rPr>
              <w:t xml:space="preserve"> in </w:t>
            </w:r>
            <w:r w:rsidR="00A7465C" w:rsidRPr="008B0542">
              <w:rPr>
                <w:rFonts w:ascii="Arial" w:eastAsia="Arial" w:hAnsi="Arial" w:cs="Arial"/>
                <w:i/>
                <w:color w:val="000000" w:themeColor="text1"/>
                <w:sz w:val="20"/>
                <w:szCs w:val="20"/>
              </w:rPr>
              <w:t>redno zagotavljanje operativnosti delovanja sistema</w:t>
            </w:r>
            <w:r w:rsidRPr="008B0542">
              <w:rPr>
                <w:rFonts w:ascii="Arial" w:eastAsia="Arial" w:hAnsi="Arial" w:cs="Arial"/>
                <w:color w:val="000000" w:themeColor="text1"/>
                <w:sz w:val="20"/>
                <w:szCs w:val="20"/>
              </w:rPr>
              <w:t>)</w:t>
            </w:r>
          </w:p>
        </w:tc>
        <w:tc>
          <w:tcPr>
            <w:tcW w:w="1155" w:type="dxa"/>
            <w:tcBorders>
              <w:top w:val="single" w:sz="8" w:space="0" w:color="auto"/>
              <w:left w:val="single" w:sz="8" w:space="0" w:color="auto"/>
              <w:bottom w:val="single" w:sz="8" w:space="0" w:color="auto"/>
              <w:right w:val="nil"/>
            </w:tcBorders>
            <w:shd w:val="clear" w:color="auto" w:fill="FFFFFF" w:themeFill="background1"/>
            <w:vAlign w:val="center"/>
          </w:tcPr>
          <w:p w14:paraId="27BA86D6" w14:textId="7B7F9128" w:rsidR="001067D3" w:rsidRPr="008B0542" w:rsidRDefault="4B3228B7" w:rsidP="001067D3">
            <w:pPr>
              <w:spacing w:after="0"/>
              <w:ind w:right="260"/>
              <w:jc w:val="center"/>
              <w:rPr>
                <w:rFonts w:ascii="Arial" w:eastAsia="Arial" w:hAnsi="Arial" w:cs="Arial"/>
                <w:color w:val="000000" w:themeColor="text1"/>
                <w:sz w:val="20"/>
                <w:szCs w:val="20"/>
              </w:rPr>
            </w:pPr>
            <w:r w:rsidRPr="1B45213B">
              <w:rPr>
                <w:rFonts w:ascii="Arial" w:eastAsia="Arial" w:hAnsi="Arial" w:cs="Arial"/>
                <w:color w:val="000000" w:themeColor="text1"/>
                <w:sz w:val="20"/>
                <w:szCs w:val="20"/>
              </w:rPr>
              <w:t>pavšal</w:t>
            </w:r>
          </w:p>
        </w:tc>
        <w:tc>
          <w:tcPr>
            <w:tcW w:w="1159" w:type="dxa"/>
            <w:tcBorders>
              <w:top w:val="single" w:sz="8" w:space="0" w:color="auto"/>
              <w:left w:val="single" w:sz="8" w:space="0" w:color="auto"/>
              <w:bottom w:val="single" w:sz="8" w:space="0" w:color="auto"/>
              <w:right w:val="nil"/>
            </w:tcBorders>
            <w:shd w:val="clear" w:color="auto" w:fill="FFFFFF" w:themeFill="background1"/>
            <w:vAlign w:val="center"/>
          </w:tcPr>
          <w:p w14:paraId="758A4A6E" w14:textId="51DF001C" w:rsidR="001067D3" w:rsidRPr="008B0542" w:rsidRDefault="1C9A2188" w:rsidP="00E32340">
            <w:pPr>
              <w:spacing w:after="0"/>
              <w:jc w:val="center"/>
              <w:rPr>
                <w:rFonts w:ascii="Arial" w:eastAsia="Arial" w:hAnsi="Arial" w:cs="Arial"/>
                <w:color w:val="000000" w:themeColor="text1"/>
                <w:sz w:val="20"/>
                <w:szCs w:val="20"/>
              </w:rPr>
            </w:pPr>
            <w:r w:rsidRPr="1B45213B">
              <w:rPr>
                <w:rFonts w:ascii="Arial" w:eastAsia="Arial" w:hAnsi="Arial" w:cs="Arial"/>
                <w:color w:val="000000" w:themeColor="text1"/>
                <w:sz w:val="20"/>
                <w:szCs w:val="20"/>
              </w:rPr>
              <w:t>36</w:t>
            </w:r>
          </w:p>
          <w:p w14:paraId="39D3850D" w14:textId="2CE8DF40" w:rsidR="002B7494" w:rsidRPr="008B0542" w:rsidRDefault="002B7494" w:rsidP="00E32340">
            <w:pPr>
              <w:spacing w:after="0"/>
              <w:jc w:val="center"/>
              <w:rPr>
                <w:rFonts w:ascii="Arial" w:eastAsia="Arial" w:hAnsi="Arial" w:cs="Arial"/>
                <w:color w:val="000000" w:themeColor="text1"/>
                <w:sz w:val="20"/>
                <w:szCs w:val="20"/>
              </w:rPr>
            </w:pPr>
          </w:p>
        </w:tc>
        <w:tc>
          <w:tcPr>
            <w:tcW w:w="1134" w:type="dxa"/>
            <w:tcBorders>
              <w:top w:val="single" w:sz="8" w:space="0" w:color="auto"/>
              <w:left w:val="single" w:sz="8" w:space="0" w:color="auto"/>
              <w:bottom w:val="single" w:sz="8" w:space="0" w:color="auto"/>
              <w:right w:val="nil"/>
            </w:tcBorders>
            <w:shd w:val="clear" w:color="auto" w:fill="FFFFFF" w:themeFill="background1"/>
            <w:vAlign w:val="center"/>
          </w:tcPr>
          <w:p w14:paraId="02A41E3D"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single" w:sz="8" w:space="0" w:color="auto"/>
              <w:right w:val="nil"/>
            </w:tcBorders>
            <w:shd w:val="clear" w:color="auto" w:fill="FFFFFF" w:themeFill="background1"/>
            <w:vAlign w:val="center"/>
          </w:tcPr>
          <w:p w14:paraId="6D28CDD1"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16CCBF4"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r>
      <w:tr w:rsidR="001067D3" w14:paraId="0D51C3DE" w14:textId="77777777" w:rsidTr="234EFF27">
        <w:trPr>
          <w:trHeight w:val="1095"/>
        </w:trPr>
        <w:tc>
          <w:tcPr>
            <w:tcW w:w="855" w:type="dxa"/>
            <w:tcBorders>
              <w:top w:val="single" w:sz="8" w:space="0" w:color="auto"/>
              <w:left w:val="single" w:sz="8" w:space="0" w:color="auto"/>
              <w:bottom w:val="single" w:sz="8" w:space="0" w:color="auto"/>
              <w:right w:val="nil"/>
            </w:tcBorders>
            <w:shd w:val="clear" w:color="auto" w:fill="FFFFFF" w:themeFill="background1"/>
            <w:vAlign w:val="center"/>
          </w:tcPr>
          <w:p w14:paraId="09524BC1" w14:textId="15ABFE97" w:rsidR="001067D3" w:rsidRPr="008B0542" w:rsidRDefault="31A186BC" w:rsidP="001067D3">
            <w:pPr>
              <w:spacing w:after="0"/>
              <w:ind w:right="220"/>
              <w:jc w:val="center"/>
              <w:rPr>
                <w:rFonts w:ascii="Arial" w:eastAsia="Arial" w:hAnsi="Arial" w:cs="Arial"/>
                <w:color w:val="000000" w:themeColor="text1"/>
                <w:sz w:val="20"/>
                <w:szCs w:val="20"/>
              </w:rPr>
            </w:pPr>
            <w:r w:rsidRPr="1B45213B">
              <w:rPr>
                <w:rFonts w:ascii="Arial" w:eastAsia="Arial" w:hAnsi="Arial" w:cs="Arial"/>
                <w:color w:val="000000" w:themeColor="text1"/>
                <w:sz w:val="20"/>
                <w:szCs w:val="20"/>
              </w:rPr>
              <w:t>8</w:t>
            </w:r>
            <w:r w:rsidR="001067D3" w:rsidRPr="008B0542">
              <w:rPr>
                <w:rFonts w:ascii="Arial" w:eastAsia="Arial" w:hAnsi="Arial" w:cs="Arial"/>
                <w:color w:val="000000" w:themeColor="text1"/>
                <w:sz w:val="20"/>
                <w:szCs w:val="20"/>
              </w:rPr>
              <w:t>.</w:t>
            </w:r>
          </w:p>
        </w:tc>
        <w:tc>
          <w:tcPr>
            <w:tcW w:w="3058" w:type="dxa"/>
            <w:tcBorders>
              <w:top w:val="single" w:sz="8" w:space="0" w:color="auto"/>
              <w:left w:val="single" w:sz="8" w:space="0" w:color="auto"/>
              <w:bottom w:val="single" w:sz="8" w:space="0" w:color="auto"/>
              <w:right w:val="nil"/>
            </w:tcBorders>
            <w:shd w:val="clear" w:color="auto" w:fill="FFFFFF" w:themeFill="background1"/>
            <w:vAlign w:val="center"/>
          </w:tcPr>
          <w:p w14:paraId="44FE8919" w14:textId="4FB8EE46" w:rsidR="001067D3" w:rsidRPr="008B0542" w:rsidRDefault="00A7465C" w:rsidP="00E32340">
            <w:pPr>
              <w:spacing w:after="0"/>
              <w:jc w:val="center"/>
              <w:rPr>
                <w:rFonts w:ascii="Arial" w:eastAsia="Arial" w:hAnsi="Arial" w:cs="Arial"/>
                <w:b/>
                <w:color w:val="000000" w:themeColor="text1"/>
                <w:sz w:val="20"/>
                <w:szCs w:val="20"/>
              </w:rPr>
            </w:pPr>
            <w:r w:rsidRPr="008B0542">
              <w:rPr>
                <w:rFonts w:ascii="Arial" w:eastAsia="Arial" w:hAnsi="Arial" w:cs="Arial"/>
                <w:b/>
                <w:color w:val="000000" w:themeColor="text1"/>
                <w:sz w:val="20"/>
                <w:szCs w:val="20"/>
              </w:rPr>
              <w:t>Faza 7: Faza B</w:t>
            </w:r>
          </w:p>
          <w:p w14:paraId="2D3A2B27" w14:textId="1490FC83" w:rsidR="00A7465C" w:rsidRPr="008B0542" w:rsidRDefault="00A7465C" w:rsidP="00E32340">
            <w:pPr>
              <w:spacing w:after="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w:t>
            </w:r>
            <w:r w:rsidRPr="008B0542">
              <w:rPr>
                <w:rFonts w:ascii="Arial" w:eastAsia="Arial" w:hAnsi="Arial" w:cs="Arial"/>
                <w:i/>
                <w:color w:val="000000" w:themeColor="text1"/>
                <w:sz w:val="20"/>
                <w:szCs w:val="20"/>
              </w:rPr>
              <w:t>dopolnilno vzdrževanje, ki obsega</w:t>
            </w:r>
            <w:r w:rsidRPr="008B0542">
              <w:rPr>
                <w:rFonts w:ascii="Arial" w:hAnsi="Arial" w:cs="Arial"/>
                <w:sz w:val="20"/>
                <w:szCs w:val="20"/>
              </w:rPr>
              <w:t xml:space="preserve"> </w:t>
            </w:r>
            <w:r w:rsidRPr="008B0542">
              <w:rPr>
                <w:rFonts w:ascii="Arial" w:eastAsia="Arial" w:hAnsi="Arial" w:cs="Arial"/>
                <w:i/>
                <w:color w:val="000000" w:themeColor="text1"/>
                <w:sz w:val="20"/>
                <w:szCs w:val="20"/>
              </w:rPr>
              <w:t>nadgradnj</w:t>
            </w:r>
            <w:r w:rsidR="00A253B4">
              <w:rPr>
                <w:rFonts w:ascii="Arial" w:eastAsia="Arial" w:hAnsi="Arial" w:cs="Arial"/>
                <w:i/>
                <w:color w:val="000000" w:themeColor="text1"/>
                <w:sz w:val="20"/>
                <w:szCs w:val="20"/>
              </w:rPr>
              <w:t>o</w:t>
            </w:r>
            <w:r w:rsidRPr="008B0542">
              <w:rPr>
                <w:rFonts w:ascii="Arial" w:eastAsia="Arial" w:hAnsi="Arial" w:cs="Arial"/>
                <w:i/>
                <w:color w:val="000000" w:themeColor="text1"/>
                <w:sz w:val="20"/>
                <w:szCs w:val="20"/>
              </w:rPr>
              <w:t xml:space="preserve"> informacijskega sistema in druge naloge na zahtevo naročnika)</w:t>
            </w:r>
          </w:p>
        </w:tc>
        <w:tc>
          <w:tcPr>
            <w:tcW w:w="1155" w:type="dxa"/>
            <w:tcBorders>
              <w:top w:val="single" w:sz="8" w:space="0" w:color="auto"/>
              <w:left w:val="single" w:sz="8" w:space="0" w:color="auto"/>
              <w:bottom w:val="single" w:sz="8" w:space="0" w:color="auto"/>
              <w:right w:val="nil"/>
            </w:tcBorders>
            <w:shd w:val="clear" w:color="auto" w:fill="FFFFFF" w:themeFill="background1"/>
            <w:vAlign w:val="center"/>
          </w:tcPr>
          <w:p w14:paraId="2B963C2E" w14:textId="77431B30" w:rsidR="001067D3" w:rsidRPr="008B0542" w:rsidRDefault="002F3122" w:rsidP="001067D3">
            <w:pPr>
              <w:spacing w:after="0"/>
              <w:ind w:right="260"/>
              <w:jc w:val="center"/>
              <w:rPr>
                <w:rFonts w:ascii="Arial" w:eastAsia="Arial" w:hAnsi="Arial" w:cs="Arial"/>
                <w:color w:val="000000" w:themeColor="text1"/>
                <w:sz w:val="20"/>
                <w:szCs w:val="20"/>
              </w:rPr>
            </w:pPr>
            <w:r w:rsidRPr="008B0542">
              <w:rPr>
                <w:rFonts w:ascii="Arial" w:eastAsia="Arial" w:hAnsi="Arial" w:cs="Arial"/>
                <w:color w:val="000000" w:themeColor="text1"/>
                <w:sz w:val="20"/>
                <w:szCs w:val="20"/>
              </w:rPr>
              <w:t>ura</w:t>
            </w:r>
          </w:p>
        </w:tc>
        <w:tc>
          <w:tcPr>
            <w:tcW w:w="1159" w:type="dxa"/>
            <w:tcBorders>
              <w:top w:val="single" w:sz="8" w:space="0" w:color="auto"/>
              <w:left w:val="single" w:sz="8" w:space="0" w:color="auto"/>
              <w:bottom w:val="single" w:sz="8" w:space="0" w:color="auto"/>
              <w:right w:val="nil"/>
            </w:tcBorders>
            <w:shd w:val="clear" w:color="auto" w:fill="FFFFFF" w:themeFill="background1"/>
            <w:vAlign w:val="center"/>
          </w:tcPr>
          <w:p w14:paraId="6352FB3C" w14:textId="7EA9DF06" w:rsidR="001067D3" w:rsidRPr="008B0542" w:rsidRDefault="704F3B8B" w:rsidP="00E32340">
            <w:pPr>
              <w:spacing w:after="0"/>
              <w:jc w:val="center"/>
              <w:rPr>
                <w:rFonts w:ascii="Arial" w:eastAsia="Arial" w:hAnsi="Arial" w:cs="Arial"/>
                <w:color w:val="000000" w:themeColor="text1"/>
                <w:sz w:val="20"/>
                <w:szCs w:val="20"/>
              </w:rPr>
            </w:pPr>
            <w:r w:rsidRPr="234EFF27">
              <w:rPr>
                <w:rFonts w:ascii="Arial" w:eastAsia="Arial" w:hAnsi="Arial" w:cs="Arial"/>
                <w:color w:val="000000" w:themeColor="text1"/>
                <w:sz w:val="20"/>
                <w:szCs w:val="20"/>
              </w:rPr>
              <w:t>2</w:t>
            </w:r>
            <w:r w:rsidR="1E4DDA44" w:rsidRPr="234EFF27">
              <w:rPr>
                <w:rFonts w:ascii="Arial" w:eastAsia="Arial" w:hAnsi="Arial" w:cs="Arial"/>
                <w:color w:val="000000" w:themeColor="text1"/>
                <w:sz w:val="20"/>
                <w:szCs w:val="20"/>
              </w:rPr>
              <w:t>00</w:t>
            </w:r>
          </w:p>
          <w:p w14:paraId="3D8F6F5A" w14:textId="55B5347D" w:rsidR="00590FD4" w:rsidRPr="008B0542" w:rsidRDefault="00590FD4" w:rsidP="00E32340">
            <w:pPr>
              <w:spacing w:after="0"/>
              <w:jc w:val="center"/>
              <w:rPr>
                <w:rFonts w:ascii="Arial" w:eastAsia="Arial" w:hAnsi="Arial" w:cs="Arial"/>
                <w:color w:val="000000" w:themeColor="text1"/>
                <w:sz w:val="20"/>
                <w:szCs w:val="20"/>
              </w:rPr>
            </w:pPr>
          </w:p>
        </w:tc>
        <w:tc>
          <w:tcPr>
            <w:tcW w:w="1134" w:type="dxa"/>
            <w:tcBorders>
              <w:top w:val="single" w:sz="8" w:space="0" w:color="auto"/>
              <w:left w:val="single" w:sz="8" w:space="0" w:color="auto"/>
              <w:bottom w:val="single" w:sz="8" w:space="0" w:color="auto"/>
              <w:right w:val="nil"/>
            </w:tcBorders>
            <w:shd w:val="clear" w:color="auto" w:fill="FFFFFF" w:themeFill="background1"/>
            <w:vAlign w:val="center"/>
          </w:tcPr>
          <w:p w14:paraId="42AFA3D7"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993" w:type="dxa"/>
            <w:tcBorders>
              <w:top w:val="single" w:sz="8" w:space="0" w:color="auto"/>
              <w:left w:val="single" w:sz="8" w:space="0" w:color="auto"/>
              <w:bottom w:val="single" w:sz="8" w:space="0" w:color="auto"/>
              <w:right w:val="nil"/>
            </w:tcBorders>
            <w:shd w:val="clear" w:color="auto" w:fill="FFFFFF" w:themeFill="background1"/>
            <w:vAlign w:val="center"/>
          </w:tcPr>
          <w:p w14:paraId="672D4845"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F3A5EC0" w14:textId="77777777" w:rsidR="001067D3" w:rsidRPr="008B0542" w:rsidRDefault="001067D3" w:rsidP="00E32340">
            <w:pPr>
              <w:spacing w:after="0"/>
              <w:jc w:val="center"/>
              <w:rPr>
                <w:rFonts w:ascii="Arial" w:eastAsia="Courier New" w:hAnsi="Arial" w:cs="Arial"/>
                <w:color w:val="000000" w:themeColor="text1"/>
                <w:sz w:val="20"/>
                <w:szCs w:val="20"/>
              </w:rPr>
            </w:pPr>
            <w:r w:rsidRPr="008B0542">
              <w:rPr>
                <w:rFonts w:ascii="Arial" w:eastAsia="Courier New" w:hAnsi="Arial" w:cs="Arial"/>
                <w:color w:val="000000" w:themeColor="text1"/>
                <w:sz w:val="20"/>
                <w:szCs w:val="20"/>
              </w:rPr>
              <w:t xml:space="preserve"> </w:t>
            </w:r>
          </w:p>
        </w:tc>
      </w:tr>
      <w:tr w:rsidR="00B55E45" w14:paraId="7AE9D1D6" w14:textId="77777777" w:rsidTr="234EFF27">
        <w:trPr>
          <w:trHeight w:val="1095"/>
        </w:trPr>
        <w:tc>
          <w:tcPr>
            <w:tcW w:w="6227" w:type="dxa"/>
            <w:gridSpan w:val="4"/>
            <w:tcBorders>
              <w:top w:val="single" w:sz="8" w:space="0" w:color="auto"/>
              <w:left w:val="single" w:sz="8" w:space="0" w:color="auto"/>
              <w:bottom w:val="single" w:sz="8" w:space="0" w:color="auto"/>
              <w:right w:val="nil"/>
            </w:tcBorders>
            <w:shd w:val="clear" w:color="auto" w:fill="FFFFFF" w:themeFill="background1"/>
            <w:vAlign w:val="center"/>
          </w:tcPr>
          <w:p w14:paraId="213BA569" w14:textId="7205AC90" w:rsidR="00B55E45" w:rsidRPr="008B0542" w:rsidRDefault="00B55E45" w:rsidP="001067D3">
            <w:pPr>
              <w:spacing w:after="0"/>
              <w:jc w:val="center"/>
              <w:rPr>
                <w:rFonts w:ascii="Arial" w:eastAsia="Arial" w:hAnsi="Arial" w:cs="Arial"/>
                <w:color w:val="000000" w:themeColor="text1"/>
                <w:sz w:val="20"/>
                <w:szCs w:val="20"/>
              </w:rPr>
            </w:pPr>
            <w:r w:rsidRPr="008B0542">
              <w:rPr>
                <w:rFonts w:ascii="Arial" w:eastAsia="Arial" w:hAnsi="Arial" w:cs="Arial"/>
                <w:b/>
                <w:color w:val="000000" w:themeColor="text1"/>
                <w:sz w:val="20"/>
                <w:szCs w:val="20"/>
              </w:rPr>
              <w:t>SKUPAJ:</w:t>
            </w:r>
          </w:p>
        </w:tc>
        <w:tc>
          <w:tcPr>
            <w:tcW w:w="1134" w:type="dxa"/>
            <w:tcBorders>
              <w:top w:val="single" w:sz="8" w:space="0" w:color="auto"/>
              <w:left w:val="single" w:sz="8" w:space="0" w:color="auto"/>
              <w:bottom w:val="single" w:sz="8" w:space="0" w:color="auto"/>
              <w:right w:val="nil"/>
            </w:tcBorders>
            <w:shd w:val="clear" w:color="auto" w:fill="FFFFFF" w:themeFill="background1"/>
            <w:vAlign w:val="center"/>
          </w:tcPr>
          <w:p w14:paraId="08455ED3" w14:textId="77777777" w:rsidR="00B55E45" w:rsidRPr="008B0542" w:rsidRDefault="00B55E45" w:rsidP="001067D3">
            <w:pPr>
              <w:spacing w:after="0"/>
              <w:jc w:val="center"/>
              <w:rPr>
                <w:rFonts w:ascii="Arial" w:eastAsia="Courier New" w:hAnsi="Arial" w:cs="Arial"/>
                <w:color w:val="000000" w:themeColor="text1"/>
                <w:sz w:val="20"/>
                <w:szCs w:val="20"/>
              </w:rPr>
            </w:pPr>
          </w:p>
        </w:tc>
        <w:tc>
          <w:tcPr>
            <w:tcW w:w="993" w:type="dxa"/>
            <w:tcBorders>
              <w:top w:val="single" w:sz="8" w:space="0" w:color="auto"/>
              <w:left w:val="single" w:sz="8" w:space="0" w:color="auto"/>
              <w:bottom w:val="single" w:sz="8" w:space="0" w:color="auto"/>
              <w:right w:val="nil"/>
            </w:tcBorders>
            <w:shd w:val="clear" w:color="auto" w:fill="FFFFFF" w:themeFill="background1"/>
            <w:vAlign w:val="center"/>
          </w:tcPr>
          <w:p w14:paraId="68538889" w14:textId="77777777" w:rsidR="00B55E45" w:rsidRPr="008B0542" w:rsidRDefault="00B55E45" w:rsidP="001067D3">
            <w:pPr>
              <w:spacing w:after="0"/>
              <w:jc w:val="center"/>
              <w:rPr>
                <w:rFonts w:ascii="Arial" w:eastAsia="Courier New" w:hAnsi="Arial" w:cs="Arial"/>
                <w:color w:val="000000" w:themeColor="text1"/>
                <w:sz w:val="20"/>
                <w:szCs w:val="20"/>
              </w:rPr>
            </w:pP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7A9DF56" w14:textId="77777777" w:rsidR="00B55E45" w:rsidRPr="008B0542" w:rsidRDefault="00B55E45" w:rsidP="001067D3">
            <w:pPr>
              <w:spacing w:after="0"/>
              <w:jc w:val="center"/>
              <w:rPr>
                <w:rFonts w:ascii="Arial" w:eastAsia="Courier New" w:hAnsi="Arial" w:cs="Arial"/>
                <w:color w:val="000000" w:themeColor="text1"/>
                <w:sz w:val="20"/>
                <w:szCs w:val="20"/>
              </w:rPr>
            </w:pPr>
          </w:p>
        </w:tc>
      </w:tr>
    </w:tbl>
    <w:p w14:paraId="6A35ED96" w14:textId="00A48F9A" w:rsidR="51F30B2A" w:rsidRPr="008B0542" w:rsidRDefault="51F30B2A" w:rsidP="0061118F">
      <w:pPr>
        <w:spacing w:before="551" w:after="175"/>
        <w:ind w:right="-2"/>
        <w:jc w:val="both"/>
        <w:rPr>
          <w:rFonts w:ascii="Arial" w:hAnsi="Arial" w:cs="Arial"/>
          <w:sz w:val="20"/>
          <w:szCs w:val="20"/>
        </w:rPr>
      </w:pPr>
      <w:r w:rsidRPr="008B0542">
        <w:rPr>
          <w:rFonts w:ascii="Arial" w:eastAsia="Arial" w:hAnsi="Arial" w:cs="Arial"/>
          <w:color w:val="000000" w:themeColor="text1"/>
          <w:sz w:val="20"/>
          <w:szCs w:val="20"/>
        </w:rPr>
        <w:t>V skupno ponudbeno ceno so vključene vse storitve in vsi stroški povezani z izvedbo predmetnega javnega naročila, morebitni popusti in spremembe cen na trgu v času trajanja pogodbe. Naknadno naročnik ne bo priznal nobenih stroškov, ki niso zajeti v ponudbeno ceno.</w:t>
      </w:r>
    </w:p>
    <w:p w14:paraId="1F478B9B" w14:textId="2DA80362" w:rsidR="00BB02D3" w:rsidRDefault="51F30B2A" w:rsidP="0061118F">
      <w:pPr>
        <w:spacing w:after="0"/>
        <w:ind w:right="-2"/>
        <w:jc w:val="both"/>
        <w:rPr>
          <w:rFonts w:ascii="Arial" w:eastAsia="Arial" w:hAnsi="Arial" w:cs="Arial"/>
          <w:color w:val="000000" w:themeColor="text1"/>
          <w:sz w:val="20"/>
          <w:szCs w:val="20"/>
        </w:rPr>
      </w:pPr>
      <w:r w:rsidRPr="008B0542">
        <w:rPr>
          <w:rFonts w:ascii="Arial" w:eastAsia="Arial" w:hAnsi="Arial" w:cs="Arial"/>
          <w:color w:val="000000" w:themeColor="text1"/>
          <w:sz w:val="20"/>
          <w:szCs w:val="20"/>
        </w:rPr>
        <w:t>Ponudbene cene so nespremenljive ves čas trajanja pogodbe.</w:t>
      </w:r>
    </w:p>
    <w:p w14:paraId="7EC314B1" w14:textId="77777777" w:rsidR="003E488A" w:rsidRDefault="003E488A" w:rsidP="0061118F">
      <w:pPr>
        <w:spacing w:after="0"/>
        <w:ind w:right="-2"/>
        <w:jc w:val="both"/>
        <w:rPr>
          <w:rFonts w:ascii="Arial" w:eastAsia="Arial" w:hAnsi="Arial" w:cs="Arial"/>
          <w:color w:val="000000" w:themeColor="text1"/>
          <w:sz w:val="20"/>
          <w:szCs w:val="20"/>
        </w:rPr>
      </w:pPr>
    </w:p>
    <w:p w14:paraId="1E6FE9B6" w14:textId="62E8243D" w:rsidR="51F30B2A" w:rsidRPr="008B0542" w:rsidRDefault="51F30B2A" w:rsidP="0061118F">
      <w:pPr>
        <w:spacing w:after="0"/>
        <w:ind w:right="-2"/>
        <w:jc w:val="both"/>
        <w:rPr>
          <w:rFonts w:ascii="Arial" w:hAnsi="Arial" w:cs="Arial"/>
          <w:sz w:val="20"/>
          <w:szCs w:val="20"/>
        </w:rPr>
      </w:pPr>
      <w:r w:rsidRPr="008B0542">
        <w:rPr>
          <w:rFonts w:ascii="Arial" w:eastAsia="Arial" w:hAnsi="Arial" w:cs="Arial"/>
          <w:color w:val="000000" w:themeColor="text1"/>
          <w:sz w:val="20"/>
          <w:szCs w:val="20"/>
        </w:rPr>
        <w:t xml:space="preserve">S podpisom ponudbenega predračuna ponudnik jamči za resničnost oziroma verodostojnost podatkov v ponudbi. Ponudba velja najmanj </w:t>
      </w:r>
      <w:r w:rsidR="1EC5F6D7" w:rsidRPr="008B0542">
        <w:rPr>
          <w:rFonts w:ascii="Arial" w:eastAsia="Arial" w:hAnsi="Arial" w:cs="Arial"/>
          <w:color w:val="000000" w:themeColor="text1"/>
          <w:sz w:val="20"/>
          <w:szCs w:val="20"/>
        </w:rPr>
        <w:t>pet</w:t>
      </w:r>
      <w:r w:rsidRPr="008B0542">
        <w:rPr>
          <w:rFonts w:ascii="Arial" w:eastAsia="Arial" w:hAnsi="Arial" w:cs="Arial"/>
          <w:color w:val="000000" w:themeColor="text1"/>
          <w:sz w:val="20"/>
          <w:szCs w:val="20"/>
        </w:rPr>
        <w:t xml:space="preserve"> (</w:t>
      </w:r>
      <w:r w:rsidR="7E854086" w:rsidRPr="008B0542">
        <w:rPr>
          <w:rFonts w:ascii="Arial" w:eastAsia="Arial" w:hAnsi="Arial" w:cs="Arial"/>
          <w:color w:val="000000" w:themeColor="text1"/>
          <w:sz w:val="20"/>
          <w:szCs w:val="20"/>
        </w:rPr>
        <w:t>5</w:t>
      </w:r>
      <w:r w:rsidRPr="008B0542">
        <w:rPr>
          <w:rFonts w:ascii="Arial" w:eastAsia="Arial" w:hAnsi="Arial" w:cs="Arial"/>
          <w:color w:val="000000" w:themeColor="text1"/>
          <w:sz w:val="20"/>
          <w:szCs w:val="20"/>
        </w:rPr>
        <w:t>) mesece po izteku roka za prejem ponudb.</w:t>
      </w:r>
    </w:p>
    <w:p w14:paraId="4ADACCFD" w14:textId="77777777" w:rsidR="003E488A" w:rsidRDefault="003E488A" w:rsidP="3F1FBEA3">
      <w:pPr>
        <w:spacing w:after="143"/>
        <w:rPr>
          <w:rFonts w:ascii="Arial" w:eastAsia="Arial" w:hAnsi="Arial" w:cs="Arial"/>
          <w:color w:val="000000" w:themeColor="text1"/>
          <w:sz w:val="20"/>
          <w:szCs w:val="20"/>
        </w:rPr>
      </w:pPr>
    </w:p>
    <w:p w14:paraId="6DEA8498" w14:textId="424164B2" w:rsidR="51F30B2A" w:rsidRPr="008B0542" w:rsidRDefault="51F30B2A" w:rsidP="3F1FBEA3">
      <w:pPr>
        <w:spacing w:after="143"/>
        <w:rPr>
          <w:rFonts w:ascii="Arial" w:hAnsi="Arial" w:cs="Arial"/>
          <w:sz w:val="20"/>
          <w:szCs w:val="20"/>
        </w:rPr>
      </w:pPr>
      <w:r w:rsidRPr="008B0542">
        <w:rPr>
          <w:rFonts w:ascii="Arial" w:eastAsia="Arial" w:hAnsi="Arial" w:cs="Arial"/>
          <w:color w:val="000000" w:themeColor="text1"/>
          <w:sz w:val="20"/>
          <w:szCs w:val="20"/>
        </w:rPr>
        <w:t>Številka ponudbenega predračuna:</w:t>
      </w:r>
    </w:p>
    <w:p w14:paraId="3A6E9565" w14:textId="274629E1" w:rsidR="51F30B2A" w:rsidRPr="008B0542" w:rsidRDefault="51F30B2A" w:rsidP="00E80C3A">
      <w:pPr>
        <w:spacing w:after="0"/>
        <w:rPr>
          <w:rFonts w:ascii="Arial" w:hAnsi="Arial" w:cs="Arial"/>
          <w:sz w:val="20"/>
          <w:szCs w:val="20"/>
        </w:rPr>
      </w:pPr>
      <w:r w:rsidRPr="008B0542">
        <w:rPr>
          <w:rFonts w:ascii="Arial" w:eastAsia="Arial" w:hAnsi="Arial" w:cs="Arial"/>
          <w:color w:val="000000" w:themeColor="text1"/>
          <w:sz w:val="20"/>
          <w:szCs w:val="20"/>
        </w:rPr>
        <w:t>Datum:</w:t>
      </w:r>
    </w:p>
    <w:p w14:paraId="3393BE14" w14:textId="30D6C2BD" w:rsidR="3F1FBEA3" w:rsidRPr="008B0542" w:rsidRDefault="3F1FBEA3">
      <w:pPr>
        <w:rPr>
          <w:rFonts w:ascii="Arial" w:hAnsi="Arial" w:cs="Arial"/>
          <w:sz w:val="20"/>
          <w:szCs w:val="20"/>
        </w:rPr>
      </w:pPr>
    </w:p>
    <w:p w14:paraId="7C2A44A3" w14:textId="08690702" w:rsidR="51F30B2A" w:rsidRPr="008B0542" w:rsidRDefault="51F30B2A" w:rsidP="3F1FBEA3">
      <w:pPr>
        <w:ind w:left="3540" w:firstLine="708"/>
        <w:rPr>
          <w:rFonts w:ascii="Arial" w:eastAsia="Arial" w:hAnsi="Arial" w:cs="Arial"/>
          <w:color w:val="000000" w:themeColor="text1"/>
          <w:sz w:val="20"/>
          <w:szCs w:val="20"/>
        </w:rPr>
      </w:pPr>
      <w:r w:rsidRPr="008B0542">
        <w:rPr>
          <w:rFonts w:ascii="Arial" w:eastAsia="Arial" w:hAnsi="Arial" w:cs="Arial"/>
          <w:color w:val="000000" w:themeColor="text1"/>
          <w:sz w:val="20"/>
          <w:szCs w:val="20"/>
        </w:rPr>
        <w:t>Podpis odgovorne osebe ponudnika:</w:t>
      </w:r>
    </w:p>
    <w:p w14:paraId="67C65B82" w14:textId="77777777" w:rsidR="00BD7DF4" w:rsidRPr="008B0542" w:rsidRDefault="00BD7DF4" w:rsidP="3F1FBEA3">
      <w:pPr>
        <w:ind w:left="3540" w:firstLine="708"/>
        <w:rPr>
          <w:rFonts w:ascii="Arial" w:eastAsia="Arial" w:hAnsi="Arial" w:cs="Arial"/>
          <w:sz w:val="20"/>
          <w:szCs w:val="20"/>
        </w:rPr>
      </w:pPr>
    </w:p>
    <w:p w14:paraId="43918889" w14:textId="5F014B72" w:rsidR="00EF3BBB" w:rsidRDefault="29940C4B" w:rsidP="3F1FBEA3">
      <w:pPr>
        <w:tabs>
          <w:tab w:val="left" w:pos="5112"/>
        </w:tabs>
        <w:spacing w:after="0"/>
        <w:jc w:val="right"/>
        <w:rPr>
          <w:rFonts w:ascii="Arial" w:eastAsia="Arial" w:hAnsi="Arial" w:cs="Arial"/>
          <w:color w:val="000000" w:themeColor="text1"/>
          <w:sz w:val="19"/>
          <w:szCs w:val="19"/>
        </w:rPr>
      </w:pPr>
      <w:r w:rsidRPr="3F1FBEA3">
        <w:rPr>
          <w:rFonts w:ascii="Arial" w:eastAsia="Arial" w:hAnsi="Arial" w:cs="Arial"/>
          <w:color w:val="000000" w:themeColor="text1"/>
          <w:sz w:val="19"/>
          <w:szCs w:val="19"/>
        </w:rPr>
        <w:t xml:space="preserve">                                                         </w:t>
      </w:r>
    </w:p>
    <w:p w14:paraId="21FF9354" w14:textId="64C3B33D" w:rsidR="00EF3BBB" w:rsidRDefault="00EF3BBB">
      <w:pPr>
        <w:rPr>
          <w:rFonts w:ascii="Arial" w:eastAsia="Arial" w:hAnsi="Arial" w:cs="Arial"/>
          <w:color w:val="000000" w:themeColor="text1"/>
          <w:sz w:val="19"/>
          <w:szCs w:val="19"/>
        </w:rPr>
      </w:pPr>
      <w:r>
        <w:rPr>
          <w:rFonts w:ascii="Arial" w:eastAsia="Arial" w:hAnsi="Arial" w:cs="Arial"/>
          <w:color w:val="000000" w:themeColor="text1"/>
          <w:sz w:val="19"/>
          <w:szCs w:val="19"/>
        </w:rPr>
        <w:lastRenderedPageBreak/>
        <w:br w:type="page"/>
      </w:r>
    </w:p>
    <w:p w14:paraId="42C02512" w14:textId="188E60B8" w:rsidR="00EF3BBB" w:rsidRDefault="00EF3BBB" w:rsidP="3F1FBEA3">
      <w:pPr>
        <w:tabs>
          <w:tab w:val="left" w:pos="5112"/>
        </w:tabs>
        <w:spacing w:after="0"/>
        <w:jc w:val="right"/>
        <w:rPr>
          <w:rFonts w:ascii="Arial" w:eastAsia="Arial" w:hAnsi="Arial" w:cs="Arial"/>
          <w:color w:val="000000" w:themeColor="text1"/>
          <w:sz w:val="19"/>
          <w:szCs w:val="19"/>
        </w:rPr>
      </w:pPr>
      <w:r>
        <w:rPr>
          <w:noProof/>
        </w:rPr>
        <w:lastRenderedPageBreak/>
        <w:drawing>
          <wp:anchor distT="0" distB="0" distL="114300" distR="114300" simplePos="0" relativeHeight="251658241" behindDoc="0" locked="0" layoutInCell="1" allowOverlap="1" wp14:anchorId="359017E2" wp14:editId="191B1541">
            <wp:simplePos x="0" y="0"/>
            <wp:positionH relativeFrom="column">
              <wp:posOffset>-433705</wp:posOffset>
            </wp:positionH>
            <wp:positionV relativeFrom="paragraph">
              <wp:posOffset>158115</wp:posOffset>
            </wp:positionV>
            <wp:extent cx="4322439" cy="1194920"/>
            <wp:effectExtent l="0" t="0" r="2540" b="5715"/>
            <wp:wrapSquare wrapText="bothSides"/>
            <wp:docPr id="1115581365" name="Picture 111558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anchor>
        </w:drawing>
      </w:r>
    </w:p>
    <w:p w14:paraId="3732C88B" w14:textId="7B100DAC" w:rsidR="29940C4B" w:rsidRDefault="29940C4B" w:rsidP="3F1FBEA3">
      <w:pPr>
        <w:tabs>
          <w:tab w:val="left" w:pos="5112"/>
        </w:tabs>
        <w:spacing w:after="0"/>
        <w:jc w:val="right"/>
        <w:rPr>
          <w:rFonts w:ascii="Arial" w:eastAsia="Arial" w:hAnsi="Arial" w:cs="Arial"/>
          <w:color w:val="000000" w:themeColor="text1"/>
          <w:sz w:val="19"/>
          <w:szCs w:val="19"/>
        </w:rPr>
      </w:pPr>
      <w:r w:rsidRPr="3F1FBEA3">
        <w:rPr>
          <w:rFonts w:ascii="Arial" w:eastAsia="Arial" w:hAnsi="Arial" w:cs="Arial"/>
          <w:sz w:val="20"/>
          <w:szCs w:val="20"/>
        </w:rPr>
        <w:t>OBR-</w:t>
      </w:r>
      <w:r w:rsidR="003E488A">
        <w:rPr>
          <w:rFonts w:ascii="Arial" w:eastAsia="Arial" w:hAnsi="Arial" w:cs="Arial"/>
          <w:sz w:val="20"/>
          <w:szCs w:val="20"/>
        </w:rPr>
        <w:t>2</w:t>
      </w:r>
    </w:p>
    <w:p w14:paraId="03185AD6" w14:textId="2E3DEBDE" w:rsidR="3C67F335" w:rsidRDefault="3C67F335" w:rsidP="3F1FBEA3"/>
    <w:p w14:paraId="77FE8700" w14:textId="6E8CCABF" w:rsidR="00EF3BBB" w:rsidRDefault="00EF3BBB" w:rsidP="3F1FBEA3">
      <w:pPr>
        <w:ind w:left="1416"/>
        <w:rPr>
          <w:rFonts w:ascii="Arial" w:eastAsia="Arial" w:hAnsi="Arial" w:cs="Arial"/>
          <w:sz w:val="16"/>
          <w:szCs w:val="16"/>
        </w:rPr>
      </w:pPr>
    </w:p>
    <w:p w14:paraId="3602FF0E" w14:textId="77777777" w:rsidR="00EF3BBB" w:rsidRDefault="00EF3BBB" w:rsidP="3F1FBEA3">
      <w:pPr>
        <w:ind w:left="1416"/>
        <w:rPr>
          <w:rFonts w:ascii="Arial" w:eastAsia="Arial" w:hAnsi="Arial" w:cs="Arial"/>
          <w:sz w:val="16"/>
          <w:szCs w:val="16"/>
        </w:rPr>
      </w:pPr>
    </w:p>
    <w:p w14:paraId="06867E04" w14:textId="77777777" w:rsidR="00EF3BBB" w:rsidRDefault="00EF3BBB" w:rsidP="3F1FBEA3">
      <w:pPr>
        <w:ind w:left="1416"/>
        <w:rPr>
          <w:rFonts w:ascii="Arial" w:eastAsia="Arial" w:hAnsi="Arial" w:cs="Arial"/>
          <w:sz w:val="16"/>
          <w:szCs w:val="16"/>
        </w:rPr>
      </w:pPr>
    </w:p>
    <w:p w14:paraId="54F1C5E0" w14:textId="77777777" w:rsidR="00EF3BBB" w:rsidRDefault="00EF3BBB" w:rsidP="3F1FBEA3">
      <w:pPr>
        <w:ind w:left="1416"/>
        <w:rPr>
          <w:rFonts w:ascii="Arial" w:eastAsia="Arial" w:hAnsi="Arial" w:cs="Arial"/>
          <w:sz w:val="16"/>
          <w:szCs w:val="16"/>
        </w:rPr>
      </w:pPr>
    </w:p>
    <w:p w14:paraId="230A3D2B" w14:textId="709D1313" w:rsidR="21659C83" w:rsidRDefault="21659C83" w:rsidP="00EF3BBB">
      <w:pPr>
        <w:ind w:left="851"/>
        <w:rPr>
          <w:rFonts w:ascii="Arial" w:eastAsia="Arial" w:hAnsi="Arial" w:cs="Arial"/>
          <w:sz w:val="20"/>
          <w:szCs w:val="20"/>
        </w:rPr>
      </w:pPr>
      <w:r w:rsidRPr="3F1FBEA3">
        <w:rPr>
          <w:rFonts w:ascii="Arial" w:eastAsia="Arial" w:hAnsi="Arial" w:cs="Arial"/>
          <w:sz w:val="16"/>
          <w:szCs w:val="16"/>
        </w:rPr>
        <w:t xml:space="preserve"> Ajdovščina 4, 1000 Ljubljana</w:t>
      </w:r>
    </w:p>
    <w:p w14:paraId="10882F68" w14:textId="526C473F" w:rsidR="3F1FBEA3" w:rsidRDefault="3F1FBEA3" w:rsidP="3F1FBEA3">
      <w:pPr>
        <w:ind w:left="1416"/>
        <w:rPr>
          <w:rFonts w:ascii="Arial" w:eastAsia="Arial" w:hAnsi="Arial" w:cs="Arial"/>
          <w:sz w:val="16"/>
          <w:szCs w:val="16"/>
        </w:rPr>
      </w:pPr>
    </w:p>
    <w:p w14:paraId="45498CDD" w14:textId="3F8B96C1" w:rsidR="0B1A4828" w:rsidRDefault="0B1A4828" w:rsidP="3F1FBEA3">
      <w:pPr>
        <w:spacing w:after="0"/>
        <w:rPr>
          <w:rFonts w:ascii="Arial" w:eastAsia="Arial" w:hAnsi="Arial" w:cs="Arial"/>
          <w:b/>
          <w:bCs/>
          <w:color w:val="000000" w:themeColor="text1"/>
          <w:sz w:val="20"/>
          <w:szCs w:val="20"/>
        </w:rPr>
      </w:pPr>
      <w:r w:rsidRPr="3F1FBEA3">
        <w:rPr>
          <w:rFonts w:ascii="Arial" w:eastAsia="Arial" w:hAnsi="Arial" w:cs="Arial"/>
          <w:b/>
          <w:bCs/>
          <w:color w:val="000000" w:themeColor="text1"/>
          <w:sz w:val="20"/>
          <w:szCs w:val="20"/>
        </w:rPr>
        <w:t>POTRDILO REFERENCE GOSPODARSKEGA SUBJEKTA</w:t>
      </w:r>
    </w:p>
    <w:p w14:paraId="4BCD33D9" w14:textId="77777777" w:rsidR="00EF3BBB" w:rsidRDefault="00EF3BBB" w:rsidP="3F1FBEA3">
      <w:pPr>
        <w:spacing w:after="0"/>
      </w:pPr>
    </w:p>
    <w:tbl>
      <w:tblPr>
        <w:tblW w:w="0" w:type="auto"/>
        <w:tblLayout w:type="fixed"/>
        <w:tblLook w:val="06A0" w:firstRow="1" w:lastRow="0" w:firstColumn="1" w:lastColumn="0" w:noHBand="1" w:noVBand="1"/>
      </w:tblPr>
      <w:tblGrid>
        <w:gridCol w:w="3154"/>
        <w:gridCol w:w="5731"/>
      </w:tblGrid>
      <w:tr w:rsidR="3F1FBEA3" w14:paraId="3BEC81F3" w14:textId="77777777" w:rsidTr="3F1FBEA3">
        <w:trPr>
          <w:trHeight w:val="885"/>
        </w:trPr>
        <w:tc>
          <w:tcPr>
            <w:tcW w:w="3154" w:type="dxa"/>
            <w:tcBorders>
              <w:top w:val="single" w:sz="8" w:space="0" w:color="auto"/>
              <w:left w:val="single" w:sz="8" w:space="0" w:color="auto"/>
              <w:bottom w:val="nil"/>
              <w:right w:val="nil"/>
            </w:tcBorders>
            <w:shd w:val="clear" w:color="auto" w:fill="FFFFFF" w:themeFill="background1"/>
            <w:vAlign w:val="center"/>
          </w:tcPr>
          <w:p w14:paraId="2A0EDFD3" w14:textId="56029EEF" w:rsidR="3F1FBEA3" w:rsidRDefault="3F1FBEA3" w:rsidP="3F1FBEA3">
            <w:pPr>
              <w:spacing w:after="60"/>
            </w:pPr>
            <w:r w:rsidRPr="3F1FBEA3">
              <w:rPr>
                <w:rFonts w:ascii="Arial" w:eastAsia="Arial" w:hAnsi="Arial" w:cs="Arial"/>
                <w:b/>
                <w:bCs/>
                <w:color w:val="000000" w:themeColor="text1"/>
                <w:sz w:val="20"/>
                <w:szCs w:val="20"/>
              </w:rPr>
              <w:t>Naročnik referenčnega posla</w:t>
            </w:r>
          </w:p>
          <w:p w14:paraId="4AB54C87" w14:textId="010F58BE" w:rsidR="3F1FBEA3" w:rsidRDefault="3F1FBEA3" w:rsidP="3F1FBEA3">
            <w:pPr>
              <w:spacing w:before="60" w:after="0"/>
            </w:pPr>
            <w:r w:rsidRPr="3F1FBEA3">
              <w:rPr>
                <w:rFonts w:ascii="Arial" w:eastAsia="Arial" w:hAnsi="Arial" w:cs="Arial"/>
                <w:color w:val="000000" w:themeColor="text1"/>
                <w:sz w:val="20"/>
                <w:szCs w:val="20"/>
              </w:rPr>
              <w:t>(naziv, naslov)</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567891FD" w14:textId="5095E033" w:rsidR="3F1FBEA3" w:rsidRDefault="3F1FBEA3" w:rsidP="3F1FBEA3">
            <w:pPr>
              <w:spacing w:after="0"/>
            </w:pPr>
            <w:r w:rsidRPr="3F1FBEA3">
              <w:rPr>
                <w:rFonts w:ascii="Arial" w:eastAsia="Arial" w:hAnsi="Arial" w:cs="Arial"/>
                <w:sz w:val="20"/>
                <w:szCs w:val="20"/>
                <w:lang w:val="it"/>
              </w:rPr>
              <w:t xml:space="preserve"> </w:t>
            </w:r>
          </w:p>
        </w:tc>
      </w:tr>
      <w:tr w:rsidR="3F1FBEA3" w14:paraId="12E6A72D" w14:textId="77777777" w:rsidTr="3F1FBEA3">
        <w:trPr>
          <w:trHeight w:val="735"/>
        </w:trPr>
        <w:tc>
          <w:tcPr>
            <w:tcW w:w="3154" w:type="dxa"/>
            <w:tcBorders>
              <w:top w:val="single" w:sz="8" w:space="0" w:color="auto"/>
              <w:left w:val="single" w:sz="8" w:space="0" w:color="auto"/>
              <w:bottom w:val="nil"/>
              <w:right w:val="nil"/>
            </w:tcBorders>
            <w:shd w:val="clear" w:color="auto" w:fill="FFFFFF" w:themeFill="background1"/>
            <w:vAlign w:val="center"/>
          </w:tcPr>
          <w:p w14:paraId="60E3E78F" w14:textId="02444DCA" w:rsidR="3F1FBEA3" w:rsidRDefault="3F1FBEA3" w:rsidP="3F1FBEA3">
            <w:pPr>
              <w:spacing w:after="0"/>
            </w:pPr>
            <w:r w:rsidRPr="3F1FBEA3">
              <w:rPr>
                <w:rFonts w:ascii="Arial" w:eastAsia="Arial" w:hAnsi="Arial" w:cs="Arial"/>
                <w:b/>
                <w:bCs/>
                <w:color w:val="000000" w:themeColor="text1"/>
                <w:sz w:val="20"/>
                <w:szCs w:val="20"/>
              </w:rPr>
              <w:t>Naziv referenčnega posla</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5A4B9CD1" w14:textId="4C004175" w:rsidR="3F1FBEA3" w:rsidRDefault="3F1FBEA3" w:rsidP="3F1FBEA3">
            <w:pPr>
              <w:spacing w:after="0"/>
            </w:pPr>
            <w:r w:rsidRPr="3F1FBEA3">
              <w:rPr>
                <w:rFonts w:ascii="Arial" w:eastAsia="Arial" w:hAnsi="Arial" w:cs="Arial"/>
                <w:sz w:val="20"/>
                <w:szCs w:val="20"/>
                <w:lang w:val="en-US"/>
              </w:rPr>
              <w:t xml:space="preserve"> </w:t>
            </w:r>
          </w:p>
        </w:tc>
      </w:tr>
      <w:tr w:rsidR="3F1FBEA3" w14:paraId="0EE5DD50" w14:textId="77777777" w:rsidTr="3F1FBEA3">
        <w:trPr>
          <w:trHeight w:val="825"/>
        </w:trPr>
        <w:tc>
          <w:tcPr>
            <w:tcW w:w="3154" w:type="dxa"/>
            <w:tcBorders>
              <w:top w:val="single" w:sz="8" w:space="0" w:color="auto"/>
              <w:left w:val="single" w:sz="8" w:space="0" w:color="auto"/>
              <w:bottom w:val="nil"/>
              <w:right w:val="nil"/>
            </w:tcBorders>
            <w:shd w:val="clear" w:color="auto" w:fill="FFFFFF" w:themeFill="background1"/>
            <w:vAlign w:val="center"/>
          </w:tcPr>
          <w:p w14:paraId="14140333" w14:textId="3461A700" w:rsidR="3F1FBEA3" w:rsidRDefault="3F1FBEA3" w:rsidP="3F1FBEA3">
            <w:pPr>
              <w:spacing w:after="60"/>
            </w:pPr>
            <w:r w:rsidRPr="3F1FBEA3">
              <w:rPr>
                <w:rFonts w:ascii="Arial" w:eastAsia="Arial" w:hAnsi="Arial" w:cs="Arial"/>
                <w:b/>
                <w:bCs/>
                <w:color w:val="000000" w:themeColor="text1"/>
                <w:sz w:val="20"/>
                <w:szCs w:val="20"/>
              </w:rPr>
              <w:t>Izvajalec referenčnega posla</w:t>
            </w:r>
          </w:p>
          <w:p w14:paraId="35AF95DE" w14:textId="473063DB" w:rsidR="3F1FBEA3" w:rsidRDefault="3F1FBEA3" w:rsidP="3F1FBEA3">
            <w:pPr>
              <w:spacing w:before="60" w:after="0"/>
            </w:pPr>
            <w:r w:rsidRPr="3F1FBEA3">
              <w:rPr>
                <w:rFonts w:ascii="Arial" w:eastAsia="Arial" w:hAnsi="Arial" w:cs="Arial"/>
                <w:color w:val="000000" w:themeColor="text1"/>
                <w:sz w:val="20"/>
                <w:szCs w:val="20"/>
              </w:rPr>
              <w:t>(naziv, naslov)</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263869B0" w14:textId="4EA92C7E" w:rsidR="3F1FBEA3" w:rsidRDefault="3F1FBEA3" w:rsidP="3F1FBEA3">
            <w:pPr>
              <w:spacing w:after="0"/>
            </w:pPr>
            <w:r w:rsidRPr="3F1FBEA3">
              <w:rPr>
                <w:rFonts w:ascii="Arial" w:eastAsia="Arial" w:hAnsi="Arial" w:cs="Arial"/>
                <w:sz w:val="20"/>
                <w:szCs w:val="20"/>
                <w:lang w:val="it"/>
              </w:rPr>
              <w:t xml:space="preserve"> </w:t>
            </w:r>
          </w:p>
        </w:tc>
      </w:tr>
      <w:tr w:rsidR="3F1FBEA3" w14:paraId="7A9C2ACD" w14:textId="77777777" w:rsidTr="3F1FBEA3">
        <w:trPr>
          <w:trHeight w:val="1230"/>
        </w:trPr>
        <w:tc>
          <w:tcPr>
            <w:tcW w:w="3154" w:type="dxa"/>
            <w:tcBorders>
              <w:top w:val="single" w:sz="8" w:space="0" w:color="auto"/>
              <w:left w:val="single" w:sz="8" w:space="0" w:color="auto"/>
              <w:bottom w:val="nil"/>
              <w:right w:val="nil"/>
            </w:tcBorders>
            <w:shd w:val="clear" w:color="auto" w:fill="FFFFFF" w:themeFill="background1"/>
            <w:vAlign w:val="center"/>
          </w:tcPr>
          <w:p w14:paraId="4D580F82" w14:textId="2E993A0F" w:rsidR="3F1FBEA3" w:rsidRDefault="3F1FBEA3" w:rsidP="3F1FBEA3">
            <w:pPr>
              <w:spacing w:after="0"/>
            </w:pPr>
            <w:r w:rsidRPr="3F1FBEA3">
              <w:rPr>
                <w:rFonts w:ascii="Arial" w:eastAsia="Arial" w:hAnsi="Arial" w:cs="Arial"/>
                <w:b/>
                <w:bCs/>
                <w:color w:val="000000" w:themeColor="text1"/>
                <w:sz w:val="20"/>
                <w:szCs w:val="20"/>
              </w:rPr>
              <w:t>Vloga gospodarskega subjekta v referenčnem poslu</w:t>
            </w:r>
          </w:p>
          <w:p w14:paraId="328225A8" w14:textId="606EF695" w:rsidR="3F1FBEA3" w:rsidRDefault="3F1FBEA3" w:rsidP="3F1FBEA3">
            <w:pPr>
              <w:spacing w:after="0"/>
            </w:pPr>
            <w:r w:rsidRPr="3F1FBEA3">
              <w:rPr>
                <w:rFonts w:ascii="Arial" w:eastAsia="Arial" w:hAnsi="Arial" w:cs="Arial"/>
                <w:color w:val="000000" w:themeColor="text1"/>
                <w:sz w:val="20"/>
                <w:szCs w:val="20"/>
              </w:rPr>
              <w:t>(izvajalec, partner, podizvajalec)</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06C35790" w14:textId="59A235F8" w:rsidR="3F1FBEA3" w:rsidRDefault="3F1FBEA3" w:rsidP="3F1FBEA3">
            <w:pPr>
              <w:spacing w:after="0"/>
            </w:pPr>
            <w:r w:rsidRPr="3F1FBEA3">
              <w:rPr>
                <w:rFonts w:ascii="Arial" w:eastAsia="Arial" w:hAnsi="Arial" w:cs="Arial"/>
                <w:sz w:val="20"/>
                <w:szCs w:val="20"/>
                <w:lang w:val="en-US"/>
              </w:rPr>
              <w:t xml:space="preserve"> </w:t>
            </w:r>
          </w:p>
        </w:tc>
      </w:tr>
      <w:tr w:rsidR="3F1FBEA3" w14:paraId="42EE716D" w14:textId="77777777" w:rsidTr="3F1FBEA3">
        <w:trPr>
          <w:trHeight w:val="720"/>
        </w:trPr>
        <w:tc>
          <w:tcPr>
            <w:tcW w:w="3154" w:type="dxa"/>
            <w:tcBorders>
              <w:top w:val="single" w:sz="8" w:space="0" w:color="auto"/>
              <w:left w:val="single" w:sz="8" w:space="0" w:color="auto"/>
              <w:bottom w:val="nil"/>
              <w:right w:val="nil"/>
            </w:tcBorders>
            <w:shd w:val="clear" w:color="auto" w:fill="FFFFFF" w:themeFill="background1"/>
            <w:vAlign w:val="center"/>
          </w:tcPr>
          <w:p w14:paraId="5652D338" w14:textId="17732AA1" w:rsidR="3F1FBEA3" w:rsidRDefault="3F1FBEA3" w:rsidP="3F1FBEA3">
            <w:pPr>
              <w:spacing w:after="60"/>
            </w:pPr>
            <w:r w:rsidRPr="3F1FBEA3">
              <w:rPr>
                <w:rFonts w:ascii="Arial" w:eastAsia="Arial" w:hAnsi="Arial" w:cs="Arial"/>
                <w:b/>
                <w:bCs/>
                <w:color w:val="000000" w:themeColor="text1"/>
                <w:sz w:val="20"/>
                <w:szCs w:val="20"/>
              </w:rPr>
              <w:t>Delež izvajalca v %</w:t>
            </w:r>
          </w:p>
          <w:p w14:paraId="2B635310" w14:textId="7CBD161B" w:rsidR="3F1FBEA3" w:rsidRDefault="3F1FBEA3" w:rsidP="3F1FBEA3">
            <w:pPr>
              <w:spacing w:before="60" w:after="0"/>
            </w:pPr>
            <w:r w:rsidRPr="3F1FBEA3">
              <w:rPr>
                <w:rFonts w:ascii="Arial" w:eastAsia="Arial" w:hAnsi="Arial" w:cs="Arial"/>
                <w:color w:val="000000" w:themeColor="text1"/>
                <w:sz w:val="20"/>
                <w:szCs w:val="20"/>
              </w:rPr>
              <w:t>(v primeru skupnega posla)</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402A0937" w14:textId="04175057" w:rsidR="3F1FBEA3" w:rsidRDefault="3F1FBEA3" w:rsidP="3F1FBEA3">
            <w:pPr>
              <w:spacing w:after="0"/>
            </w:pPr>
            <w:r w:rsidRPr="3F1FBEA3">
              <w:rPr>
                <w:rFonts w:ascii="Arial" w:eastAsia="Arial" w:hAnsi="Arial" w:cs="Arial"/>
                <w:sz w:val="20"/>
                <w:szCs w:val="20"/>
                <w:lang w:val="it"/>
              </w:rPr>
              <w:t xml:space="preserve"> </w:t>
            </w:r>
          </w:p>
        </w:tc>
      </w:tr>
      <w:tr w:rsidR="3F1FBEA3" w14:paraId="6B60A9A6" w14:textId="77777777" w:rsidTr="3F1FBEA3">
        <w:trPr>
          <w:trHeight w:val="705"/>
        </w:trPr>
        <w:tc>
          <w:tcPr>
            <w:tcW w:w="3154" w:type="dxa"/>
            <w:tcBorders>
              <w:top w:val="single" w:sz="8" w:space="0" w:color="auto"/>
              <w:left w:val="single" w:sz="8" w:space="0" w:color="auto"/>
              <w:bottom w:val="nil"/>
              <w:right w:val="nil"/>
            </w:tcBorders>
            <w:shd w:val="clear" w:color="auto" w:fill="FFFFFF" w:themeFill="background1"/>
            <w:vAlign w:val="center"/>
          </w:tcPr>
          <w:p w14:paraId="47A897AD" w14:textId="24F7727D" w:rsidR="3F1FBEA3" w:rsidRDefault="3F1FBEA3" w:rsidP="3F1FBEA3">
            <w:pPr>
              <w:spacing w:after="60"/>
            </w:pPr>
            <w:r w:rsidRPr="3F1FBEA3">
              <w:rPr>
                <w:rFonts w:ascii="Arial" w:eastAsia="Arial" w:hAnsi="Arial" w:cs="Arial"/>
                <w:b/>
                <w:bCs/>
                <w:color w:val="000000" w:themeColor="text1"/>
                <w:sz w:val="20"/>
                <w:szCs w:val="20"/>
              </w:rPr>
              <w:t>Vrednost referenčnega posla</w:t>
            </w:r>
          </w:p>
          <w:p w14:paraId="48E12A57" w14:textId="24E32985" w:rsidR="3F1FBEA3" w:rsidRDefault="3F1FBEA3" w:rsidP="3F1FBEA3">
            <w:pPr>
              <w:spacing w:before="60" w:after="0"/>
            </w:pPr>
            <w:r w:rsidRPr="3F1FBEA3">
              <w:rPr>
                <w:rFonts w:ascii="Arial" w:eastAsia="Arial" w:hAnsi="Arial" w:cs="Arial"/>
                <w:color w:val="000000" w:themeColor="text1"/>
                <w:sz w:val="20"/>
                <w:szCs w:val="20"/>
              </w:rPr>
              <w:t>(v EUR brez DDV)</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2DB10445" w14:textId="77D89677" w:rsidR="3F1FBEA3" w:rsidRDefault="3F1FBEA3" w:rsidP="3F1FBEA3">
            <w:pPr>
              <w:spacing w:after="0"/>
            </w:pPr>
            <w:r w:rsidRPr="3F1FBEA3">
              <w:rPr>
                <w:rFonts w:ascii="Arial" w:eastAsia="Arial" w:hAnsi="Arial" w:cs="Arial"/>
                <w:sz w:val="20"/>
                <w:szCs w:val="20"/>
                <w:lang w:val="it"/>
              </w:rPr>
              <w:t xml:space="preserve"> </w:t>
            </w:r>
          </w:p>
        </w:tc>
      </w:tr>
      <w:tr w:rsidR="3F1FBEA3" w14:paraId="1F378E6E" w14:textId="77777777" w:rsidTr="3F1FBEA3">
        <w:trPr>
          <w:trHeight w:val="1560"/>
        </w:trPr>
        <w:tc>
          <w:tcPr>
            <w:tcW w:w="3154" w:type="dxa"/>
            <w:tcBorders>
              <w:top w:val="single" w:sz="8" w:space="0" w:color="auto"/>
              <w:left w:val="single" w:sz="8" w:space="0" w:color="auto"/>
              <w:bottom w:val="nil"/>
              <w:right w:val="nil"/>
            </w:tcBorders>
            <w:shd w:val="clear" w:color="auto" w:fill="FFFFFF" w:themeFill="background1"/>
          </w:tcPr>
          <w:p w14:paraId="5330B51C" w14:textId="495C8DDD" w:rsidR="3F1FBEA3" w:rsidRDefault="3F1FBEA3" w:rsidP="3F1FBEA3">
            <w:pPr>
              <w:spacing w:after="0"/>
            </w:pPr>
            <w:r w:rsidRPr="3F1FBEA3">
              <w:rPr>
                <w:rFonts w:ascii="Arial" w:eastAsia="Arial" w:hAnsi="Arial" w:cs="Arial"/>
                <w:b/>
                <w:bCs/>
                <w:color w:val="000000" w:themeColor="text1"/>
                <w:sz w:val="20"/>
                <w:szCs w:val="20"/>
              </w:rPr>
              <w:t>Pod kazensko in materialno odgovornostjo izjavljamo, da je izvajalec po pravilih stroke, pravočasno, kakovostno in v skladu s pogodbenimi določili izvedel:</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0E179EB4" w14:textId="4AFA0958" w:rsidR="3F1FBEA3" w:rsidRDefault="3F1FBEA3" w:rsidP="3F1FBEA3">
            <w:pPr>
              <w:spacing w:after="0"/>
            </w:pPr>
            <w:r w:rsidRPr="3F1FBEA3">
              <w:rPr>
                <w:rFonts w:ascii="Arial" w:eastAsia="Arial" w:hAnsi="Arial" w:cs="Arial"/>
                <w:color w:val="000000" w:themeColor="text1"/>
                <w:sz w:val="20"/>
                <w:szCs w:val="20"/>
              </w:rPr>
              <w:t>Opis:</w:t>
            </w:r>
          </w:p>
        </w:tc>
      </w:tr>
      <w:tr w:rsidR="3F1FBEA3" w14:paraId="29B639BC" w14:textId="77777777" w:rsidTr="3F1FBEA3">
        <w:trPr>
          <w:trHeight w:val="675"/>
        </w:trPr>
        <w:tc>
          <w:tcPr>
            <w:tcW w:w="3154" w:type="dxa"/>
            <w:tcBorders>
              <w:top w:val="single" w:sz="8" w:space="0" w:color="auto"/>
              <w:left w:val="single" w:sz="8" w:space="0" w:color="auto"/>
              <w:bottom w:val="nil"/>
              <w:right w:val="nil"/>
            </w:tcBorders>
            <w:shd w:val="clear" w:color="auto" w:fill="FFFFFF" w:themeFill="background1"/>
            <w:vAlign w:val="center"/>
          </w:tcPr>
          <w:p w14:paraId="6663E9BC" w14:textId="2DDE2C5F" w:rsidR="3F1FBEA3" w:rsidRDefault="3F1FBEA3" w:rsidP="3F1FBEA3">
            <w:pPr>
              <w:spacing w:after="0"/>
            </w:pPr>
            <w:r w:rsidRPr="3F1FBEA3">
              <w:rPr>
                <w:rFonts w:ascii="Arial" w:eastAsia="Arial" w:hAnsi="Arial" w:cs="Arial"/>
                <w:b/>
                <w:bCs/>
                <w:color w:val="000000" w:themeColor="text1"/>
                <w:sz w:val="20"/>
                <w:szCs w:val="20"/>
              </w:rPr>
              <w:t>Datum začetka in končanja posla</w:t>
            </w:r>
          </w:p>
        </w:tc>
        <w:tc>
          <w:tcPr>
            <w:tcW w:w="5731" w:type="dxa"/>
            <w:tcBorders>
              <w:top w:val="single" w:sz="8" w:space="0" w:color="auto"/>
              <w:left w:val="single" w:sz="8" w:space="0" w:color="auto"/>
              <w:bottom w:val="nil"/>
              <w:right w:val="single" w:sz="8" w:space="0" w:color="auto"/>
            </w:tcBorders>
            <w:shd w:val="clear" w:color="auto" w:fill="FFFFFF" w:themeFill="background1"/>
          </w:tcPr>
          <w:p w14:paraId="1FD5F7BA" w14:textId="595B71F7" w:rsidR="3F1FBEA3" w:rsidRDefault="3F1FBEA3" w:rsidP="3F1FBEA3">
            <w:pPr>
              <w:spacing w:after="0"/>
            </w:pPr>
            <w:r w:rsidRPr="3F1FBEA3">
              <w:rPr>
                <w:rFonts w:ascii="Arial" w:eastAsia="Arial" w:hAnsi="Arial" w:cs="Arial"/>
                <w:sz w:val="20"/>
                <w:szCs w:val="20"/>
                <w:lang w:val="it"/>
              </w:rPr>
              <w:t xml:space="preserve"> </w:t>
            </w:r>
          </w:p>
        </w:tc>
      </w:tr>
      <w:tr w:rsidR="3F1FBEA3" w14:paraId="71D18A8E" w14:textId="77777777" w:rsidTr="3F1FBEA3">
        <w:trPr>
          <w:trHeight w:val="1365"/>
        </w:trPr>
        <w:tc>
          <w:tcPr>
            <w:tcW w:w="3154" w:type="dxa"/>
            <w:tcBorders>
              <w:top w:val="single" w:sz="8" w:space="0" w:color="auto"/>
              <w:left w:val="single" w:sz="8" w:space="0" w:color="auto"/>
              <w:bottom w:val="nil"/>
              <w:right w:val="nil"/>
            </w:tcBorders>
            <w:shd w:val="clear" w:color="auto" w:fill="FFFFFF" w:themeFill="background1"/>
            <w:vAlign w:val="center"/>
          </w:tcPr>
          <w:p w14:paraId="591C679B" w14:textId="1904E2D7" w:rsidR="3F1FBEA3" w:rsidRDefault="3F1FBEA3" w:rsidP="3F1FBEA3">
            <w:pPr>
              <w:spacing w:after="0"/>
            </w:pPr>
            <w:r w:rsidRPr="3F1FBEA3">
              <w:rPr>
                <w:rFonts w:ascii="Arial" w:eastAsia="Arial" w:hAnsi="Arial" w:cs="Arial"/>
                <w:b/>
                <w:bCs/>
                <w:color w:val="000000" w:themeColor="text1"/>
                <w:sz w:val="20"/>
                <w:szCs w:val="20"/>
              </w:rPr>
              <w:t>Kontaktna oseba pri naročniku referenčnega posla, ki lahko potrdi referenco</w:t>
            </w:r>
          </w:p>
        </w:tc>
        <w:tc>
          <w:tcPr>
            <w:tcW w:w="5731" w:type="dxa"/>
            <w:tcBorders>
              <w:top w:val="single" w:sz="8" w:space="0" w:color="auto"/>
              <w:left w:val="single" w:sz="8" w:space="0" w:color="auto"/>
              <w:bottom w:val="nil"/>
              <w:right w:val="single" w:sz="8" w:space="0" w:color="auto"/>
            </w:tcBorders>
            <w:shd w:val="clear" w:color="auto" w:fill="FFFFFF" w:themeFill="background1"/>
            <w:vAlign w:val="center"/>
          </w:tcPr>
          <w:p w14:paraId="10F17B2A" w14:textId="466C1FDA" w:rsidR="3F1FBEA3" w:rsidRDefault="3F1FBEA3" w:rsidP="3F1FBEA3">
            <w:pPr>
              <w:spacing w:after="0"/>
            </w:pPr>
            <w:r w:rsidRPr="3F1FBEA3">
              <w:rPr>
                <w:rFonts w:ascii="Arial" w:eastAsia="Arial" w:hAnsi="Arial" w:cs="Arial"/>
                <w:color w:val="000000" w:themeColor="text1"/>
                <w:sz w:val="20"/>
                <w:szCs w:val="20"/>
              </w:rPr>
              <w:t>Ime in priimek:</w:t>
            </w:r>
          </w:p>
          <w:p w14:paraId="1569A037" w14:textId="32010DED" w:rsidR="3F1FBEA3" w:rsidRDefault="3F1FBEA3" w:rsidP="3F1FBEA3">
            <w:pPr>
              <w:spacing w:after="0"/>
            </w:pPr>
            <w:r w:rsidRPr="3F1FBEA3">
              <w:rPr>
                <w:rFonts w:ascii="Arial" w:eastAsia="Arial" w:hAnsi="Arial" w:cs="Arial"/>
                <w:color w:val="000000" w:themeColor="text1"/>
                <w:sz w:val="20"/>
                <w:szCs w:val="20"/>
              </w:rPr>
              <w:t>E-pošta:</w:t>
            </w:r>
          </w:p>
          <w:p w14:paraId="2D7417FA" w14:textId="26B7AC7E" w:rsidR="3F1FBEA3" w:rsidRDefault="3F1FBEA3" w:rsidP="3F1FBEA3">
            <w:pPr>
              <w:spacing w:after="0"/>
            </w:pPr>
            <w:r w:rsidRPr="3F1FBEA3">
              <w:rPr>
                <w:rFonts w:ascii="Arial" w:eastAsia="Arial" w:hAnsi="Arial" w:cs="Arial"/>
                <w:color w:val="000000" w:themeColor="text1"/>
                <w:sz w:val="20"/>
                <w:szCs w:val="20"/>
              </w:rPr>
              <w:t>Telefon:</w:t>
            </w:r>
          </w:p>
        </w:tc>
      </w:tr>
      <w:tr w:rsidR="3F1FBEA3" w14:paraId="01E2AAB4" w14:textId="77777777" w:rsidTr="3F1FBEA3">
        <w:trPr>
          <w:trHeight w:val="1335"/>
        </w:trPr>
        <w:tc>
          <w:tcPr>
            <w:tcW w:w="3154" w:type="dxa"/>
            <w:tcBorders>
              <w:top w:val="single" w:sz="8" w:space="0" w:color="auto"/>
              <w:left w:val="single" w:sz="8" w:space="0" w:color="auto"/>
              <w:bottom w:val="single" w:sz="8" w:space="0" w:color="auto"/>
              <w:right w:val="nil"/>
            </w:tcBorders>
            <w:shd w:val="clear" w:color="auto" w:fill="FFFFFF" w:themeFill="background1"/>
            <w:vAlign w:val="center"/>
          </w:tcPr>
          <w:p w14:paraId="162CAEFD" w14:textId="2BD43ED1" w:rsidR="3F1FBEA3" w:rsidRDefault="3F1FBEA3" w:rsidP="3F1FBEA3">
            <w:pPr>
              <w:spacing w:after="0"/>
            </w:pPr>
            <w:r w:rsidRPr="3F1FBEA3">
              <w:rPr>
                <w:rFonts w:ascii="Arial" w:eastAsia="Arial" w:hAnsi="Arial" w:cs="Arial"/>
                <w:b/>
                <w:bCs/>
                <w:color w:val="000000" w:themeColor="text1"/>
                <w:sz w:val="20"/>
                <w:szCs w:val="20"/>
              </w:rPr>
              <w:t>Podpis in žig naročnika referenčnega posla</w:t>
            </w:r>
          </w:p>
        </w:tc>
        <w:tc>
          <w:tcPr>
            <w:tcW w:w="5731"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
          <w:p w14:paraId="6201595B" w14:textId="08A2CE5A" w:rsidR="3F1FBEA3" w:rsidRDefault="3F1FBEA3" w:rsidP="3F1FBEA3">
            <w:pPr>
              <w:spacing w:after="0"/>
            </w:pPr>
            <w:r w:rsidRPr="3F1FBEA3">
              <w:rPr>
                <w:rFonts w:ascii="Arial" w:eastAsia="Arial" w:hAnsi="Arial" w:cs="Arial"/>
                <w:color w:val="000000" w:themeColor="text1"/>
                <w:sz w:val="20"/>
                <w:szCs w:val="20"/>
              </w:rPr>
              <w:t>V/na , dne Ime in priimek podpisnika:</w:t>
            </w:r>
          </w:p>
          <w:p w14:paraId="563AEE50" w14:textId="7FEB0356" w:rsidR="3F1FBEA3" w:rsidRDefault="3F1FBEA3" w:rsidP="3F1FBEA3">
            <w:pPr>
              <w:spacing w:after="0"/>
            </w:pPr>
            <w:r w:rsidRPr="3F1FBEA3">
              <w:rPr>
                <w:rFonts w:ascii="Arial" w:eastAsia="Arial" w:hAnsi="Arial" w:cs="Arial"/>
                <w:color w:val="000000" w:themeColor="text1"/>
                <w:sz w:val="20"/>
                <w:szCs w:val="20"/>
              </w:rPr>
              <w:t>Podpis in žig:</w:t>
            </w:r>
          </w:p>
        </w:tc>
      </w:tr>
    </w:tbl>
    <w:p w14:paraId="273307BC" w14:textId="2256A9D9" w:rsidR="0B1A4828" w:rsidRDefault="0B1A4828" w:rsidP="3F1FBEA3">
      <w:pPr>
        <w:spacing w:after="0"/>
        <w:jc w:val="both"/>
      </w:pPr>
      <w:r w:rsidRPr="3F1FBEA3">
        <w:rPr>
          <w:rFonts w:ascii="Arial" w:eastAsia="Arial" w:hAnsi="Arial" w:cs="Arial"/>
          <w:color w:val="000000" w:themeColor="text1"/>
          <w:sz w:val="16"/>
          <w:szCs w:val="16"/>
          <w:u w:val="single"/>
        </w:rPr>
        <w:t>Opomba:</w:t>
      </w:r>
      <w:r w:rsidRPr="3F1FBEA3">
        <w:rPr>
          <w:rFonts w:ascii="Arial" w:eastAsia="Arial" w:hAnsi="Arial" w:cs="Arial"/>
          <w:color w:val="000000" w:themeColor="text1"/>
          <w:sz w:val="16"/>
          <w:szCs w:val="16"/>
        </w:rPr>
        <w:t xml:space="preserve"> Iz potrdila reference mora biti razvidno izpolnjevanje pogoja iz </w:t>
      </w:r>
      <w:r w:rsidR="0049343E">
        <w:rPr>
          <w:rFonts w:ascii="Arial" w:eastAsia="Arial" w:hAnsi="Arial" w:cs="Arial"/>
          <w:color w:val="000000" w:themeColor="text1"/>
          <w:sz w:val="16"/>
          <w:szCs w:val="16"/>
        </w:rPr>
        <w:t>15.1.2.3</w:t>
      </w:r>
      <w:r w:rsidR="00457B80">
        <w:rPr>
          <w:rFonts w:ascii="Arial" w:eastAsia="Arial" w:hAnsi="Arial" w:cs="Arial"/>
          <w:color w:val="000000" w:themeColor="text1"/>
          <w:sz w:val="16"/>
          <w:szCs w:val="16"/>
        </w:rPr>
        <w:t>.</w:t>
      </w:r>
      <w:r w:rsidR="0049343E">
        <w:rPr>
          <w:rFonts w:ascii="Arial" w:eastAsia="Arial" w:hAnsi="Arial" w:cs="Arial"/>
          <w:color w:val="000000" w:themeColor="text1"/>
          <w:sz w:val="16"/>
          <w:szCs w:val="16"/>
        </w:rPr>
        <w:t xml:space="preserve"> </w:t>
      </w:r>
      <w:r w:rsidRPr="0049343E">
        <w:rPr>
          <w:rFonts w:ascii="Arial" w:eastAsia="Arial" w:hAnsi="Arial" w:cs="Arial"/>
          <w:color w:val="000000" w:themeColor="text1"/>
          <w:sz w:val="16"/>
          <w:szCs w:val="16"/>
        </w:rPr>
        <w:t>točke</w:t>
      </w:r>
      <w:r w:rsidRPr="3F1FBEA3">
        <w:rPr>
          <w:rFonts w:ascii="Arial" w:eastAsia="Arial" w:hAnsi="Arial" w:cs="Arial"/>
          <w:color w:val="000000" w:themeColor="text1"/>
          <w:sz w:val="16"/>
          <w:szCs w:val="16"/>
        </w:rPr>
        <w:t xml:space="preserve"> iz navodil ponudnikom za pripravo ponudbe. Za vsako referenco gospodarski subjekti izpolnijo ločeno potrdilo. Gospodarski subjekt mora predložiti v celoti izpolnjeno potrdilo reference najmanj v zahtevanem številu referenc</w:t>
      </w:r>
      <w:r w:rsidR="001F77C2">
        <w:rPr>
          <w:rFonts w:ascii="Arial" w:eastAsia="Arial" w:hAnsi="Arial" w:cs="Arial"/>
          <w:color w:val="000000" w:themeColor="text1"/>
          <w:sz w:val="16"/>
          <w:szCs w:val="16"/>
        </w:rPr>
        <w:t>.</w:t>
      </w:r>
    </w:p>
    <w:p w14:paraId="4C68CFD5" w14:textId="64E41A1B" w:rsidR="0B1A4828" w:rsidRDefault="001F77C2" w:rsidP="3F1FBEA3">
      <w:pPr>
        <w:spacing w:after="0"/>
      </w:pPr>
      <w:r>
        <w:rPr>
          <w:noProof/>
        </w:rPr>
        <w:lastRenderedPageBreak/>
        <w:drawing>
          <wp:anchor distT="0" distB="0" distL="114300" distR="114300" simplePos="0" relativeHeight="251658242" behindDoc="0" locked="0" layoutInCell="1" allowOverlap="1" wp14:anchorId="0103FD71" wp14:editId="7C339ECB">
            <wp:simplePos x="0" y="0"/>
            <wp:positionH relativeFrom="column">
              <wp:posOffset>-271780</wp:posOffset>
            </wp:positionH>
            <wp:positionV relativeFrom="paragraph">
              <wp:posOffset>0</wp:posOffset>
            </wp:positionV>
            <wp:extent cx="4321810" cy="1194435"/>
            <wp:effectExtent l="0" t="0" r="2540" b="5715"/>
            <wp:wrapSquare wrapText="bothSides"/>
            <wp:docPr id="1874177457" name="Picture 1874177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1810" cy="1194435"/>
                    </a:xfrm>
                    <a:prstGeom prst="rect">
                      <a:avLst/>
                    </a:prstGeom>
                  </pic:spPr>
                </pic:pic>
              </a:graphicData>
            </a:graphic>
          </wp:anchor>
        </w:drawing>
      </w:r>
      <w:r w:rsidR="0B1A4828" w:rsidRPr="3F1FBEA3">
        <w:rPr>
          <w:rFonts w:ascii="Arial" w:eastAsia="Arial" w:hAnsi="Arial" w:cs="Arial"/>
          <w:sz w:val="20"/>
          <w:szCs w:val="20"/>
        </w:rPr>
        <w:t xml:space="preserve"> </w:t>
      </w:r>
    </w:p>
    <w:p w14:paraId="035FAEB2" w14:textId="125067F8" w:rsidR="0B1A4828" w:rsidRDefault="0B1A4828" w:rsidP="3F1FBEA3">
      <w:pPr>
        <w:spacing w:after="0"/>
        <w:jc w:val="right"/>
      </w:pPr>
      <w:r w:rsidRPr="3F1FBEA3">
        <w:rPr>
          <w:rFonts w:ascii="Arial" w:eastAsia="Arial" w:hAnsi="Arial" w:cs="Arial"/>
          <w:sz w:val="20"/>
          <w:szCs w:val="20"/>
        </w:rPr>
        <w:t xml:space="preserve"> OBR-</w:t>
      </w:r>
      <w:r w:rsidR="008435A4">
        <w:rPr>
          <w:rFonts w:ascii="Arial" w:eastAsia="Arial" w:hAnsi="Arial" w:cs="Arial"/>
          <w:sz w:val="20"/>
          <w:szCs w:val="20"/>
        </w:rPr>
        <w:t>3</w:t>
      </w:r>
    </w:p>
    <w:p w14:paraId="667DDD9E" w14:textId="4CA80567" w:rsidR="0B1A4828" w:rsidRDefault="0B1A4828" w:rsidP="3F1FBEA3">
      <w:pPr>
        <w:spacing w:after="0"/>
      </w:pPr>
      <w:r w:rsidRPr="3F1FBEA3">
        <w:rPr>
          <w:rFonts w:ascii="Arial" w:eastAsia="Arial" w:hAnsi="Arial" w:cs="Arial"/>
          <w:sz w:val="20"/>
          <w:szCs w:val="20"/>
        </w:rPr>
        <w:t xml:space="preserve"> </w:t>
      </w:r>
    </w:p>
    <w:p w14:paraId="790110E9" w14:textId="77777777" w:rsidR="001F77C2" w:rsidRDefault="78513ABD" w:rsidP="3F1FBEA3">
      <w:pPr>
        <w:spacing w:after="0"/>
        <w:ind w:left="1416"/>
        <w:rPr>
          <w:rFonts w:ascii="Arial" w:eastAsia="Arial" w:hAnsi="Arial" w:cs="Arial"/>
          <w:sz w:val="16"/>
          <w:szCs w:val="16"/>
        </w:rPr>
      </w:pPr>
      <w:r w:rsidRPr="3F1FBEA3">
        <w:rPr>
          <w:rFonts w:ascii="Arial" w:eastAsia="Arial" w:hAnsi="Arial" w:cs="Arial"/>
          <w:sz w:val="16"/>
          <w:szCs w:val="16"/>
        </w:rPr>
        <w:t xml:space="preserve">        </w:t>
      </w:r>
    </w:p>
    <w:p w14:paraId="511C9DFE" w14:textId="77777777" w:rsidR="001F77C2" w:rsidRDefault="001F77C2" w:rsidP="3F1FBEA3">
      <w:pPr>
        <w:spacing w:after="0"/>
        <w:ind w:left="1416"/>
        <w:rPr>
          <w:rFonts w:ascii="Arial" w:eastAsia="Arial" w:hAnsi="Arial" w:cs="Arial"/>
          <w:sz w:val="16"/>
          <w:szCs w:val="16"/>
        </w:rPr>
      </w:pPr>
    </w:p>
    <w:p w14:paraId="7E1C8C29" w14:textId="77777777" w:rsidR="001F77C2" w:rsidRDefault="001F77C2" w:rsidP="3F1FBEA3">
      <w:pPr>
        <w:spacing w:after="0"/>
        <w:ind w:left="1416"/>
        <w:rPr>
          <w:rFonts w:ascii="Arial" w:eastAsia="Arial" w:hAnsi="Arial" w:cs="Arial"/>
          <w:sz w:val="16"/>
          <w:szCs w:val="16"/>
        </w:rPr>
      </w:pPr>
    </w:p>
    <w:p w14:paraId="5320DB13" w14:textId="77777777" w:rsidR="001F77C2" w:rsidRDefault="001F77C2" w:rsidP="3F1FBEA3">
      <w:pPr>
        <w:spacing w:after="0"/>
        <w:ind w:left="1416"/>
        <w:rPr>
          <w:rFonts w:ascii="Arial" w:eastAsia="Arial" w:hAnsi="Arial" w:cs="Arial"/>
          <w:sz w:val="16"/>
          <w:szCs w:val="16"/>
        </w:rPr>
      </w:pPr>
    </w:p>
    <w:p w14:paraId="30118434" w14:textId="77777777" w:rsidR="001F77C2" w:rsidRDefault="001F77C2" w:rsidP="3F1FBEA3">
      <w:pPr>
        <w:spacing w:after="0"/>
        <w:ind w:left="1416"/>
        <w:rPr>
          <w:rFonts w:ascii="Arial" w:eastAsia="Arial" w:hAnsi="Arial" w:cs="Arial"/>
          <w:sz w:val="16"/>
          <w:szCs w:val="16"/>
        </w:rPr>
      </w:pPr>
    </w:p>
    <w:p w14:paraId="2AB669CA" w14:textId="77777777" w:rsidR="001F77C2" w:rsidRDefault="001F77C2" w:rsidP="3F1FBEA3">
      <w:pPr>
        <w:spacing w:after="0"/>
        <w:ind w:left="1416"/>
        <w:rPr>
          <w:rFonts w:ascii="Arial" w:eastAsia="Arial" w:hAnsi="Arial" w:cs="Arial"/>
          <w:sz w:val="16"/>
          <w:szCs w:val="16"/>
        </w:rPr>
      </w:pPr>
    </w:p>
    <w:p w14:paraId="50A8AEA9" w14:textId="2B099C1A" w:rsidR="78513ABD" w:rsidRDefault="78513ABD" w:rsidP="001F77C2">
      <w:pPr>
        <w:spacing w:after="0"/>
        <w:ind w:left="1276"/>
        <w:rPr>
          <w:rFonts w:ascii="Arial" w:eastAsia="Arial" w:hAnsi="Arial" w:cs="Arial"/>
          <w:sz w:val="20"/>
          <w:szCs w:val="20"/>
        </w:rPr>
      </w:pPr>
      <w:r w:rsidRPr="3F1FBEA3">
        <w:rPr>
          <w:rFonts w:ascii="Arial" w:eastAsia="Arial" w:hAnsi="Arial" w:cs="Arial"/>
          <w:sz w:val="16"/>
          <w:szCs w:val="16"/>
        </w:rPr>
        <w:t>Ajdovščina 4, 1000 Ljubljana</w:t>
      </w:r>
    </w:p>
    <w:p w14:paraId="68C7163A" w14:textId="0A62EC9F" w:rsidR="3F1FBEA3" w:rsidRDefault="3F1FBEA3" w:rsidP="3F1FBEA3">
      <w:pPr>
        <w:ind w:left="1416"/>
        <w:rPr>
          <w:rFonts w:ascii="Arial" w:eastAsia="Arial" w:hAnsi="Arial" w:cs="Arial"/>
          <w:sz w:val="16"/>
          <w:szCs w:val="16"/>
        </w:rPr>
      </w:pPr>
    </w:p>
    <w:p w14:paraId="48F3F874" w14:textId="448E3A42" w:rsidR="3F1FBEA3" w:rsidRDefault="3F1FBEA3" w:rsidP="3F1FBEA3">
      <w:pPr>
        <w:spacing w:after="0"/>
        <w:rPr>
          <w:rFonts w:ascii="Courier New" w:eastAsia="Courier New" w:hAnsi="Courier New" w:cs="Courier New"/>
          <w:color w:val="000000" w:themeColor="text1"/>
          <w:sz w:val="24"/>
          <w:szCs w:val="24"/>
        </w:rPr>
      </w:pPr>
    </w:p>
    <w:p w14:paraId="713B8271" w14:textId="49F59908" w:rsidR="6AC9DD61" w:rsidRPr="006B77AA" w:rsidRDefault="6AC9DD61" w:rsidP="3F1FBEA3">
      <w:pPr>
        <w:spacing w:after="0"/>
        <w:rPr>
          <w:b/>
          <w:bCs/>
        </w:rPr>
      </w:pPr>
      <w:r w:rsidRPr="3F1FBEA3">
        <w:rPr>
          <w:rFonts w:ascii="Courier New" w:eastAsia="Courier New" w:hAnsi="Courier New" w:cs="Courier New"/>
          <w:color w:val="000000" w:themeColor="text1"/>
          <w:sz w:val="24"/>
          <w:szCs w:val="24"/>
        </w:rPr>
        <w:t xml:space="preserve"> </w:t>
      </w:r>
    </w:p>
    <w:p w14:paraId="093798AC" w14:textId="5D539245" w:rsidR="6AC9DD61" w:rsidRPr="006B77AA" w:rsidRDefault="6AC9DD61" w:rsidP="3F1FBEA3">
      <w:pPr>
        <w:spacing w:after="0"/>
        <w:rPr>
          <w:b/>
          <w:bCs/>
        </w:rPr>
      </w:pPr>
      <w:r w:rsidRPr="006B77AA">
        <w:rPr>
          <w:rFonts w:ascii="Arial" w:eastAsia="Arial" w:hAnsi="Arial" w:cs="Arial"/>
          <w:b/>
          <w:bCs/>
          <w:color w:val="000000" w:themeColor="text1"/>
          <w:sz w:val="20"/>
          <w:szCs w:val="20"/>
        </w:rPr>
        <w:t>SEZNAM NOMINIRANEGA KADRA</w:t>
      </w:r>
    </w:p>
    <w:tbl>
      <w:tblPr>
        <w:tblW w:w="0" w:type="auto"/>
        <w:tblLayout w:type="fixed"/>
        <w:tblLook w:val="06A0" w:firstRow="1" w:lastRow="0" w:firstColumn="1" w:lastColumn="0" w:noHBand="1" w:noVBand="1"/>
      </w:tblPr>
      <w:tblGrid>
        <w:gridCol w:w="3534"/>
        <w:gridCol w:w="5207"/>
      </w:tblGrid>
      <w:tr w:rsidR="3F1FBEA3" w14:paraId="6CA0A42F" w14:textId="77777777" w:rsidTr="006B77AA">
        <w:trPr>
          <w:trHeight w:val="2895"/>
        </w:trPr>
        <w:tc>
          <w:tcPr>
            <w:tcW w:w="3534" w:type="dxa"/>
            <w:tcBorders>
              <w:top w:val="single" w:sz="8" w:space="0" w:color="auto"/>
              <w:left w:val="single" w:sz="8" w:space="0" w:color="auto"/>
              <w:bottom w:val="nil"/>
              <w:right w:val="nil"/>
            </w:tcBorders>
            <w:shd w:val="clear" w:color="auto" w:fill="FFFFFF" w:themeFill="background1"/>
            <w:vAlign w:val="center"/>
          </w:tcPr>
          <w:p w14:paraId="1025AB50" w14:textId="4156BF11" w:rsidR="3F1FBEA3" w:rsidRDefault="3F1FBEA3" w:rsidP="3F1FBEA3">
            <w:pPr>
              <w:spacing w:after="60"/>
              <w:ind w:left="140"/>
            </w:pPr>
            <w:r w:rsidRPr="3F1FBEA3">
              <w:rPr>
                <w:rFonts w:ascii="Arial" w:eastAsia="Arial" w:hAnsi="Arial" w:cs="Arial"/>
                <w:b/>
                <w:bCs/>
                <w:color w:val="000000" w:themeColor="text1"/>
                <w:sz w:val="20"/>
                <w:szCs w:val="20"/>
              </w:rPr>
              <w:t>Vloga</w:t>
            </w:r>
          </w:p>
          <w:p w14:paraId="4D86ACF5" w14:textId="169C62D6" w:rsidR="3F1FBEA3" w:rsidRDefault="3F1FBEA3" w:rsidP="3F1FBEA3">
            <w:pPr>
              <w:spacing w:before="60" w:after="0"/>
              <w:ind w:left="140"/>
            </w:pPr>
            <w:r w:rsidRPr="3F1FBEA3">
              <w:rPr>
                <w:rFonts w:ascii="Arial" w:eastAsia="Arial" w:hAnsi="Arial" w:cs="Arial"/>
                <w:color w:val="000000" w:themeColor="text1"/>
                <w:sz w:val="20"/>
                <w:szCs w:val="20"/>
              </w:rPr>
              <w:t>(označiti)</w:t>
            </w:r>
          </w:p>
        </w:tc>
        <w:tc>
          <w:tcPr>
            <w:tcW w:w="5207" w:type="dxa"/>
            <w:tcBorders>
              <w:top w:val="single" w:sz="8" w:space="0" w:color="auto"/>
              <w:left w:val="single" w:sz="8" w:space="0" w:color="auto"/>
              <w:bottom w:val="nil"/>
              <w:right w:val="single" w:sz="8" w:space="0" w:color="auto"/>
            </w:tcBorders>
            <w:shd w:val="clear" w:color="auto" w:fill="FFFFFF" w:themeFill="background1"/>
            <w:vAlign w:val="bottom"/>
          </w:tcPr>
          <w:p w14:paraId="169966F6" w14:textId="05DC8026" w:rsidR="3F1FBEA3" w:rsidRDefault="3F1FBEA3" w:rsidP="00E27BAC">
            <w:pPr>
              <w:pStyle w:val="Odstavekseznama"/>
              <w:numPr>
                <w:ilvl w:val="0"/>
                <w:numId w:val="21"/>
              </w:numPr>
              <w:rPr>
                <w:rFonts w:eastAsia="Arial" w:cs="Arial"/>
                <w:b/>
                <w:bCs/>
                <w:color w:val="000000" w:themeColor="text1"/>
                <w:szCs w:val="20"/>
              </w:rPr>
            </w:pPr>
            <w:r w:rsidRPr="3F1FBEA3">
              <w:rPr>
                <w:rFonts w:eastAsia="Arial" w:cs="Arial"/>
                <w:b/>
                <w:bCs/>
                <w:color w:val="000000" w:themeColor="text1"/>
                <w:szCs w:val="20"/>
              </w:rPr>
              <w:t>VODJA PROJEKTA</w:t>
            </w:r>
          </w:p>
          <w:p w14:paraId="1CD4D1E0" w14:textId="4A470F30" w:rsidR="3F1FBEA3" w:rsidRDefault="00D4423F" w:rsidP="00E27BAC">
            <w:pPr>
              <w:pStyle w:val="Odstavekseznama"/>
              <w:numPr>
                <w:ilvl w:val="0"/>
                <w:numId w:val="21"/>
              </w:numPr>
              <w:rPr>
                <w:rFonts w:eastAsia="Arial" w:cs="Arial"/>
                <w:b/>
                <w:bCs/>
                <w:color w:val="000000" w:themeColor="text1"/>
                <w:szCs w:val="20"/>
              </w:rPr>
            </w:pPr>
            <w:r>
              <w:rPr>
                <w:rFonts w:eastAsia="Arial" w:cs="Arial"/>
                <w:b/>
                <w:bCs/>
                <w:color w:val="000000" w:themeColor="text1"/>
                <w:szCs w:val="20"/>
              </w:rPr>
              <w:t>RAZVIJALEC NA NIVOJU PODA</w:t>
            </w:r>
            <w:r w:rsidR="00A7621F">
              <w:rPr>
                <w:rFonts w:eastAsia="Arial" w:cs="Arial"/>
                <w:b/>
                <w:bCs/>
                <w:color w:val="000000" w:themeColor="text1"/>
                <w:szCs w:val="20"/>
              </w:rPr>
              <w:t>TKOVNE ZBIRKE</w:t>
            </w:r>
          </w:p>
          <w:p w14:paraId="371F31E2" w14:textId="5DA6758C" w:rsidR="3F1FBEA3" w:rsidRDefault="3F1FBEA3" w:rsidP="00E27BAC">
            <w:pPr>
              <w:pStyle w:val="Odstavekseznama"/>
              <w:numPr>
                <w:ilvl w:val="0"/>
                <w:numId w:val="21"/>
              </w:numPr>
              <w:rPr>
                <w:rFonts w:eastAsia="Arial" w:cs="Arial"/>
                <w:b/>
                <w:bCs/>
                <w:color w:val="000000" w:themeColor="text1"/>
                <w:szCs w:val="20"/>
              </w:rPr>
            </w:pPr>
            <w:r w:rsidRPr="3F1FBEA3">
              <w:rPr>
                <w:rFonts w:eastAsia="Arial" w:cs="Arial"/>
                <w:b/>
                <w:bCs/>
                <w:color w:val="000000" w:themeColor="text1"/>
                <w:szCs w:val="20"/>
              </w:rPr>
              <w:t>ARHITEKT REŠITVE</w:t>
            </w:r>
          </w:p>
          <w:p w14:paraId="07DC1550" w14:textId="1432B437" w:rsidR="3F1FBEA3" w:rsidRDefault="3F1FBEA3" w:rsidP="00E27BAC">
            <w:pPr>
              <w:pStyle w:val="Odstavekseznama"/>
              <w:numPr>
                <w:ilvl w:val="0"/>
                <w:numId w:val="21"/>
              </w:numPr>
              <w:rPr>
                <w:rFonts w:eastAsia="Arial" w:cs="Arial"/>
                <w:b/>
                <w:bCs/>
                <w:color w:val="000000" w:themeColor="text1"/>
                <w:szCs w:val="20"/>
              </w:rPr>
            </w:pPr>
            <w:r w:rsidRPr="3F1FBEA3">
              <w:rPr>
                <w:rFonts w:eastAsia="Arial" w:cs="Arial"/>
                <w:b/>
                <w:bCs/>
                <w:color w:val="000000" w:themeColor="text1"/>
                <w:szCs w:val="20"/>
              </w:rPr>
              <w:t>PROGRAMER</w:t>
            </w:r>
          </w:p>
          <w:p w14:paraId="47296668" w14:textId="73FAA7EB" w:rsidR="3F1FBEA3" w:rsidRDefault="3F1FBEA3" w:rsidP="00E27BAC">
            <w:pPr>
              <w:pStyle w:val="Odstavekseznama"/>
              <w:numPr>
                <w:ilvl w:val="0"/>
                <w:numId w:val="21"/>
              </w:numPr>
              <w:rPr>
                <w:rFonts w:ascii="Calibri" w:hAnsi="Calibri" w:cs="Calibri"/>
                <w:szCs w:val="20"/>
              </w:rPr>
            </w:pPr>
            <w:r w:rsidRPr="3F1FBEA3">
              <w:rPr>
                <w:rFonts w:eastAsia="Arial" w:cs="Arial"/>
                <w:b/>
                <w:bCs/>
                <w:color w:val="000000" w:themeColor="text1"/>
                <w:szCs w:val="20"/>
              </w:rPr>
              <w:t>PROGRAMER</w:t>
            </w:r>
            <w:r>
              <w:br/>
            </w:r>
            <w:r>
              <w:br/>
            </w:r>
            <w:r w:rsidRPr="3F1FBEA3">
              <w:rPr>
                <w:rFonts w:ascii="Calibri" w:hAnsi="Calibri" w:cs="Calibri"/>
                <w:szCs w:val="20"/>
              </w:rPr>
              <w:t xml:space="preserve"> </w:t>
            </w:r>
          </w:p>
        </w:tc>
      </w:tr>
      <w:tr w:rsidR="3F1FBEA3" w14:paraId="1DF56E58" w14:textId="77777777" w:rsidTr="006B77AA">
        <w:trPr>
          <w:trHeight w:val="555"/>
        </w:trPr>
        <w:tc>
          <w:tcPr>
            <w:tcW w:w="3534" w:type="dxa"/>
            <w:tcBorders>
              <w:top w:val="single" w:sz="8" w:space="0" w:color="auto"/>
              <w:left w:val="single" w:sz="8" w:space="0" w:color="auto"/>
              <w:bottom w:val="nil"/>
              <w:right w:val="nil"/>
            </w:tcBorders>
            <w:shd w:val="clear" w:color="auto" w:fill="FFFFFF" w:themeFill="background1"/>
            <w:vAlign w:val="center"/>
          </w:tcPr>
          <w:p w14:paraId="703AF392" w14:textId="592E6697" w:rsidR="3F1FBEA3" w:rsidRDefault="3F1FBEA3" w:rsidP="3F1FBEA3">
            <w:pPr>
              <w:spacing w:after="0"/>
              <w:ind w:left="140"/>
            </w:pPr>
            <w:r w:rsidRPr="3F1FBEA3">
              <w:rPr>
                <w:rFonts w:ascii="Arial" w:eastAsia="Arial" w:hAnsi="Arial" w:cs="Arial"/>
                <w:b/>
                <w:bCs/>
                <w:color w:val="000000" w:themeColor="text1"/>
                <w:sz w:val="20"/>
                <w:szCs w:val="20"/>
              </w:rPr>
              <w:t>Ime in priimek</w:t>
            </w:r>
          </w:p>
        </w:tc>
        <w:tc>
          <w:tcPr>
            <w:tcW w:w="5207" w:type="dxa"/>
            <w:tcBorders>
              <w:top w:val="single" w:sz="8" w:space="0" w:color="auto"/>
              <w:left w:val="single" w:sz="8" w:space="0" w:color="auto"/>
              <w:bottom w:val="nil"/>
              <w:right w:val="single" w:sz="8" w:space="0" w:color="auto"/>
            </w:tcBorders>
            <w:shd w:val="clear" w:color="auto" w:fill="FFFFFF" w:themeFill="background1"/>
          </w:tcPr>
          <w:p w14:paraId="38C86FAD" w14:textId="71E9298C"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40E30C63" w14:textId="77777777" w:rsidTr="006B77AA">
        <w:trPr>
          <w:trHeight w:val="1230"/>
        </w:trPr>
        <w:tc>
          <w:tcPr>
            <w:tcW w:w="3534" w:type="dxa"/>
            <w:tcBorders>
              <w:top w:val="single" w:sz="8" w:space="0" w:color="auto"/>
              <w:left w:val="single" w:sz="8" w:space="0" w:color="auto"/>
              <w:bottom w:val="nil"/>
              <w:right w:val="nil"/>
            </w:tcBorders>
            <w:shd w:val="clear" w:color="auto" w:fill="FFFFFF" w:themeFill="background1"/>
            <w:vAlign w:val="center"/>
          </w:tcPr>
          <w:p w14:paraId="7EC3E5C2" w14:textId="1E6A565E" w:rsidR="3F1FBEA3" w:rsidRDefault="3F1FBEA3" w:rsidP="3F1FBEA3">
            <w:pPr>
              <w:spacing w:after="0"/>
              <w:ind w:left="140"/>
            </w:pPr>
            <w:r w:rsidRPr="3F1FBEA3">
              <w:rPr>
                <w:rFonts w:ascii="Arial" w:eastAsia="Arial" w:hAnsi="Arial" w:cs="Arial"/>
                <w:b/>
                <w:bCs/>
                <w:color w:val="000000" w:themeColor="text1"/>
                <w:sz w:val="20"/>
                <w:szCs w:val="20"/>
              </w:rPr>
              <w:t>Številka in čas trajanja delovnega / pogodbenega razmerja</w:t>
            </w:r>
          </w:p>
        </w:tc>
        <w:tc>
          <w:tcPr>
            <w:tcW w:w="5207" w:type="dxa"/>
            <w:tcBorders>
              <w:top w:val="single" w:sz="8" w:space="0" w:color="auto"/>
              <w:left w:val="single" w:sz="8" w:space="0" w:color="auto"/>
              <w:bottom w:val="nil"/>
              <w:right w:val="single" w:sz="8" w:space="0" w:color="auto"/>
            </w:tcBorders>
            <w:shd w:val="clear" w:color="auto" w:fill="FFFFFF" w:themeFill="background1"/>
          </w:tcPr>
          <w:p w14:paraId="2B7B9FFC" w14:textId="73854372"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701C9B5A" w14:textId="77777777" w:rsidTr="006B77AA">
        <w:trPr>
          <w:trHeight w:val="3090"/>
        </w:trPr>
        <w:tc>
          <w:tcPr>
            <w:tcW w:w="3534" w:type="dxa"/>
            <w:tcBorders>
              <w:top w:val="single" w:sz="8" w:space="0" w:color="auto"/>
              <w:left w:val="single" w:sz="8" w:space="0" w:color="auto"/>
              <w:bottom w:val="nil"/>
              <w:right w:val="nil"/>
            </w:tcBorders>
            <w:shd w:val="clear" w:color="auto" w:fill="FFFFFF" w:themeFill="background1"/>
            <w:vAlign w:val="center"/>
          </w:tcPr>
          <w:p w14:paraId="237E7188" w14:textId="06AAF31A" w:rsidR="3F1FBEA3" w:rsidRDefault="3F1FBEA3" w:rsidP="3F1FBEA3">
            <w:pPr>
              <w:spacing w:after="120"/>
              <w:ind w:left="140"/>
            </w:pPr>
            <w:r w:rsidRPr="3F1FBEA3">
              <w:rPr>
                <w:rFonts w:ascii="Arial" w:eastAsia="Arial" w:hAnsi="Arial" w:cs="Arial"/>
                <w:b/>
                <w:bCs/>
                <w:color w:val="000000" w:themeColor="text1"/>
                <w:sz w:val="20"/>
                <w:szCs w:val="20"/>
              </w:rPr>
              <w:t>Delovne izkušnje</w:t>
            </w:r>
          </w:p>
          <w:p w14:paraId="44E87DEF" w14:textId="6B6971B3" w:rsidR="3F1FBEA3" w:rsidRDefault="3F1FBEA3" w:rsidP="00E27BAC">
            <w:pPr>
              <w:pStyle w:val="Odstavekseznama"/>
              <w:numPr>
                <w:ilvl w:val="0"/>
                <w:numId w:val="20"/>
              </w:numPr>
              <w:jc w:val="left"/>
              <w:rPr>
                <w:rFonts w:eastAsia="Arial" w:cs="Arial"/>
                <w:color w:val="000000" w:themeColor="text1"/>
                <w:szCs w:val="20"/>
              </w:rPr>
            </w:pPr>
            <w:r w:rsidRPr="3F1FBEA3">
              <w:rPr>
                <w:rFonts w:eastAsia="Arial" w:cs="Arial"/>
                <w:color w:val="000000" w:themeColor="text1"/>
                <w:szCs w:val="20"/>
              </w:rPr>
              <w:t>opis,</w:t>
            </w:r>
          </w:p>
          <w:p w14:paraId="64B5962E" w14:textId="60237289" w:rsidR="3F1FBEA3" w:rsidRDefault="3F1FBEA3" w:rsidP="00E27BAC">
            <w:pPr>
              <w:pStyle w:val="Odstavekseznama"/>
              <w:numPr>
                <w:ilvl w:val="0"/>
                <w:numId w:val="20"/>
              </w:numPr>
              <w:jc w:val="left"/>
              <w:rPr>
                <w:rFonts w:eastAsia="Arial" w:cs="Arial"/>
                <w:color w:val="000000" w:themeColor="text1"/>
                <w:szCs w:val="20"/>
              </w:rPr>
            </w:pPr>
            <w:r w:rsidRPr="3F1FBEA3">
              <w:rPr>
                <w:rFonts w:eastAsia="Arial" w:cs="Arial"/>
                <w:color w:val="000000" w:themeColor="text1"/>
                <w:szCs w:val="20"/>
              </w:rPr>
              <w:t>čas</w:t>
            </w:r>
            <w:r w:rsidR="006B77AA">
              <w:rPr>
                <w:rFonts w:eastAsia="Arial" w:cs="Arial"/>
                <w:color w:val="000000" w:themeColor="text1"/>
                <w:szCs w:val="20"/>
              </w:rPr>
              <w:t xml:space="preserve"> </w:t>
            </w:r>
            <w:r w:rsidRPr="3F1FBEA3">
              <w:rPr>
                <w:rFonts w:eastAsia="Arial" w:cs="Arial"/>
                <w:color w:val="000000" w:themeColor="text1"/>
                <w:szCs w:val="20"/>
              </w:rPr>
              <w:t>pridobitve (obdobje)</w:t>
            </w:r>
          </w:p>
          <w:p w14:paraId="64B59F4A" w14:textId="5BF152E6" w:rsidR="3F1FBEA3" w:rsidRDefault="3F1FBEA3" w:rsidP="00E27BAC">
            <w:pPr>
              <w:pStyle w:val="Odstavekseznama"/>
              <w:numPr>
                <w:ilvl w:val="0"/>
                <w:numId w:val="20"/>
              </w:numPr>
              <w:jc w:val="left"/>
              <w:rPr>
                <w:rFonts w:eastAsia="Arial" w:cs="Arial"/>
                <w:color w:val="000000" w:themeColor="text1"/>
                <w:szCs w:val="20"/>
              </w:rPr>
            </w:pPr>
            <w:r w:rsidRPr="3F1FBEA3">
              <w:rPr>
                <w:rFonts w:eastAsia="Arial" w:cs="Arial"/>
                <w:color w:val="000000" w:themeColor="text1"/>
                <w:szCs w:val="20"/>
              </w:rPr>
              <w:t>način pridobitve (delodajalec oziroma naročnik),</w:t>
            </w:r>
          </w:p>
          <w:p w14:paraId="171B093C" w14:textId="1A8A6686" w:rsidR="3F1FBEA3" w:rsidRDefault="3F1FBEA3" w:rsidP="00E27BAC">
            <w:pPr>
              <w:pStyle w:val="Odstavekseznama"/>
              <w:numPr>
                <w:ilvl w:val="0"/>
                <w:numId w:val="20"/>
              </w:numPr>
              <w:jc w:val="left"/>
              <w:rPr>
                <w:rFonts w:eastAsia="Arial" w:cs="Arial"/>
                <w:color w:val="000000" w:themeColor="text1"/>
                <w:szCs w:val="20"/>
              </w:rPr>
            </w:pPr>
            <w:r w:rsidRPr="3F1FBEA3">
              <w:rPr>
                <w:rFonts w:eastAsia="Arial" w:cs="Arial"/>
                <w:color w:val="000000" w:themeColor="text1"/>
                <w:szCs w:val="20"/>
              </w:rPr>
              <w:t>kontaktna oseba pri delodajalcu oziroma naročniku (ime, priimek, telefon, e-pošta)</w:t>
            </w:r>
          </w:p>
        </w:tc>
        <w:tc>
          <w:tcPr>
            <w:tcW w:w="5207" w:type="dxa"/>
            <w:tcBorders>
              <w:top w:val="single" w:sz="8" w:space="0" w:color="auto"/>
              <w:left w:val="single" w:sz="8" w:space="0" w:color="auto"/>
              <w:bottom w:val="nil"/>
              <w:right w:val="single" w:sz="8" w:space="0" w:color="auto"/>
            </w:tcBorders>
            <w:shd w:val="clear" w:color="auto" w:fill="FFFFFF" w:themeFill="background1"/>
          </w:tcPr>
          <w:p w14:paraId="757A5AB1" w14:textId="5EA180BC"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bl>
    <w:p w14:paraId="01314002" w14:textId="6BE1B5CF" w:rsidR="6AC9DD61" w:rsidRDefault="6AC9DD61" w:rsidP="3F1FBEA3">
      <w:pPr>
        <w:spacing w:after="0"/>
        <w:jc w:val="both"/>
      </w:pPr>
      <w:r w:rsidRPr="3F1FBEA3">
        <w:rPr>
          <w:rFonts w:ascii="Arial" w:eastAsia="Arial" w:hAnsi="Arial" w:cs="Arial"/>
          <w:color w:val="000000" w:themeColor="text1"/>
          <w:sz w:val="16"/>
          <w:szCs w:val="16"/>
          <w:u w:val="single"/>
        </w:rPr>
        <w:t>Opomba:</w:t>
      </w:r>
      <w:r w:rsidRPr="3F1FBEA3">
        <w:rPr>
          <w:rFonts w:ascii="Arial" w:eastAsia="Arial" w:hAnsi="Arial" w:cs="Arial"/>
          <w:color w:val="000000" w:themeColor="text1"/>
          <w:sz w:val="16"/>
          <w:szCs w:val="16"/>
        </w:rPr>
        <w:t xml:space="preserve"> Za vsako osebo gospodarski subjekti izpolnijo ločeno tabelo, tako da je razvidno Izpolnjevanje pogoja iz točke </w:t>
      </w:r>
      <w:r w:rsidR="00843A04" w:rsidRPr="00843A04">
        <w:rPr>
          <w:rFonts w:ascii="Arial" w:eastAsia="Arial" w:hAnsi="Arial" w:cs="Arial"/>
          <w:color w:val="000000" w:themeColor="text1"/>
          <w:sz w:val="16"/>
          <w:szCs w:val="16"/>
        </w:rPr>
        <w:t>15.1.2.4</w:t>
      </w:r>
      <w:r w:rsidRPr="00843A04">
        <w:rPr>
          <w:rFonts w:ascii="Arial" w:eastAsia="Arial" w:hAnsi="Arial" w:cs="Arial"/>
          <w:color w:val="000000" w:themeColor="text1"/>
          <w:sz w:val="16"/>
          <w:szCs w:val="16"/>
        </w:rPr>
        <w:t>.</w:t>
      </w:r>
      <w:r w:rsidRPr="3F1FBEA3">
        <w:rPr>
          <w:rFonts w:ascii="Arial" w:eastAsia="Arial" w:hAnsi="Arial" w:cs="Arial"/>
          <w:color w:val="000000" w:themeColor="text1"/>
          <w:sz w:val="16"/>
          <w:szCs w:val="16"/>
        </w:rPr>
        <w:t xml:space="preserve"> iz navodil ponudnikom za pripravo ponudbe. </w:t>
      </w:r>
    </w:p>
    <w:p w14:paraId="3AA526A3" w14:textId="60BBB17B" w:rsidR="3F1FBEA3" w:rsidRDefault="3F1FBEA3" w:rsidP="3F1FBEA3">
      <w:pPr>
        <w:spacing w:after="0"/>
        <w:rPr>
          <w:rFonts w:ascii="Courier New" w:eastAsia="Courier New" w:hAnsi="Courier New" w:cs="Courier New"/>
          <w:color w:val="000000" w:themeColor="text1"/>
          <w:sz w:val="20"/>
          <w:szCs w:val="20"/>
        </w:rPr>
      </w:pPr>
    </w:p>
    <w:p w14:paraId="65BAEC54" w14:textId="3B75F929" w:rsidR="3F1FBEA3" w:rsidRDefault="000D70B7" w:rsidP="000D70B7">
      <w:pPr>
        <w:rPr>
          <w:rFonts w:ascii="Arial" w:eastAsia="Arial" w:hAnsi="Arial" w:cs="Arial"/>
          <w:sz w:val="16"/>
          <w:szCs w:val="16"/>
        </w:rPr>
      </w:pPr>
      <w:r>
        <w:rPr>
          <w:rFonts w:ascii="Arial" w:eastAsia="Arial" w:hAnsi="Arial" w:cs="Arial"/>
          <w:sz w:val="16"/>
          <w:szCs w:val="16"/>
        </w:rPr>
        <w:br w:type="page"/>
      </w:r>
    </w:p>
    <w:p w14:paraId="44B6F6A0" w14:textId="6E1DEFC6" w:rsidR="6AC9DD61" w:rsidRDefault="000D70B7" w:rsidP="3F1FBEA3">
      <w:pPr>
        <w:ind w:left="1416"/>
        <w:jc w:val="right"/>
      </w:pPr>
      <w:r>
        <w:rPr>
          <w:noProof/>
        </w:rPr>
        <w:lastRenderedPageBreak/>
        <w:drawing>
          <wp:anchor distT="0" distB="0" distL="114300" distR="114300" simplePos="0" relativeHeight="251658243" behindDoc="0" locked="0" layoutInCell="1" allowOverlap="1" wp14:anchorId="5546EC1A" wp14:editId="536AA455">
            <wp:simplePos x="0" y="0"/>
            <wp:positionH relativeFrom="column">
              <wp:posOffset>-490855</wp:posOffset>
            </wp:positionH>
            <wp:positionV relativeFrom="paragraph">
              <wp:posOffset>0</wp:posOffset>
            </wp:positionV>
            <wp:extent cx="4322439" cy="1194920"/>
            <wp:effectExtent l="0" t="0" r="2540" b="5715"/>
            <wp:wrapSquare wrapText="bothSides"/>
            <wp:docPr id="1966202901" name="Picture 196620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anchor>
        </w:drawing>
      </w:r>
      <w:r w:rsidR="6AC9DD61" w:rsidRPr="3F1FBEA3">
        <w:rPr>
          <w:rFonts w:ascii="Arial" w:eastAsia="Arial" w:hAnsi="Arial" w:cs="Arial"/>
          <w:sz w:val="20"/>
          <w:szCs w:val="20"/>
        </w:rPr>
        <w:t>OBR-</w:t>
      </w:r>
      <w:r w:rsidR="009A0B7C">
        <w:rPr>
          <w:rFonts w:ascii="Arial" w:eastAsia="Arial" w:hAnsi="Arial" w:cs="Arial"/>
          <w:sz w:val="20"/>
          <w:szCs w:val="20"/>
        </w:rPr>
        <w:t>4</w:t>
      </w:r>
    </w:p>
    <w:p w14:paraId="0EDC4796" w14:textId="13D0B3C3" w:rsidR="6AC9DD61" w:rsidRDefault="6AC9DD61" w:rsidP="3F1FBEA3"/>
    <w:p w14:paraId="01CF9D69" w14:textId="77777777" w:rsidR="000D70B7" w:rsidRDefault="6AC9DD61" w:rsidP="3F1FBEA3">
      <w:pPr>
        <w:ind w:left="1416"/>
        <w:rPr>
          <w:rFonts w:ascii="Arial" w:eastAsia="Arial" w:hAnsi="Arial" w:cs="Arial"/>
          <w:sz w:val="16"/>
          <w:szCs w:val="16"/>
        </w:rPr>
      </w:pPr>
      <w:r w:rsidRPr="3F1FBEA3">
        <w:rPr>
          <w:rFonts w:ascii="Arial" w:eastAsia="Arial" w:hAnsi="Arial" w:cs="Arial"/>
          <w:sz w:val="16"/>
          <w:szCs w:val="16"/>
        </w:rPr>
        <w:t xml:space="preserve">      </w:t>
      </w:r>
    </w:p>
    <w:p w14:paraId="02E9BCEC" w14:textId="77777777" w:rsidR="000D70B7" w:rsidRDefault="000D70B7" w:rsidP="3F1FBEA3">
      <w:pPr>
        <w:ind w:left="1416"/>
        <w:rPr>
          <w:rFonts w:ascii="Arial" w:eastAsia="Arial" w:hAnsi="Arial" w:cs="Arial"/>
          <w:sz w:val="16"/>
          <w:szCs w:val="16"/>
        </w:rPr>
      </w:pPr>
    </w:p>
    <w:p w14:paraId="3C4A87D1" w14:textId="77777777" w:rsidR="000D70B7" w:rsidRDefault="000D70B7" w:rsidP="3F1FBEA3">
      <w:pPr>
        <w:ind w:left="1416"/>
        <w:rPr>
          <w:rFonts w:ascii="Arial" w:eastAsia="Arial" w:hAnsi="Arial" w:cs="Arial"/>
          <w:sz w:val="16"/>
          <w:szCs w:val="16"/>
        </w:rPr>
      </w:pPr>
    </w:p>
    <w:p w14:paraId="117E1A75" w14:textId="358AB33F" w:rsidR="6AC9DD61" w:rsidRDefault="000D70B7" w:rsidP="000D70B7">
      <w:pPr>
        <w:rPr>
          <w:rFonts w:ascii="Arial" w:eastAsia="Arial" w:hAnsi="Arial" w:cs="Arial"/>
          <w:sz w:val="20"/>
          <w:szCs w:val="20"/>
        </w:rPr>
      </w:pPr>
      <w:r>
        <w:rPr>
          <w:rFonts w:ascii="Arial" w:eastAsia="Arial" w:hAnsi="Arial" w:cs="Arial"/>
          <w:sz w:val="16"/>
          <w:szCs w:val="16"/>
        </w:rPr>
        <w:t xml:space="preserve">                     </w:t>
      </w:r>
      <w:r w:rsidR="6AC9DD61" w:rsidRPr="3F1FBEA3">
        <w:rPr>
          <w:rFonts w:ascii="Arial" w:eastAsia="Arial" w:hAnsi="Arial" w:cs="Arial"/>
          <w:sz w:val="16"/>
          <w:szCs w:val="16"/>
        </w:rPr>
        <w:t>Ajdovščina 4, 1000 Ljubljana</w:t>
      </w:r>
    </w:p>
    <w:p w14:paraId="19A698EB" w14:textId="2C55CCA3" w:rsidR="3F1FBEA3" w:rsidRDefault="3F1FBEA3" w:rsidP="3F1FBEA3">
      <w:pPr>
        <w:spacing w:after="0"/>
        <w:rPr>
          <w:rFonts w:ascii="Arial" w:eastAsia="Arial" w:hAnsi="Arial" w:cs="Arial"/>
          <w:sz w:val="20"/>
          <w:szCs w:val="20"/>
        </w:rPr>
      </w:pPr>
    </w:p>
    <w:p w14:paraId="513AF8AD" w14:textId="7651C55E" w:rsidR="23A2B2C3" w:rsidRPr="000D70B7" w:rsidRDefault="23A2B2C3" w:rsidP="000D70B7">
      <w:pPr>
        <w:spacing w:after="0"/>
        <w:jc w:val="both"/>
        <w:rPr>
          <w:b/>
          <w:bCs/>
        </w:rPr>
      </w:pPr>
      <w:r w:rsidRPr="000D70B7">
        <w:rPr>
          <w:rFonts w:ascii="Arial" w:eastAsia="Arial" w:hAnsi="Arial" w:cs="Arial"/>
          <w:b/>
          <w:bCs/>
          <w:color w:val="000000" w:themeColor="text1"/>
          <w:sz w:val="20"/>
          <w:szCs w:val="20"/>
        </w:rPr>
        <w:t>SEZNAM REFERENC NOMINIRANEGA KADRA</w:t>
      </w:r>
    </w:p>
    <w:p w14:paraId="02BD79D2" w14:textId="63EA4720" w:rsidR="23A2B2C3" w:rsidRDefault="23A2B2C3" w:rsidP="3F1FBEA3">
      <w:pPr>
        <w:spacing w:after="0"/>
        <w:jc w:val="center"/>
      </w:pPr>
      <w:r w:rsidRPr="3F1FBEA3">
        <w:rPr>
          <w:rFonts w:ascii="Arial" w:eastAsia="Arial" w:hAnsi="Arial" w:cs="Arial"/>
          <w:b/>
          <w:bCs/>
          <w:sz w:val="20"/>
          <w:szCs w:val="20"/>
        </w:rPr>
        <w:t xml:space="preserve"> </w:t>
      </w:r>
    </w:p>
    <w:tbl>
      <w:tblPr>
        <w:tblW w:w="0" w:type="auto"/>
        <w:tblLayout w:type="fixed"/>
        <w:tblLook w:val="06A0" w:firstRow="1" w:lastRow="0" w:firstColumn="1" w:lastColumn="0" w:noHBand="1" w:noVBand="1"/>
      </w:tblPr>
      <w:tblGrid>
        <w:gridCol w:w="3034"/>
        <w:gridCol w:w="5688"/>
        <w:gridCol w:w="293"/>
      </w:tblGrid>
      <w:tr w:rsidR="3F1FBEA3" w14:paraId="328A6BA3" w14:textId="77777777" w:rsidTr="3F1FBEA3">
        <w:trPr>
          <w:gridAfter w:val="1"/>
          <w:wAfter w:w="283" w:type="dxa"/>
          <w:trHeight w:val="570"/>
        </w:trPr>
        <w:tc>
          <w:tcPr>
            <w:tcW w:w="3034" w:type="dxa"/>
            <w:tcBorders>
              <w:top w:val="single" w:sz="8" w:space="0" w:color="auto"/>
              <w:left w:val="single" w:sz="8" w:space="0" w:color="auto"/>
              <w:bottom w:val="nil"/>
              <w:right w:val="nil"/>
            </w:tcBorders>
            <w:shd w:val="clear" w:color="auto" w:fill="FFFFFF" w:themeFill="background1"/>
            <w:vAlign w:val="center"/>
          </w:tcPr>
          <w:p w14:paraId="51E09019" w14:textId="758A9CD1" w:rsidR="3F1FBEA3" w:rsidRDefault="3F1FBEA3" w:rsidP="3F1FBEA3">
            <w:pPr>
              <w:spacing w:after="0"/>
              <w:ind w:left="140"/>
            </w:pPr>
            <w:r w:rsidRPr="3F1FBEA3">
              <w:rPr>
                <w:rFonts w:ascii="Arial" w:eastAsia="Arial" w:hAnsi="Arial" w:cs="Arial"/>
                <w:b/>
                <w:bCs/>
                <w:color w:val="000000" w:themeColor="text1"/>
                <w:sz w:val="20"/>
                <w:szCs w:val="20"/>
              </w:rPr>
              <w:t>Ime in priimek kadra</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0A2AC3BB" w14:textId="48A4190A"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629C7E68" w14:textId="77777777" w:rsidTr="3F1FBEA3">
        <w:trPr>
          <w:gridAfter w:val="1"/>
          <w:wAfter w:w="283" w:type="dxa"/>
          <w:trHeight w:val="1710"/>
        </w:trPr>
        <w:tc>
          <w:tcPr>
            <w:tcW w:w="3034" w:type="dxa"/>
            <w:tcBorders>
              <w:top w:val="single" w:sz="8" w:space="0" w:color="auto"/>
              <w:left w:val="single" w:sz="8" w:space="0" w:color="auto"/>
              <w:bottom w:val="nil"/>
              <w:right w:val="nil"/>
            </w:tcBorders>
            <w:shd w:val="clear" w:color="auto" w:fill="FFFFFF" w:themeFill="background1"/>
            <w:vAlign w:val="center"/>
          </w:tcPr>
          <w:p w14:paraId="42B68FA5" w14:textId="188FA41B" w:rsidR="3F1FBEA3" w:rsidRDefault="3F1FBEA3" w:rsidP="3F1FBEA3">
            <w:pPr>
              <w:spacing w:after="60"/>
              <w:ind w:left="140"/>
            </w:pPr>
            <w:r w:rsidRPr="3F1FBEA3">
              <w:rPr>
                <w:rFonts w:ascii="Arial" w:eastAsia="Arial" w:hAnsi="Arial" w:cs="Arial"/>
                <w:b/>
                <w:bCs/>
                <w:color w:val="000000" w:themeColor="text1"/>
                <w:sz w:val="20"/>
                <w:szCs w:val="20"/>
              </w:rPr>
              <w:t>Referenčni projekt</w:t>
            </w:r>
          </w:p>
          <w:p w14:paraId="432510CF" w14:textId="1D678038" w:rsidR="3F1FBEA3" w:rsidRDefault="3F1FBEA3" w:rsidP="3F1FBEA3">
            <w:pPr>
              <w:spacing w:before="60" w:after="0"/>
              <w:ind w:left="140"/>
            </w:pPr>
            <w:r w:rsidRPr="3F1FBEA3">
              <w:rPr>
                <w:rFonts w:ascii="Arial" w:eastAsia="Arial" w:hAnsi="Arial" w:cs="Arial"/>
                <w:color w:val="000000" w:themeColor="text1"/>
                <w:sz w:val="20"/>
                <w:szCs w:val="20"/>
              </w:rPr>
              <w:t>(naziv, opis)</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1700AD93" w14:textId="5D0C235E"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67C93D6F" w14:textId="77777777" w:rsidTr="3F1FBEA3">
        <w:trPr>
          <w:gridAfter w:val="1"/>
          <w:wAfter w:w="283" w:type="dxa"/>
          <w:trHeight w:val="690"/>
        </w:trPr>
        <w:tc>
          <w:tcPr>
            <w:tcW w:w="3034" w:type="dxa"/>
            <w:tcBorders>
              <w:top w:val="single" w:sz="8" w:space="0" w:color="auto"/>
              <w:left w:val="single" w:sz="8" w:space="0" w:color="auto"/>
              <w:bottom w:val="nil"/>
              <w:right w:val="nil"/>
            </w:tcBorders>
            <w:shd w:val="clear" w:color="auto" w:fill="FFFFFF" w:themeFill="background1"/>
            <w:vAlign w:val="center"/>
          </w:tcPr>
          <w:p w14:paraId="386F8308" w14:textId="3B41E474" w:rsidR="3F1FBEA3" w:rsidRDefault="3F1FBEA3" w:rsidP="3F1FBEA3">
            <w:pPr>
              <w:spacing w:after="0"/>
              <w:ind w:left="140"/>
            </w:pPr>
            <w:r w:rsidRPr="3F1FBEA3">
              <w:rPr>
                <w:rFonts w:ascii="Arial" w:eastAsia="Arial" w:hAnsi="Arial" w:cs="Arial"/>
                <w:b/>
                <w:bCs/>
                <w:color w:val="000000" w:themeColor="text1"/>
                <w:sz w:val="20"/>
                <w:szCs w:val="20"/>
              </w:rPr>
              <w:t>Vrednost referenčnega projekta</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79D7CBBA" w14:textId="4EBF9C32"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1CC77233" w14:textId="77777777" w:rsidTr="3F1FBEA3">
        <w:trPr>
          <w:gridAfter w:val="1"/>
          <w:wAfter w:w="283" w:type="dxa"/>
          <w:trHeight w:val="3525"/>
        </w:trPr>
        <w:tc>
          <w:tcPr>
            <w:tcW w:w="3034" w:type="dxa"/>
            <w:tcBorders>
              <w:top w:val="single" w:sz="8" w:space="0" w:color="auto"/>
              <w:left w:val="single" w:sz="8" w:space="0" w:color="auto"/>
              <w:bottom w:val="nil"/>
              <w:right w:val="nil"/>
            </w:tcBorders>
            <w:shd w:val="clear" w:color="auto" w:fill="FFFFFF" w:themeFill="background1"/>
            <w:vAlign w:val="center"/>
          </w:tcPr>
          <w:p w14:paraId="23E2A04D" w14:textId="2D5AF924" w:rsidR="3F1FBEA3" w:rsidRDefault="3F1FBEA3" w:rsidP="3F1FBEA3">
            <w:pPr>
              <w:spacing w:after="0"/>
              <w:ind w:left="140"/>
            </w:pPr>
            <w:r w:rsidRPr="3F1FBEA3">
              <w:rPr>
                <w:rFonts w:ascii="Arial" w:eastAsia="Arial" w:hAnsi="Arial" w:cs="Arial"/>
                <w:b/>
                <w:bCs/>
                <w:color w:val="000000" w:themeColor="text1"/>
                <w:sz w:val="20"/>
                <w:szCs w:val="20"/>
              </w:rPr>
              <w:t>Opis referenčnih storitev</w:t>
            </w:r>
          </w:p>
          <w:p w14:paraId="1F030ED2" w14:textId="45400C93" w:rsidR="3F1FBEA3" w:rsidRDefault="3F1FBEA3" w:rsidP="3F1FBEA3">
            <w:pPr>
              <w:spacing w:after="0"/>
              <w:ind w:left="140"/>
            </w:pPr>
            <w:r w:rsidRPr="3F1FBEA3">
              <w:rPr>
                <w:rFonts w:ascii="Arial" w:eastAsia="Arial" w:hAnsi="Arial" w:cs="Arial"/>
                <w:color w:val="000000" w:themeColor="text1"/>
                <w:sz w:val="20"/>
                <w:szCs w:val="20"/>
              </w:rPr>
              <w:t>(skladno s pogojem za sodelovanje)</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3C2AEAD9" w14:textId="092A6394" w:rsidR="3F1FBEA3" w:rsidRDefault="3F1FBEA3" w:rsidP="3F1FBEA3">
            <w:pPr>
              <w:spacing w:after="0"/>
            </w:pPr>
            <w:r w:rsidRPr="3F1FBEA3">
              <w:rPr>
                <w:rFonts w:ascii="Arial" w:eastAsia="Arial" w:hAnsi="Arial" w:cs="Arial"/>
                <w:color w:val="000000" w:themeColor="text1"/>
                <w:sz w:val="20"/>
                <w:szCs w:val="20"/>
              </w:rPr>
              <w:t>Opis vloge in izvedenih storitev:</w:t>
            </w:r>
          </w:p>
        </w:tc>
      </w:tr>
      <w:tr w:rsidR="3F1FBEA3" w14:paraId="3C48588F" w14:textId="77777777" w:rsidTr="3F1FBEA3">
        <w:trPr>
          <w:gridAfter w:val="1"/>
          <w:wAfter w:w="283" w:type="dxa"/>
          <w:trHeight w:val="675"/>
        </w:trPr>
        <w:tc>
          <w:tcPr>
            <w:tcW w:w="3034" w:type="dxa"/>
            <w:tcBorders>
              <w:top w:val="single" w:sz="8" w:space="0" w:color="auto"/>
              <w:left w:val="single" w:sz="8" w:space="0" w:color="auto"/>
              <w:bottom w:val="nil"/>
              <w:right w:val="nil"/>
            </w:tcBorders>
            <w:shd w:val="clear" w:color="auto" w:fill="FFFFFF" w:themeFill="background1"/>
            <w:vAlign w:val="bottom"/>
          </w:tcPr>
          <w:p w14:paraId="202199E8" w14:textId="0EFD678C" w:rsidR="3F1FBEA3" w:rsidRDefault="3F1FBEA3" w:rsidP="3F1FBEA3">
            <w:pPr>
              <w:spacing w:after="0"/>
              <w:ind w:left="140"/>
            </w:pPr>
            <w:r w:rsidRPr="3F1FBEA3">
              <w:rPr>
                <w:rFonts w:ascii="Arial" w:eastAsia="Arial" w:hAnsi="Arial" w:cs="Arial"/>
                <w:b/>
                <w:bCs/>
                <w:color w:val="000000" w:themeColor="text1"/>
                <w:sz w:val="20"/>
                <w:szCs w:val="20"/>
              </w:rPr>
              <w:t>Čas izvajanja referenčnih storitev</w:t>
            </w:r>
          </w:p>
          <w:p w14:paraId="0D540DCA" w14:textId="527894DB" w:rsidR="3F1FBEA3" w:rsidRDefault="3F1FBEA3" w:rsidP="3F1FBEA3">
            <w:pPr>
              <w:spacing w:after="0"/>
              <w:ind w:left="140"/>
            </w:pPr>
            <w:r w:rsidRPr="3F1FBEA3">
              <w:rPr>
                <w:rFonts w:ascii="Arial" w:eastAsia="Arial" w:hAnsi="Arial" w:cs="Arial"/>
                <w:color w:val="000000" w:themeColor="text1"/>
                <w:sz w:val="20"/>
                <w:szCs w:val="20"/>
              </w:rPr>
              <w:t>(od, do)</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386B6075" w14:textId="7BAD7EA8"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1B08F577" w14:textId="77777777" w:rsidTr="3F1FBEA3">
        <w:trPr>
          <w:gridAfter w:val="1"/>
          <w:wAfter w:w="283" w:type="dxa"/>
          <w:trHeight w:val="750"/>
        </w:trPr>
        <w:tc>
          <w:tcPr>
            <w:tcW w:w="3034" w:type="dxa"/>
            <w:tcBorders>
              <w:top w:val="single" w:sz="8" w:space="0" w:color="auto"/>
              <w:left w:val="single" w:sz="8" w:space="0" w:color="auto"/>
              <w:bottom w:val="nil"/>
              <w:right w:val="nil"/>
            </w:tcBorders>
            <w:shd w:val="clear" w:color="auto" w:fill="FFFFFF" w:themeFill="background1"/>
            <w:vAlign w:val="center"/>
          </w:tcPr>
          <w:p w14:paraId="64721F48" w14:textId="0F9286F0" w:rsidR="3F1FBEA3" w:rsidRDefault="3F1FBEA3" w:rsidP="3F1FBEA3">
            <w:pPr>
              <w:spacing w:after="0"/>
              <w:ind w:left="140"/>
            </w:pPr>
            <w:r w:rsidRPr="3F1FBEA3">
              <w:rPr>
                <w:rFonts w:ascii="Arial" w:eastAsia="Arial" w:hAnsi="Arial" w:cs="Arial"/>
                <w:b/>
                <w:bCs/>
                <w:color w:val="000000" w:themeColor="text1"/>
                <w:sz w:val="20"/>
                <w:szCs w:val="20"/>
              </w:rPr>
              <w:t>Delodajalec/naročnik</w:t>
            </w:r>
          </w:p>
          <w:p w14:paraId="38810ABF" w14:textId="2AE520D8" w:rsidR="3F1FBEA3" w:rsidRDefault="3F1FBEA3" w:rsidP="3F1FBEA3">
            <w:pPr>
              <w:spacing w:after="0"/>
              <w:ind w:left="140"/>
            </w:pPr>
            <w:r w:rsidRPr="3F1FBEA3">
              <w:rPr>
                <w:rFonts w:ascii="Arial" w:eastAsia="Arial" w:hAnsi="Arial" w:cs="Arial"/>
                <w:color w:val="000000" w:themeColor="text1"/>
                <w:sz w:val="20"/>
                <w:szCs w:val="20"/>
              </w:rPr>
              <w:t>(naziv, naslov)</w:t>
            </w:r>
          </w:p>
        </w:tc>
        <w:tc>
          <w:tcPr>
            <w:tcW w:w="5688" w:type="dxa"/>
            <w:tcBorders>
              <w:top w:val="single" w:sz="8" w:space="0" w:color="auto"/>
              <w:left w:val="single" w:sz="8" w:space="0" w:color="auto"/>
              <w:bottom w:val="nil"/>
              <w:right w:val="single" w:sz="8" w:space="0" w:color="auto"/>
            </w:tcBorders>
            <w:shd w:val="clear" w:color="auto" w:fill="FFFFFF" w:themeFill="background1"/>
          </w:tcPr>
          <w:p w14:paraId="7E3BE001" w14:textId="7BBDE36F"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547F32E6" w14:textId="77777777" w:rsidTr="3F1FBEA3">
        <w:trPr>
          <w:gridAfter w:val="1"/>
          <w:wAfter w:w="283" w:type="dxa"/>
          <w:trHeight w:val="1350"/>
        </w:trPr>
        <w:tc>
          <w:tcPr>
            <w:tcW w:w="3034" w:type="dxa"/>
            <w:tcBorders>
              <w:top w:val="single" w:sz="8" w:space="0" w:color="auto"/>
              <w:left w:val="single" w:sz="8" w:space="0" w:color="auto"/>
              <w:bottom w:val="single" w:sz="8" w:space="0" w:color="auto"/>
              <w:right w:val="nil"/>
            </w:tcBorders>
            <w:shd w:val="clear" w:color="auto" w:fill="FFFFFF" w:themeFill="background1"/>
            <w:vAlign w:val="center"/>
          </w:tcPr>
          <w:p w14:paraId="68891DBA" w14:textId="2CD3713B" w:rsidR="3F1FBEA3" w:rsidRDefault="3F1FBEA3" w:rsidP="3F1FBEA3">
            <w:pPr>
              <w:spacing w:after="0"/>
              <w:ind w:left="140"/>
            </w:pPr>
            <w:r w:rsidRPr="3F1FBEA3">
              <w:rPr>
                <w:rFonts w:ascii="Arial" w:eastAsia="Arial" w:hAnsi="Arial" w:cs="Arial"/>
                <w:b/>
                <w:bCs/>
                <w:color w:val="000000" w:themeColor="text1"/>
                <w:sz w:val="20"/>
                <w:szCs w:val="20"/>
              </w:rPr>
              <w:t>Kontaktna oseba pri delodajalcu/naročniku, ki lahko potrdi referenco</w:t>
            </w:r>
          </w:p>
        </w:tc>
        <w:tc>
          <w:tcPr>
            <w:tcW w:w="5688"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
          <w:p w14:paraId="78A19199" w14:textId="0498D920" w:rsidR="3F1FBEA3" w:rsidRDefault="3F1FBEA3" w:rsidP="3F1FBEA3">
            <w:pPr>
              <w:spacing w:after="0"/>
            </w:pPr>
            <w:r w:rsidRPr="3F1FBEA3">
              <w:rPr>
                <w:rFonts w:ascii="Arial" w:eastAsia="Arial" w:hAnsi="Arial" w:cs="Arial"/>
                <w:color w:val="000000" w:themeColor="text1"/>
                <w:sz w:val="20"/>
                <w:szCs w:val="20"/>
              </w:rPr>
              <w:t>Ime in priimek:</w:t>
            </w:r>
          </w:p>
          <w:p w14:paraId="4BB0C79D" w14:textId="085937E3" w:rsidR="3F1FBEA3" w:rsidRDefault="3F1FBEA3" w:rsidP="3F1FBEA3">
            <w:pPr>
              <w:spacing w:after="0"/>
            </w:pPr>
            <w:r w:rsidRPr="3F1FBEA3">
              <w:rPr>
                <w:rFonts w:ascii="Arial" w:eastAsia="Arial" w:hAnsi="Arial" w:cs="Arial"/>
                <w:color w:val="000000" w:themeColor="text1"/>
                <w:sz w:val="20"/>
                <w:szCs w:val="20"/>
              </w:rPr>
              <w:t>E-pošta:</w:t>
            </w:r>
          </w:p>
          <w:p w14:paraId="45ADB109" w14:textId="2445CC95" w:rsidR="3F1FBEA3" w:rsidRDefault="3F1FBEA3" w:rsidP="3F1FBEA3">
            <w:pPr>
              <w:spacing w:after="0"/>
            </w:pPr>
            <w:r w:rsidRPr="3F1FBEA3">
              <w:rPr>
                <w:rFonts w:ascii="Arial" w:eastAsia="Arial" w:hAnsi="Arial" w:cs="Arial"/>
                <w:color w:val="000000" w:themeColor="text1"/>
                <w:sz w:val="20"/>
                <w:szCs w:val="20"/>
              </w:rPr>
              <w:t>Telefon:</w:t>
            </w:r>
          </w:p>
        </w:tc>
      </w:tr>
      <w:tr w:rsidR="3F1FBEA3" w14:paraId="3EE1AD82" w14:textId="77777777" w:rsidTr="3F1FBEA3">
        <w:trPr>
          <w:trHeight w:val="300"/>
        </w:trPr>
        <w:tc>
          <w:tcPr>
            <w:tcW w:w="9015" w:type="dxa"/>
            <w:gridSpan w:val="3"/>
          </w:tcPr>
          <w:p w14:paraId="462BC8CE" w14:textId="7686D256"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bl>
    <w:p w14:paraId="51B22EAD" w14:textId="72600ED0" w:rsidR="002C4316" w:rsidRPr="009A54E7" w:rsidRDefault="23A2B2C3" w:rsidP="009A54E7">
      <w:pPr>
        <w:spacing w:before="162" w:after="1774"/>
        <w:jc w:val="both"/>
      </w:pPr>
      <w:r w:rsidRPr="3F1FBEA3">
        <w:rPr>
          <w:rFonts w:ascii="Arial" w:eastAsia="Arial" w:hAnsi="Arial" w:cs="Arial"/>
          <w:color w:val="000000" w:themeColor="text1"/>
          <w:sz w:val="16"/>
          <w:szCs w:val="16"/>
          <w:u w:val="single"/>
        </w:rPr>
        <w:t>Opomba</w:t>
      </w:r>
      <w:r w:rsidRPr="3F1FBEA3">
        <w:rPr>
          <w:rFonts w:ascii="Arial" w:eastAsia="Arial" w:hAnsi="Arial" w:cs="Arial"/>
          <w:color w:val="000000" w:themeColor="text1"/>
          <w:sz w:val="16"/>
          <w:szCs w:val="16"/>
        </w:rPr>
        <w:t xml:space="preserve">: Iz opisa projekta in referenčnih storitev mora biti razvidno izpolnjevanje pogojev iz </w:t>
      </w:r>
      <w:r w:rsidR="00DA470C">
        <w:rPr>
          <w:rFonts w:ascii="Arial" w:eastAsia="Arial" w:hAnsi="Arial" w:cs="Arial"/>
          <w:color w:val="000000" w:themeColor="text1"/>
          <w:sz w:val="16"/>
          <w:szCs w:val="16"/>
        </w:rPr>
        <w:t xml:space="preserve">15.1.2.4. </w:t>
      </w:r>
      <w:r w:rsidRPr="00A77AA1">
        <w:rPr>
          <w:rFonts w:ascii="Arial" w:eastAsia="Arial" w:hAnsi="Arial" w:cs="Arial"/>
          <w:color w:val="000000" w:themeColor="text1"/>
          <w:sz w:val="16"/>
          <w:szCs w:val="16"/>
        </w:rPr>
        <w:t>točke</w:t>
      </w:r>
      <w:r w:rsidRPr="3F1FBEA3">
        <w:rPr>
          <w:rFonts w:ascii="Arial" w:eastAsia="Arial" w:hAnsi="Arial" w:cs="Arial"/>
          <w:color w:val="000000" w:themeColor="text1"/>
          <w:sz w:val="16"/>
          <w:szCs w:val="16"/>
        </w:rPr>
        <w:t xml:space="preserve"> navodil ponudnikom za pripravo ponudbe. Gospodarski subjekti morajo predložiti v celoti izpolnjeno tabelo za vsako posamezno referenco nominiranega kadra, drugače naročnik reference ne bo upošteval. Naročnik si pridružuje pravico, da navedene reference preveri pri referenčnih naročnikih oziroma delodajalcih. Navedene reference nominiranega kadra se upoštevajo pri ugotavljanju pogojev za sodelovanje.</w:t>
      </w:r>
      <w:r w:rsidR="002C4316">
        <w:rPr>
          <w:rFonts w:ascii="Arial" w:eastAsia="Arial" w:hAnsi="Arial" w:cs="Arial"/>
          <w:sz w:val="20"/>
          <w:szCs w:val="20"/>
        </w:rPr>
        <w:br w:type="page"/>
      </w:r>
    </w:p>
    <w:p w14:paraId="7AEACA4B" w14:textId="3EC7AE3A" w:rsidR="23A2B2C3" w:rsidRDefault="002C4316" w:rsidP="3F1FBEA3">
      <w:pPr>
        <w:ind w:left="1416"/>
        <w:jc w:val="right"/>
        <w:rPr>
          <w:rFonts w:ascii="Arial" w:eastAsia="Arial" w:hAnsi="Arial" w:cs="Arial"/>
          <w:sz w:val="20"/>
          <w:szCs w:val="20"/>
        </w:rPr>
      </w:pPr>
      <w:r>
        <w:rPr>
          <w:noProof/>
        </w:rPr>
        <w:lastRenderedPageBreak/>
        <w:drawing>
          <wp:anchor distT="0" distB="0" distL="114300" distR="114300" simplePos="0" relativeHeight="251658244" behindDoc="0" locked="0" layoutInCell="1" allowOverlap="1" wp14:anchorId="4FFEF92C" wp14:editId="1F2A8B81">
            <wp:simplePos x="0" y="0"/>
            <wp:positionH relativeFrom="column">
              <wp:posOffset>-528955</wp:posOffset>
            </wp:positionH>
            <wp:positionV relativeFrom="paragraph">
              <wp:posOffset>0</wp:posOffset>
            </wp:positionV>
            <wp:extent cx="4322439" cy="1194920"/>
            <wp:effectExtent l="0" t="0" r="2540" b="5715"/>
            <wp:wrapSquare wrapText="bothSides"/>
            <wp:docPr id="1693282665" name="Picture 169328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anchor>
        </w:drawing>
      </w:r>
      <w:r w:rsidR="23A2B2C3" w:rsidRPr="3F1FBEA3">
        <w:rPr>
          <w:rFonts w:ascii="Arial" w:eastAsia="Arial" w:hAnsi="Arial" w:cs="Arial"/>
          <w:sz w:val="20"/>
          <w:szCs w:val="20"/>
        </w:rPr>
        <w:t>OBR-</w:t>
      </w:r>
      <w:r w:rsidR="00F077F7">
        <w:rPr>
          <w:rFonts w:ascii="Arial" w:eastAsia="Arial" w:hAnsi="Arial" w:cs="Arial"/>
          <w:sz w:val="20"/>
          <w:szCs w:val="20"/>
        </w:rPr>
        <w:t>5</w:t>
      </w:r>
    </w:p>
    <w:p w14:paraId="1D7EFDB4" w14:textId="4F5CF99A" w:rsidR="23A2B2C3" w:rsidRDefault="23A2B2C3" w:rsidP="3F1FBEA3"/>
    <w:p w14:paraId="4A9973C0" w14:textId="77777777" w:rsidR="002C4316" w:rsidRDefault="23A2B2C3" w:rsidP="3F1FBEA3">
      <w:pPr>
        <w:ind w:left="1416"/>
        <w:rPr>
          <w:rFonts w:ascii="Arial" w:eastAsia="Arial" w:hAnsi="Arial" w:cs="Arial"/>
          <w:sz w:val="16"/>
          <w:szCs w:val="16"/>
        </w:rPr>
      </w:pPr>
      <w:r w:rsidRPr="3F1FBEA3">
        <w:rPr>
          <w:rFonts w:ascii="Arial" w:eastAsia="Arial" w:hAnsi="Arial" w:cs="Arial"/>
          <w:sz w:val="16"/>
          <w:szCs w:val="16"/>
        </w:rPr>
        <w:t xml:space="preserve">       </w:t>
      </w:r>
    </w:p>
    <w:p w14:paraId="4F166DD9" w14:textId="77777777" w:rsidR="002C4316" w:rsidRDefault="002C4316" w:rsidP="3F1FBEA3">
      <w:pPr>
        <w:ind w:left="1416"/>
        <w:rPr>
          <w:rFonts w:ascii="Arial" w:eastAsia="Arial" w:hAnsi="Arial" w:cs="Arial"/>
          <w:sz w:val="16"/>
          <w:szCs w:val="16"/>
        </w:rPr>
      </w:pPr>
    </w:p>
    <w:p w14:paraId="30FACF89" w14:textId="77777777" w:rsidR="002C4316" w:rsidRDefault="002C4316" w:rsidP="3F1FBEA3">
      <w:pPr>
        <w:ind w:left="1416"/>
        <w:rPr>
          <w:rFonts w:ascii="Arial" w:eastAsia="Arial" w:hAnsi="Arial" w:cs="Arial"/>
          <w:sz w:val="16"/>
          <w:szCs w:val="16"/>
        </w:rPr>
      </w:pPr>
    </w:p>
    <w:p w14:paraId="1FC9BBB2" w14:textId="2A80F9C5" w:rsidR="23A2B2C3" w:rsidRDefault="23A2B2C3" w:rsidP="002C4316">
      <w:pPr>
        <w:ind w:left="851"/>
        <w:rPr>
          <w:rFonts w:ascii="Arial" w:eastAsia="Arial" w:hAnsi="Arial" w:cs="Arial"/>
          <w:sz w:val="20"/>
          <w:szCs w:val="20"/>
        </w:rPr>
      </w:pPr>
      <w:r w:rsidRPr="3F1FBEA3">
        <w:rPr>
          <w:rFonts w:ascii="Arial" w:eastAsia="Arial" w:hAnsi="Arial" w:cs="Arial"/>
          <w:sz w:val="16"/>
          <w:szCs w:val="16"/>
        </w:rPr>
        <w:t>Ajdovščina 4, 1000 Ljubljana</w:t>
      </w:r>
    </w:p>
    <w:p w14:paraId="4FBE117F" w14:textId="6224BE78" w:rsidR="3F1FBEA3" w:rsidRDefault="3F1FBEA3" w:rsidP="3F1FBEA3">
      <w:pPr>
        <w:spacing w:after="0"/>
        <w:rPr>
          <w:rFonts w:ascii="Arial" w:eastAsia="Arial" w:hAnsi="Arial" w:cs="Arial"/>
          <w:sz w:val="20"/>
          <w:szCs w:val="20"/>
        </w:rPr>
      </w:pPr>
    </w:p>
    <w:p w14:paraId="6D317B64" w14:textId="0AAA47F4" w:rsidR="23A2B2C3" w:rsidRDefault="23A2B2C3" w:rsidP="002C4316">
      <w:pPr>
        <w:spacing w:after="0"/>
        <w:ind w:right="20"/>
        <w:jc w:val="both"/>
      </w:pPr>
      <w:r w:rsidRPr="3F1FBEA3">
        <w:rPr>
          <w:rFonts w:ascii="Arial" w:eastAsia="Arial" w:hAnsi="Arial" w:cs="Arial"/>
          <w:color w:val="000000" w:themeColor="text1"/>
          <w:sz w:val="20"/>
          <w:szCs w:val="20"/>
        </w:rPr>
        <w:t>DODATNO USPOSOBLJEN KADER</w:t>
      </w:r>
      <w:r w:rsidR="00C75B55">
        <w:rPr>
          <w:rFonts w:ascii="Arial" w:eastAsia="Arial" w:hAnsi="Arial" w:cs="Arial"/>
          <w:color w:val="000000" w:themeColor="text1"/>
          <w:sz w:val="20"/>
          <w:szCs w:val="20"/>
        </w:rPr>
        <w:t xml:space="preserve"> (Mer 1)</w:t>
      </w:r>
    </w:p>
    <w:p w14:paraId="7B17E6A8" w14:textId="1288CC3D" w:rsidR="23A2B2C3" w:rsidRDefault="23A2B2C3" w:rsidP="3F1FBEA3">
      <w:pPr>
        <w:spacing w:after="0"/>
        <w:ind w:right="20"/>
        <w:jc w:val="center"/>
      </w:pPr>
      <w:r w:rsidRPr="3F1FBEA3">
        <w:rPr>
          <w:rFonts w:ascii="Arial" w:eastAsia="Arial" w:hAnsi="Arial" w:cs="Arial"/>
          <w:b/>
          <w:bCs/>
          <w:sz w:val="20"/>
          <w:szCs w:val="20"/>
        </w:rPr>
        <w:t xml:space="preserve"> </w:t>
      </w:r>
    </w:p>
    <w:tbl>
      <w:tblPr>
        <w:tblW w:w="0" w:type="auto"/>
        <w:tblLayout w:type="fixed"/>
        <w:tblLook w:val="06A0" w:firstRow="1" w:lastRow="0" w:firstColumn="1" w:lastColumn="0" w:noHBand="1" w:noVBand="1"/>
      </w:tblPr>
      <w:tblGrid>
        <w:gridCol w:w="3019"/>
        <w:gridCol w:w="5674"/>
        <w:gridCol w:w="292"/>
      </w:tblGrid>
      <w:tr w:rsidR="3F1FBEA3" w14:paraId="5525A704" w14:textId="77777777" w:rsidTr="3F1FBEA3">
        <w:trPr>
          <w:gridAfter w:val="1"/>
          <w:wAfter w:w="282" w:type="dxa"/>
          <w:trHeight w:val="570"/>
        </w:trPr>
        <w:tc>
          <w:tcPr>
            <w:tcW w:w="3019" w:type="dxa"/>
            <w:tcBorders>
              <w:top w:val="single" w:sz="8" w:space="0" w:color="auto"/>
              <w:left w:val="single" w:sz="8" w:space="0" w:color="auto"/>
              <w:bottom w:val="nil"/>
              <w:right w:val="nil"/>
            </w:tcBorders>
            <w:shd w:val="clear" w:color="auto" w:fill="FFFFFF" w:themeFill="background1"/>
            <w:vAlign w:val="center"/>
          </w:tcPr>
          <w:p w14:paraId="0CF37B6F" w14:textId="35165445" w:rsidR="3F1FBEA3" w:rsidRDefault="3F1FBEA3" w:rsidP="3F1FBEA3">
            <w:pPr>
              <w:spacing w:after="0"/>
            </w:pPr>
            <w:r w:rsidRPr="3F1FBEA3">
              <w:rPr>
                <w:rFonts w:ascii="Arial" w:eastAsia="Arial" w:hAnsi="Arial" w:cs="Arial"/>
                <w:b/>
                <w:bCs/>
                <w:color w:val="000000" w:themeColor="text1"/>
                <w:sz w:val="20"/>
                <w:szCs w:val="20"/>
              </w:rPr>
              <w:t>Ime in priimek</w:t>
            </w:r>
          </w:p>
        </w:tc>
        <w:tc>
          <w:tcPr>
            <w:tcW w:w="5674" w:type="dxa"/>
            <w:tcBorders>
              <w:top w:val="single" w:sz="8" w:space="0" w:color="auto"/>
              <w:left w:val="single" w:sz="8" w:space="0" w:color="auto"/>
              <w:bottom w:val="nil"/>
              <w:right w:val="single" w:sz="8" w:space="0" w:color="auto"/>
            </w:tcBorders>
            <w:shd w:val="clear" w:color="auto" w:fill="FFFFFF" w:themeFill="background1"/>
          </w:tcPr>
          <w:p w14:paraId="3D07909F" w14:textId="7307FAD0"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38C9BBFF" w14:textId="77777777" w:rsidTr="3F1FBEA3">
        <w:trPr>
          <w:gridAfter w:val="1"/>
          <w:wAfter w:w="282" w:type="dxa"/>
          <w:trHeight w:val="615"/>
        </w:trPr>
        <w:tc>
          <w:tcPr>
            <w:tcW w:w="3019" w:type="dxa"/>
            <w:tcBorders>
              <w:top w:val="single" w:sz="8" w:space="0" w:color="auto"/>
              <w:left w:val="single" w:sz="8" w:space="0" w:color="auto"/>
              <w:bottom w:val="nil"/>
              <w:right w:val="nil"/>
            </w:tcBorders>
            <w:shd w:val="clear" w:color="auto" w:fill="FFFFFF" w:themeFill="background1"/>
            <w:vAlign w:val="center"/>
          </w:tcPr>
          <w:p w14:paraId="4ACB2CAD" w14:textId="2C290C5A" w:rsidR="3F1FBEA3" w:rsidRDefault="3F1FBEA3" w:rsidP="3F1FBEA3">
            <w:pPr>
              <w:spacing w:after="0"/>
            </w:pPr>
            <w:r w:rsidRPr="3F1FBEA3">
              <w:rPr>
                <w:rFonts w:ascii="Arial" w:eastAsia="Arial" w:hAnsi="Arial" w:cs="Arial"/>
                <w:b/>
                <w:bCs/>
                <w:color w:val="000000" w:themeColor="text1"/>
                <w:sz w:val="20"/>
                <w:szCs w:val="20"/>
              </w:rPr>
              <w:t>Vloga</w:t>
            </w:r>
          </w:p>
        </w:tc>
        <w:tc>
          <w:tcPr>
            <w:tcW w:w="5674" w:type="dxa"/>
            <w:tcBorders>
              <w:top w:val="single" w:sz="8" w:space="0" w:color="auto"/>
              <w:left w:val="single" w:sz="8" w:space="0" w:color="auto"/>
              <w:bottom w:val="nil"/>
              <w:right w:val="single" w:sz="8" w:space="0" w:color="auto"/>
            </w:tcBorders>
            <w:shd w:val="clear" w:color="auto" w:fill="FFFFFF" w:themeFill="background1"/>
          </w:tcPr>
          <w:p w14:paraId="037A7E33" w14:textId="32F1F8B0"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2F3C8D86" w14:textId="77777777" w:rsidTr="3F1FBEA3">
        <w:trPr>
          <w:gridAfter w:val="1"/>
          <w:wAfter w:w="282" w:type="dxa"/>
          <w:trHeight w:val="945"/>
        </w:trPr>
        <w:tc>
          <w:tcPr>
            <w:tcW w:w="3019" w:type="dxa"/>
            <w:tcBorders>
              <w:top w:val="single" w:sz="8" w:space="0" w:color="auto"/>
              <w:left w:val="single" w:sz="8" w:space="0" w:color="auto"/>
              <w:bottom w:val="nil"/>
              <w:right w:val="nil"/>
            </w:tcBorders>
            <w:shd w:val="clear" w:color="auto" w:fill="FFFFFF" w:themeFill="background1"/>
            <w:vAlign w:val="center"/>
          </w:tcPr>
          <w:p w14:paraId="3CADF964" w14:textId="39CDB470" w:rsidR="3F1FBEA3" w:rsidRDefault="3F1FBEA3" w:rsidP="3F1FBEA3">
            <w:pPr>
              <w:spacing w:after="0"/>
            </w:pPr>
            <w:r w:rsidRPr="3F1FBEA3">
              <w:rPr>
                <w:rFonts w:ascii="Arial" w:eastAsia="Arial" w:hAnsi="Arial" w:cs="Arial"/>
                <w:b/>
                <w:bCs/>
                <w:color w:val="000000" w:themeColor="text1"/>
                <w:sz w:val="20"/>
                <w:szCs w:val="20"/>
              </w:rPr>
              <w:t>Certifikat ali drugo dokazilo o strokovnem znanju</w:t>
            </w:r>
          </w:p>
          <w:p w14:paraId="2AB15418" w14:textId="7D1808C9" w:rsidR="3F1FBEA3" w:rsidRDefault="3F1FBEA3" w:rsidP="3F1FBEA3">
            <w:pPr>
              <w:spacing w:after="0"/>
            </w:pPr>
            <w:r w:rsidRPr="3F1FBEA3">
              <w:rPr>
                <w:rFonts w:ascii="Arial" w:eastAsia="Arial" w:hAnsi="Arial" w:cs="Arial"/>
                <w:b/>
                <w:bCs/>
                <w:color w:val="000000" w:themeColor="text1"/>
                <w:sz w:val="20"/>
                <w:szCs w:val="20"/>
              </w:rPr>
              <w:t>(naziv, področje, datum izdaje)</w:t>
            </w:r>
          </w:p>
        </w:tc>
        <w:tc>
          <w:tcPr>
            <w:tcW w:w="5674" w:type="dxa"/>
            <w:tcBorders>
              <w:top w:val="single" w:sz="8" w:space="0" w:color="auto"/>
              <w:left w:val="single" w:sz="8" w:space="0" w:color="auto"/>
              <w:bottom w:val="nil"/>
              <w:right w:val="single" w:sz="8" w:space="0" w:color="auto"/>
            </w:tcBorders>
            <w:shd w:val="clear" w:color="auto" w:fill="FFFFFF" w:themeFill="background1"/>
          </w:tcPr>
          <w:p w14:paraId="75D841EC" w14:textId="08E34551"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0CF29A36" w14:textId="77777777" w:rsidTr="3F1FBEA3">
        <w:trPr>
          <w:gridAfter w:val="1"/>
          <w:wAfter w:w="282" w:type="dxa"/>
          <w:trHeight w:val="900"/>
        </w:trPr>
        <w:tc>
          <w:tcPr>
            <w:tcW w:w="3019" w:type="dxa"/>
            <w:tcBorders>
              <w:top w:val="single" w:sz="8" w:space="0" w:color="auto"/>
              <w:left w:val="single" w:sz="8" w:space="0" w:color="auto"/>
              <w:bottom w:val="single" w:sz="8" w:space="0" w:color="auto"/>
              <w:right w:val="nil"/>
            </w:tcBorders>
            <w:shd w:val="clear" w:color="auto" w:fill="FFFFFF" w:themeFill="background1"/>
            <w:vAlign w:val="center"/>
          </w:tcPr>
          <w:p w14:paraId="2D0F774F" w14:textId="2AA102DE" w:rsidR="3F1FBEA3" w:rsidRDefault="3F1FBEA3" w:rsidP="3F1FBEA3">
            <w:pPr>
              <w:spacing w:after="0"/>
            </w:pPr>
            <w:r w:rsidRPr="3F1FBEA3">
              <w:rPr>
                <w:rFonts w:ascii="Arial" w:eastAsia="Arial" w:hAnsi="Arial" w:cs="Arial"/>
                <w:b/>
                <w:bCs/>
                <w:color w:val="000000" w:themeColor="text1"/>
                <w:sz w:val="20"/>
                <w:szCs w:val="20"/>
              </w:rPr>
              <w:t>Številka in čas trajanja delovnega / pogodbenega razmerja</w:t>
            </w:r>
          </w:p>
        </w:tc>
        <w:tc>
          <w:tcPr>
            <w:tcW w:w="5674" w:type="dxa"/>
            <w:tcBorders>
              <w:top w:val="single" w:sz="8" w:space="0" w:color="auto"/>
              <w:left w:val="single" w:sz="8" w:space="0" w:color="auto"/>
              <w:bottom w:val="single" w:sz="8" w:space="0" w:color="auto"/>
              <w:right w:val="single" w:sz="8" w:space="0" w:color="auto"/>
            </w:tcBorders>
            <w:shd w:val="clear" w:color="auto" w:fill="FFFFFF" w:themeFill="background1"/>
          </w:tcPr>
          <w:p w14:paraId="38D90156" w14:textId="6761E2E6"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734BFEE4" w14:textId="77777777" w:rsidTr="3F1FBEA3">
        <w:trPr>
          <w:trHeight w:val="300"/>
        </w:trPr>
        <w:tc>
          <w:tcPr>
            <w:tcW w:w="8985" w:type="dxa"/>
            <w:gridSpan w:val="3"/>
          </w:tcPr>
          <w:p w14:paraId="2FD73158" w14:textId="293DCEE1"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bl>
    <w:p w14:paraId="1E59221F" w14:textId="00B595BD" w:rsidR="3C26B158" w:rsidRDefault="3C26B158" w:rsidP="00441DEC">
      <w:pPr>
        <w:spacing w:after="0"/>
      </w:pPr>
      <w:r w:rsidRPr="3F1FBEA3">
        <w:rPr>
          <w:rFonts w:ascii="Arial" w:eastAsia="Arial" w:hAnsi="Arial" w:cs="Arial"/>
          <w:color w:val="000000" w:themeColor="text1"/>
          <w:sz w:val="16"/>
          <w:szCs w:val="16"/>
          <w:u w:val="single"/>
        </w:rPr>
        <w:t>Opomba</w:t>
      </w:r>
      <w:r w:rsidRPr="3F1FBEA3">
        <w:rPr>
          <w:rFonts w:ascii="Arial" w:eastAsia="Arial" w:hAnsi="Arial" w:cs="Arial"/>
          <w:color w:val="000000" w:themeColor="text1"/>
          <w:sz w:val="15"/>
          <w:szCs w:val="15"/>
        </w:rPr>
        <w:t>:</w:t>
      </w:r>
    </w:p>
    <w:p w14:paraId="4B9B1E05" w14:textId="4E0C5AF7" w:rsidR="3C26B158" w:rsidRDefault="3C26B158" w:rsidP="3F1FBEA3">
      <w:pPr>
        <w:spacing w:after="0"/>
        <w:jc w:val="both"/>
      </w:pPr>
      <w:r w:rsidRPr="3F1FBEA3">
        <w:rPr>
          <w:rFonts w:ascii="Arial" w:eastAsia="Arial" w:hAnsi="Arial" w:cs="Arial"/>
          <w:color w:val="000000" w:themeColor="text1"/>
          <w:sz w:val="15"/>
          <w:szCs w:val="15"/>
        </w:rPr>
        <w:t>Upoštevan bo dodatno usposobljen kader, za katerega bo</w:t>
      </w:r>
      <w:r w:rsidRPr="3F1FBEA3">
        <w:rPr>
          <w:rFonts w:ascii="Calibri" w:eastAsia="Calibri" w:hAnsi="Calibri" w:cs="Calibri"/>
          <w:color w:val="000000" w:themeColor="text1"/>
          <w:sz w:val="16"/>
          <w:szCs w:val="16"/>
        </w:rPr>
        <w:t xml:space="preserve"> v </w:t>
      </w:r>
      <w:r w:rsidRPr="3F1FBEA3">
        <w:rPr>
          <w:rFonts w:ascii="Arial" w:eastAsia="Arial" w:hAnsi="Arial" w:cs="Arial"/>
          <w:color w:val="000000" w:themeColor="text1"/>
          <w:sz w:val="15"/>
          <w:szCs w:val="15"/>
        </w:rPr>
        <w:t>ponudbi predložen certifikat ali drugo dokazilo o opravljenem preverjanju strokovnega znanja. Certifikati morajo biti veljavni na dan oddaje ponudbe; za certifikat, katerega veljavnosti ni mogoče obnoviti, je potrebno predložiti dokazilo izdajatelja certifikata ali njegove pooblaščene osebe o nemožnosti obnovitve certifikata. Naveden kader se upošteva pri merilu »dodatno usposobljen kader«.</w:t>
      </w:r>
    </w:p>
    <w:p w14:paraId="069B30F2" w14:textId="04C4CC1D" w:rsidR="3C26B158" w:rsidRDefault="3C26B158" w:rsidP="3F1FBEA3">
      <w:pPr>
        <w:spacing w:after="0"/>
      </w:pPr>
      <w:r w:rsidRPr="3F1FBEA3">
        <w:rPr>
          <w:rFonts w:ascii="Arial" w:eastAsia="Arial" w:hAnsi="Arial" w:cs="Arial"/>
          <w:sz w:val="20"/>
          <w:szCs w:val="20"/>
        </w:rPr>
        <w:t xml:space="preserve"> </w:t>
      </w:r>
    </w:p>
    <w:p w14:paraId="0AF3A68E" w14:textId="21CCB907" w:rsidR="3F1FBEA3" w:rsidRDefault="3F1FBEA3" w:rsidP="3F1FBEA3">
      <w:pPr>
        <w:spacing w:after="0"/>
        <w:rPr>
          <w:rFonts w:ascii="Arial" w:eastAsia="Arial" w:hAnsi="Arial" w:cs="Arial"/>
          <w:color w:val="000000" w:themeColor="text1"/>
          <w:sz w:val="20"/>
          <w:szCs w:val="20"/>
        </w:rPr>
      </w:pPr>
    </w:p>
    <w:p w14:paraId="42D68F37" w14:textId="62DC72D5" w:rsidR="3F1FBEA3" w:rsidRDefault="3F1FBEA3" w:rsidP="3F1FBEA3">
      <w:pPr>
        <w:ind w:left="1416"/>
        <w:rPr>
          <w:rFonts w:ascii="Arial" w:eastAsia="Arial" w:hAnsi="Arial" w:cs="Arial"/>
          <w:sz w:val="16"/>
          <w:szCs w:val="16"/>
        </w:rPr>
      </w:pPr>
    </w:p>
    <w:p w14:paraId="2F6D216E" w14:textId="575F3DD9" w:rsidR="3F1FBEA3" w:rsidRDefault="3F1FBEA3" w:rsidP="3F1FBEA3">
      <w:pPr>
        <w:ind w:left="1416"/>
        <w:rPr>
          <w:rFonts w:ascii="Arial" w:eastAsia="Arial" w:hAnsi="Arial" w:cs="Arial"/>
          <w:sz w:val="16"/>
          <w:szCs w:val="16"/>
        </w:rPr>
      </w:pPr>
    </w:p>
    <w:p w14:paraId="71B66709" w14:textId="02D68E42" w:rsidR="3F1FBEA3" w:rsidRDefault="3F1FBEA3" w:rsidP="3F1FBEA3">
      <w:pPr>
        <w:ind w:left="1416"/>
        <w:rPr>
          <w:rFonts w:ascii="Arial" w:eastAsia="Arial" w:hAnsi="Arial" w:cs="Arial"/>
          <w:sz w:val="16"/>
          <w:szCs w:val="16"/>
        </w:rPr>
      </w:pPr>
    </w:p>
    <w:p w14:paraId="75969580" w14:textId="530F9A2B" w:rsidR="3F1FBEA3" w:rsidRDefault="3F1FBEA3" w:rsidP="3F1FBEA3">
      <w:pPr>
        <w:ind w:left="1416"/>
        <w:rPr>
          <w:rFonts w:ascii="Arial" w:eastAsia="Arial" w:hAnsi="Arial" w:cs="Arial"/>
          <w:sz w:val="16"/>
          <w:szCs w:val="16"/>
        </w:rPr>
      </w:pPr>
    </w:p>
    <w:p w14:paraId="56E12B0F" w14:textId="1A54BCF1" w:rsidR="3F1FBEA3" w:rsidRDefault="3F1FBEA3" w:rsidP="3F1FBEA3">
      <w:pPr>
        <w:ind w:left="1416"/>
        <w:rPr>
          <w:rFonts w:ascii="Arial" w:eastAsia="Arial" w:hAnsi="Arial" w:cs="Arial"/>
          <w:sz w:val="16"/>
          <w:szCs w:val="16"/>
        </w:rPr>
      </w:pPr>
    </w:p>
    <w:p w14:paraId="52E3F9C6" w14:textId="0E65B97C" w:rsidR="3F1FBEA3" w:rsidRDefault="3F1FBEA3" w:rsidP="3F1FBEA3">
      <w:pPr>
        <w:ind w:left="1416"/>
        <w:rPr>
          <w:rFonts w:ascii="Arial" w:eastAsia="Arial" w:hAnsi="Arial" w:cs="Arial"/>
          <w:sz w:val="16"/>
          <w:szCs w:val="16"/>
        </w:rPr>
      </w:pPr>
    </w:p>
    <w:p w14:paraId="520B6453" w14:textId="0A591071" w:rsidR="3F1FBEA3" w:rsidRDefault="3F1FBEA3" w:rsidP="3F1FBEA3">
      <w:pPr>
        <w:ind w:left="1416"/>
        <w:rPr>
          <w:rFonts w:ascii="Arial" w:eastAsia="Arial" w:hAnsi="Arial" w:cs="Arial"/>
          <w:sz w:val="16"/>
          <w:szCs w:val="16"/>
        </w:rPr>
      </w:pPr>
    </w:p>
    <w:p w14:paraId="535CED67" w14:textId="37D6BD7C" w:rsidR="3F1FBEA3" w:rsidRDefault="3F1FBEA3" w:rsidP="3F1FBEA3">
      <w:pPr>
        <w:ind w:left="1416"/>
        <w:rPr>
          <w:rFonts w:ascii="Arial" w:eastAsia="Arial" w:hAnsi="Arial" w:cs="Arial"/>
          <w:sz w:val="16"/>
          <w:szCs w:val="16"/>
        </w:rPr>
      </w:pPr>
    </w:p>
    <w:p w14:paraId="6F061C34" w14:textId="2A5D5E82" w:rsidR="3F1FBEA3" w:rsidRDefault="3F1FBEA3" w:rsidP="3F1FBEA3">
      <w:pPr>
        <w:ind w:left="1416"/>
        <w:rPr>
          <w:rFonts w:ascii="Arial" w:eastAsia="Arial" w:hAnsi="Arial" w:cs="Arial"/>
          <w:sz w:val="16"/>
          <w:szCs w:val="16"/>
        </w:rPr>
      </w:pPr>
    </w:p>
    <w:p w14:paraId="666FCECB" w14:textId="7A7B8161" w:rsidR="3F1FBEA3" w:rsidRDefault="3F1FBEA3" w:rsidP="3F1FBEA3">
      <w:pPr>
        <w:ind w:left="1416"/>
        <w:rPr>
          <w:rFonts w:ascii="Arial" w:eastAsia="Arial" w:hAnsi="Arial" w:cs="Arial"/>
          <w:sz w:val="16"/>
          <w:szCs w:val="16"/>
        </w:rPr>
      </w:pPr>
    </w:p>
    <w:p w14:paraId="544D7A63" w14:textId="025D9528" w:rsidR="3F1FBEA3" w:rsidRDefault="3F1FBEA3" w:rsidP="3F1FBEA3">
      <w:pPr>
        <w:ind w:left="1416"/>
        <w:rPr>
          <w:rFonts w:ascii="Arial" w:eastAsia="Arial" w:hAnsi="Arial" w:cs="Arial"/>
          <w:sz w:val="16"/>
          <w:szCs w:val="16"/>
        </w:rPr>
      </w:pPr>
    </w:p>
    <w:p w14:paraId="474C9B47" w14:textId="232A54D3" w:rsidR="3F1FBEA3" w:rsidRDefault="3F1FBEA3" w:rsidP="3F1FBEA3">
      <w:pPr>
        <w:ind w:left="1416"/>
        <w:rPr>
          <w:rFonts w:ascii="Arial" w:eastAsia="Arial" w:hAnsi="Arial" w:cs="Arial"/>
          <w:sz w:val="16"/>
          <w:szCs w:val="16"/>
        </w:rPr>
      </w:pPr>
    </w:p>
    <w:p w14:paraId="604C9346" w14:textId="622CBD10" w:rsidR="3F1FBEA3" w:rsidRDefault="3F1FBEA3" w:rsidP="3F1FBEA3">
      <w:pPr>
        <w:ind w:left="1416"/>
        <w:rPr>
          <w:rFonts w:ascii="Arial" w:eastAsia="Arial" w:hAnsi="Arial" w:cs="Arial"/>
          <w:sz w:val="16"/>
          <w:szCs w:val="16"/>
        </w:rPr>
      </w:pPr>
    </w:p>
    <w:p w14:paraId="2E923EA1" w14:textId="2124E5BE" w:rsidR="002C4316" w:rsidRPr="002C4316" w:rsidRDefault="002C4316" w:rsidP="002C4316">
      <w:pPr>
        <w:rPr>
          <w:rFonts w:ascii="Arial" w:eastAsia="Arial" w:hAnsi="Arial" w:cs="Arial"/>
          <w:sz w:val="16"/>
          <w:szCs w:val="16"/>
        </w:rPr>
      </w:pPr>
      <w:r>
        <w:rPr>
          <w:rFonts w:ascii="Arial" w:eastAsia="Arial" w:hAnsi="Arial" w:cs="Arial"/>
          <w:sz w:val="16"/>
          <w:szCs w:val="16"/>
        </w:rPr>
        <w:br w:type="page"/>
      </w:r>
    </w:p>
    <w:p w14:paraId="611E969F" w14:textId="255E05B3" w:rsidR="3C26B158" w:rsidRDefault="002C4316" w:rsidP="3F1FBEA3">
      <w:pPr>
        <w:ind w:left="1416"/>
        <w:jc w:val="right"/>
        <w:rPr>
          <w:rFonts w:ascii="Arial" w:eastAsia="Arial" w:hAnsi="Arial" w:cs="Arial"/>
          <w:sz w:val="20"/>
          <w:szCs w:val="20"/>
        </w:rPr>
      </w:pPr>
      <w:r>
        <w:rPr>
          <w:noProof/>
        </w:rPr>
        <w:lastRenderedPageBreak/>
        <w:drawing>
          <wp:anchor distT="0" distB="0" distL="114300" distR="114300" simplePos="0" relativeHeight="251658245" behindDoc="0" locked="0" layoutInCell="1" allowOverlap="1" wp14:anchorId="518D0DFE" wp14:editId="1AD766D6">
            <wp:simplePos x="0" y="0"/>
            <wp:positionH relativeFrom="column">
              <wp:posOffset>-338455</wp:posOffset>
            </wp:positionH>
            <wp:positionV relativeFrom="paragraph">
              <wp:posOffset>5715</wp:posOffset>
            </wp:positionV>
            <wp:extent cx="4322439" cy="1194920"/>
            <wp:effectExtent l="0" t="0" r="2540" b="5715"/>
            <wp:wrapSquare wrapText="bothSides"/>
            <wp:docPr id="741217869" name="Picture 741217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anchor>
        </w:drawing>
      </w:r>
      <w:r w:rsidR="3C26B158" w:rsidRPr="3F1FBEA3">
        <w:rPr>
          <w:rFonts w:ascii="Arial" w:eastAsia="Arial" w:hAnsi="Arial" w:cs="Arial"/>
          <w:sz w:val="20"/>
          <w:szCs w:val="20"/>
        </w:rPr>
        <w:t>OBR-</w:t>
      </w:r>
      <w:r w:rsidR="001C4A3A">
        <w:rPr>
          <w:rFonts w:ascii="Arial" w:eastAsia="Arial" w:hAnsi="Arial" w:cs="Arial"/>
          <w:sz w:val="20"/>
          <w:szCs w:val="20"/>
        </w:rPr>
        <w:t>6</w:t>
      </w:r>
    </w:p>
    <w:p w14:paraId="508A926F" w14:textId="4BBE5210" w:rsidR="3C26B158" w:rsidRDefault="3C26B158" w:rsidP="3F1FBEA3"/>
    <w:p w14:paraId="2A7C1CD1" w14:textId="77777777" w:rsidR="002C4316" w:rsidRDefault="3C26B158" w:rsidP="3F1FBEA3">
      <w:pPr>
        <w:ind w:left="1416"/>
        <w:rPr>
          <w:rFonts w:ascii="Arial" w:eastAsia="Arial" w:hAnsi="Arial" w:cs="Arial"/>
          <w:sz w:val="16"/>
          <w:szCs w:val="16"/>
        </w:rPr>
      </w:pPr>
      <w:r w:rsidRPr="3F1FBEA3">
        <w:rPr>
          <w:rFonts w:ascii="Arial" w:eastAsia="Arial" w:hAnsi="Arial" w:cs="Arial"/>
          <w:sz w:val="16"/>
          <w:szCs w:val="16"/>
        </w:rPr>
        <w:t xml:space="preserve">      </w:t>
      </w:r>
    </w:p>
    <w:p w14:paraId="675FBB43" w14:textId="77777777" w:rsidR="002C4316" w:rsidRDefault="002C4316" w:rsidP="3F1FBEA3">
      <w:pPr>
        <w:ind w:left="1416"/>
        <w:rPr>
          <w:rFonts w:ascii="Arial" w:eastAsia="Arial" w:hAnsi="Arial" w:cs="Arial"/>
          <w:sz w:val="16"/>
          <w:szCs w:val="16"/>
        </w:rPr>
      </w:pPr>
    </w:p>
    <w:p w14:paraId="38E7AA2C" w14:textId="77777777" w:rsidR="002C4316" w:rsidRDefault="002C4316" w:rsidP="3F1FBEA3">
      <w:pPr>
        <w:ind w:left="1416"/>
        <w:rPr>
          <w:rFonts w:ascii="Arial" w:eastAsia="Arial" w:hAnsi="Arial" w:cs="Arial"/>
          <w:sz w:val="16"/>
          <w:szCs w:val="16"/>
        </w:rPr>
      </w:pPr>
    </w:p>
    <w:p w14:paraId="591EF4B6" w14:textId="5E8158CB" w:rsidR="3C26B158" w:rsidRDefault="3C26B158" w:rsidP="002C4316">
      <w:pPr>
        <w:ind w:left="1134"/>
        <w:rPr>
          <w:rFonts w:ascii="Arial" w:eastAsia="Arial" w:hAnsi="Arial" w:cs="Arial"/>
          <w:sz w:val="20"/>
          <w:szCs w:val="20"/>
        </w:rPr>
      </w:pPr>
      <w:r w:rsidRPr="3F1FBEA3">
        <w:rPr>
          <w:rFonts w:ascii="Arial" w:eastAsia="Arial" w:hAnsi="Arial" w:cs="Arial"/>
          <w:sz w:val="16"/>
          <w:szCs w:val="16"/>
        </w:rPr>
        <w:t>Ajdovščina 4, 1000 Ljubljana</w:t>
      </w:r>
    </w:p>
    <w:p w14:paraId="4146980B" w14:textId="7B96DF98" w:rsidR="3F1FBEA3" w:rsidRDefault="3F1FBEA3" w:rsidP="3F1FBEA3">
      <w:pPr>
        <w:spacing w:after="0"/>
        <w:jc w:val="center"/>
        <w:rPr>
          <w:rFonts w:ascii="Arial" w:eastAsia="Arial" w:hAnsi="Arial" w:cs="Arial"/>
          <w:color w:val="000000" w:themeColor="text1"/>
          <w:sz w:val="20"/>
          <w:szCs w:val="20"/>
        </w:rPr>
      </w:pPr>
    </w:p>
    <w:p w14:paraId="15E5AF47" w14:textId="5C736E23" w:rsidR="3C26B158" w:rsidRPr="002C4316" w:rsidRDefault="000C67B5" w:rsidP="002C4316">
      <w:pPr>
        <w:spacing w:after="0"/>
        <w:jc w:val="center"/>
        <w:rPr>
          <w:b/>
          <w:bCs/>
        </w:rPr>
      </w:pPr>
      <w:r>
        <w:rPr>
          <w:rFonts w:ascii="Arial" w:eastAsia="Arial" w:hAnsi="Arial" w:cs="Arial"/>
          <w:b/>
          <w:bCs/>
          <w:color w:val="000000" w:themeColor="text1"/>
          <w:sz w:val="20"/>
          <w:szCs w:val="20"/>
        </w:rPr>
        <w:t xml:space="preserve">MER 2: </w:t>
      </w:r>
      <w:r w:rsidR="3C26B158" w:rsidRPr="002C4316">
        <w:rPr>
          <w:rFonts w:ascii="Arial" w:eastAsia="Arial" w:hAnsi="Arial" w:cs="Arial"/>
          <w:b/>
          <w:bCs/>
          <w:color w:val="000000" w:themeColor="text1"/>
          <w:sz w:val="20"/>
          <w:szCs w:val="20"/>
        </w:rPr>
        <w:t>DODATNE REFERENCE NOMINIRANEGA KADRA</w:t>
      </w:r>
      <w:r w:rsidR="00A11FDE">
        <w:rPr>
          <w:rFonts w:ascii="Arial" w:eastAsia="Arial" w:hAnsi="Arial" w:cs="Arial"/>
          <w:b/>
          <w:bCs/>
          <w:color w:val="000000" w:themeColor="text1"/>
          <w:sz w:val="20"/>
          <w:szCs w:val="20"/>
        </w:rPr>
        <w:t xml:space="preserve"> </w:t>
      </w:r>
    </w:p>
    <w:p w14:paraId="15B947FE" w14:textId="06F8D44F" w:rsidR="3C26B158" w:rsidRDefault="3C26B158" w:rsidP="3F1FBEA3">
      <w:pPr>
        <w:spacing w:after="0"/>
        <w:jc w:val="center"/>
      </w:pPr>
      <w:r w:rsidRPr="3F1FBEA3">
        <w:rPr>
          <w:rFonts w:ascii="Arial" w:eastAsia="Arial" w:hAnsi="Arial" w:cs="Arial"/>
          <w:b/>
          <w:bCs/>
          <w:sz w:val="20"/>
          <w:szCs w:val="20"/>
        </w:rPr>
        <w:t xml:space="preserve"> </w:t>
      </w:r>
    </w:p>
    <w:tbl>
      <w:tblPr>
        <w:tblW w:w="0" w:type="auto"/>
        <w:tblLayout w:type="fixed"/>
        <w:tblLook w:val="06A0" w:firstRow="1" w:lastRow="0" w:firstColumn="1" w:lastColumn="0" w:noHBand="1" w:noVBand="1"/>
      </w:tblPr>
      <w:tblGrid>
        <w:gridCol w:w="3024"/>
        <w:gridCol w:w="5702"/>
        <w:gridCol w:w="304"/>
      </w:tblGrid>
      <w:tr w:rsidR="3F1FBEA3" w14:paraId="12BF6906" w14:textId="77777777" w:rsidTr="3F1FBEA3">
        <w:trPr>
          <w:gridAfter w:val="1"/>
          <w:wAfter w:w="294" w:type="dxa"/>
          <w:trHeight w:val="570"/>
        </w:trPr>
        <w:tc>
          <w:tcPr>
            <w:tcW w:w="3024" w:type="dxa"/>
            <w:tcBorders>
              <w:top w:val="single" w:sz="8" w:space="0" w:color="auto"/>
              <w:left w:val="single" w:sz="8" w:space="0" w:color="auto"/>
              <w:bottom w:val="nil"/>
              <w:right w:val="nil"/>
            </w:tcBorders>
            <w:shd w:val="clear" w:color="auto" w:fill="FFFFFF" w:themeFill="background1"/>
            <w:vAlign w:val="center"/>
          </w:tcPr>
          <w:p w14:paraId="59B50177" w14:textId="575A74A2" w:rsidR="3F1FBEA3" w:rsidRDefault="3F1FBEA3" w:rsidP="3F1FBEA3">
            <w:pPr>
              <w:spacing w:after="0"/>
            </w:pPr>
            <w:r w:rsidRPr="3F1FBEA3">
              <w:rPr>
                <w:rFonts w:ascii="Arial" w:eastAsia="Arial" w:hAnsi="Arial" w:cs="Arial"/>
                <w:b/>
                <w:bCs/>
                <w:color w:val="000000" w:themeColor="text1"/>
                <w:sz w:val="20"/>
                <w:szCs w:val="20"/>
              </w:rPr>
              <w:t>Ime in priimek kadra</w:t>
            </w:r>
          </w:p>
        </w:tc>
        <w:tc>
          <w:tcPr>
            <w:tcW w:w="5702" w:type="dxa"/>
            <w:tcBorders>
              <w:top w:val="single" w:sz="8" w:space="0" w:color="auto"/>
              <w:left w:val="single" w:sz="8" w:space="0" w:color="auto"/>
              <w:bottom w:val="nil"/>
              <w:right w:val="single" w:sz="8" w:space="0" w:color="auto"/>
            </w:tcBorders>
            <w:shd w:val="clear" w:color="auto" w:fill="FFFFFF" w:themeFill="background1"/>
          </w:tcPr>
          <w:p w14:paraId="3286C8BB" w14:textId="22EFBDC2"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5E9A5395" w14:textId="77777777" w:rsidTr="3F1FBEA3">
        <w:trPr>
          <w:gridAfter w:val="1"/>
          <w:wAfter w:w="294" w:type="dxa"/>
          <w:trHeight w:val="3195"/>
        </w:trPr>
        <w:tc>
          <w:tcPr>
            <w:tcW w:w="3024" w:type="dxa"/>
            <w:tcBorders>
              <w:top w:val="single" w:sz="8" w:space="0" w:color="auto"/>
              <w:left w:val="single" w:sz="8" w:space="0" w:color="auto"/>
              <w:bottom w:val="nil"/>
              <w:right w:val="nil"/>
            </w:tcBorders>
            <w:shd w:val="clear" w:color="auto" w:fill="FFFFFF" w:themeFill="background1"/>
            <w:vAlign w:val="center"/>
          </w:tcPr>
          <w:p w14:paraId="5A2DA93B" w14:textId="1D4FE340" w:rsidR="3F1FBEA3" w:rsidRDefault="3F1FBEA3" w:rsidP="3F1FBEA3">
            <w:pPr>
              <w:spacing w:after="0"/>
            </w:pPr>
            <w:r w:rsidRPr="3F1FBEA3">
              <w:rPr>
                <w:rFonts w:ascii="Arial" w:eastAsia="Arial" w:hAnsi="Arial" w:cs="Arial"/>
                <w:b/>
                <w:bCs/>
                <w:color w:val="000000" w:themeColor="text1"/>
                <w:sz w:val="20"/>
                <w:szCs w:val="20"/>
              </w:rPr>
              <w:t>Opis projekta in referenčnih storitev</w:t>
            </w:r>
          </w:p>
          <w:p w14:paraId="401EC0CE" w14:textId="266A5B6D" w:rsidR="3F1FBEA3" w:rsidRDefault="3F1FBEA3" w:rsidP="3F1FBEA3">
            <w:pPr>
              <w:spacing w:after="0"/>
            </w:pPr>
            <w:r w:rsidRPr="3F1FBEA3">
              <w:rPr>
                <w:rFonts w:ascii="Arial" w:eastAsia="Arial" w:hAnsi="Arial" w:cs="Arial"/>
                <w:color w:val="000000" w:themeColor="text1"/>
                <w:sz w:val="20"/>
                <w:szCs w:val="20"/>
              </w:rPr>
              <w:t>(skladno z merilom »dodatne reference nominiranega kadra«)</w:t>
            </w:r>
          </w:p>
        </w:tc>
        <w:tc>
          <w:tcPr>
            <w:tcW w:w="5702" w:type="dxa"/>
            <w:tcBorders>
              <w:top w:val="single" w:sz="8" w:space="0" w:color="auto"/>
              <w:left w:val="single" w:sz="8" w:space="0" w:color="auto"/>
              <w:bottom w:val="nil"/>
              <w:right w:val="single" w:sz="8" w:space="0" w:color="auto"/>
            </w:tcBorders>
            <w:shd w:val="clear" w:color="auto" w:fill="FFFFFF" w:themeFill="background1"/>
          </w:tcPr>
          <w:p w14:paraId="63621F8D" w14:textId="48E51261" w:rsidR="3F1FBEA3" w:rsidRDefault="3F1FBEA3" w:rsidP="3F1FBEA3">
            <w:pPr>
              <w:spacing w:after="0"/>
            </w:pPr>
            <w:r w:rsidRPr="3F1FBEA3">
              <w:rPr>
                <w:rFonts w:ascii="Arial" w:eastAsia="Arial" w:hAnsi="Arial" w:cs="Arial"/>
                <w:color w:val="000000" w:themeColor="text1"/>
                <w:sz w:val="20"/>
                <w:szCs w:val="20"/>
              </w:rPr>
              <w:t>Opis projekta in izvedenih storitev:</w:t>
            </w:r>
          </w:p>
        </w:tc>
      </w:tr>
      <w:tr w:rsidR="3F1FBEA3" w14:paraId="6FE25E47" w14:textId="77777777" w:rsidTr="3F1FBEA3">
        <w:trPr>
          <w:gridAfter w:val="1"/>
          <w:wAfter w:w="294" w:type="dxa"/>
          <w:trHeight w:val="945"/>
        </w:trPr>
        <w:tc>
          <w:tcPr>
            <w:tcW w:w="3024" w:type="dxa"/>
            <w:tcBorders>
              <w:top w:val="single" w:sz="8" w:space="0" w:color="auto"/>
              <w:left w:val="single" w:sz="8" w:space="0" w:color="auto"/>
              <w:bottom w:val="nil"/>
              <w:right w:val="nil"/>
            </w:tcBorders>
            <w:shd w:val="clear" w:color="auto" w:fill="FFFFFF" w:themeFill="background1"/>
            <w:vAlign w:val="center"/>
          </w:tcPr>
          <w:p w14:paraId="1111AEE3" w14:textId="0CBE4D58" w:rsidR="3F1FBEA3" w:rsidRDefault="3F1FBEA3" w:rsidP="3F1FBEA3">
            <w:pPr>
              <w:spacing w:after="0"/>
            </w:pPr>
            <w:r w:rsidRPr="3F1FBEA3">
              <w:rPr>
                <w:rFonts w:ascii="Arial" w:eastAsia="Arial" w:hAnsi="Arial" w:cs="Arial"/>
                <w:b/>
                <w:bCs/>
                <w:color w:val="000000" w:themeColor="text1"/>
                <w:sz w:val="20"/>
                <w:szCs w:val="20"/>
              </w:rPr>
              <w:t>Obdobje trajanja referenčnega projekta</w:t>
            </w:r>
          </w:p>
          <w:p w14:paraId="03EA14EB" w14:textId="7179C459" w:rsidR="3F1FBEA3" w:rsidRDefault="3F1FBEA3" w:rsidP="3F1FBEA3">
            <w:pPr>
              <w:spacing w:after="0"/>
            </w:pPr>
            <w:r w:rsidRPr="3F1FBEA3">
              <w:rPr>
                <w:rFonts w:ascii="Arial" w:eastAsia="Arial" w:hAnsi="Arial" w:cs="Arial"/>
                <w:color w:val="000000" w:themeColor="text1"/>
                <w:sz w:val="20"/>
                <w:szCs w:val="20"/>
              </w:rPr>
              <w:t>(od, do)</w:t>
            </w:r>
          </w:p>
        </w:tc>
        <w:tc>
          <w:tcPr>
            <w:tcW w:w="5702" w:type="dxa"/>
            <w:tcBorders>
              <w:top w:val="single" w:sz="8" w:space="0" w:color="auto"/>
              <w:left w:val="single" w:sz="8" w:space="0" w:color="auto"/>
              <w:bottom w:val="nil"/>
              <w:right w:val="single" w:sz="8" w:space="0" w:color="auto"/>
            </w:tcBorders>
            <w:shd w:val="clear" w:color="auto" w:fill="FFFFFF" w:themeFill="background1"/>
          </w:tcPr>
          <w:p w14:paraId="38880F5E" w14:textId="1984E823"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428E65E8" w14:textId="77777777" w:rsidTr="3F1FBEA3">
        <w:trPr>
          <w:gridAfter w:val="1"/>
          <w:wAfter w:w="294" w:type="dxa"/>
          <w:trHeight w:val="885"/>
        </w:trPr>
        <w:tc>
          <w:tcPr>
            <w:tcW w:w="3024" w:type="dxa"/>
            <w:tcBorders>
              <w:top w:val="single" w:sz="8" w:space="0" w:color="auto"/>
              <w:left w:val="single" w:sz="8" w:space="0" w:color="auto"/>
              <w:bottom w:val="nil"/>
              <w:right w:val="nil"/>
            </w:tcBorders>
            <w:shd w:val="clear" w:color="auto" w:fill="FFFFFF" w:themeFill="background1"/>
            <w:vAlign w:val="bottom"/>
          </w:tcPr>
          <w:p w14:paraId="7D82002D" w14:textId="695BC0AA" w:rsidR="3F1FBEA3" w:rsidRDefault="3F1FBEA3" w:rsidP="3F1FBEA3">
            <w:pPr>
              <w:spacing w:after="0"/>
            </w:pPr>
            <w:r w:rsidRPr="3F1FBEA3">
              <w:rPr>
                <w:rFonts w:ascii="Arial" w:eastAsia="Arial" w:hAnsi="Arial" w:cs="Arial"/>
                <w:b/>
                <w:bCs/>
                <w:color w:val="000000" w:themeColor="text1"/>
                <w:sz w:val="20"/>
                <w:szCs w:val="20"/>
              </w:rPr>
              <w:t>Čas izvajanja referenčnih storitev</w:t>
            </w:r>
          </w:p>
          <w:p w14:paraId="4E70D7BB" w14:textId="46E1641B" w:rsidR="3F1FBEA3" w:rsidRDefault="3F1FBEA3" w:rsidP="3F1FBEA3">
            <w:pPr>
              <w:spacing w:after="0"/>
            </w:pPr>
            <w:r w:rsidRPr="3F1FBEA3">
              <w:rPr>
                <w:rFonts w:ascii="Arial" w:eastAsia="Arial" w:hAnsi="Arial" w:cs="Arial"/>
                <w:color w:val="000000" w:themeColor="text1"/>
                <w:sz w:val="20"/>
                <w:szCs w:val="20"/>
              </w:rPr>
              <w:t>(od, do)</w:t>
            </w:r>
          </w:p>
        </w:tc>
        <w:tc>
          <w:tcPr>
            <w:tcW w:w="5702" w:type="dxa"/>
            <w:tcBorders>
              <w:top w:val="single" w:sz="8" w:space="0" w:color="auto"/>
              <w:left w:val="single" w:sz="8" w:space="0" w:color="auto"/>
              <w:bottom w:val="nil"/>
              <w:right w:val="single" w:sz="8" w:space="0" w:color="auto"/>
            </w:tcBorders>
            <w:shd w:val="clear" w:color="auto" w:fill="FFFFFF" w:themeFill="background1"/>
          </w:tcPr>
          <w:p w14:paraId="332307BB" w14:textId="49D76A07"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0AF11250" w14:textId="77777777" w:rsidTr="3F1FBEA3">
        <w:trPr>
          <w:gridAfter w:val="1"/>
          <w:wAfter w:w="294" w:type="dxa"/>
          <w:trHeight w:val="750"/>
        </w:trPr>
        <w:tc>
          <w:tcPr>
            <w:tcW w:w="3024" w:type="dxa"/>
            <w:tcBorders>
              <w:top w:val="single" w:sz="8" w:space="0" w:color="auto"/>
              <w:left w:val="single" w:sz="8" w:space="0" w:color="auto"/>
              <w:bottom w:val="nil"/>
              <w:right w:val="nil"/>
            </w:tcBorders>
            <w:shd w:val="clear" w:color="auto" w:fill="FFFFFF" w:themeFill="background1"/>
            <w:vAlign w:val="center"/>
          </w:tcPr>
          <w:p w14:paraId="036D33E1" w14:textId="7DE2549A" w:rsidR="3F1FBEA3" w:rsidRDefault="3F1FBEA3" w:rsidP="3F1FBEA3">
            <w:pPr>
              <w:spacing w:after="0"/>
            </w:pPr>
            <w:r w:rsidRPr="3F1FBEA3">
              <w:rPr>
                <w:rFonts w:ascii="Arial" w:eastAsia="Arial" w:hAnsi="Arial" w:cs="Arial"/>
                <w:b/>
                <w:bCs/>
                <w:color w:val="000000" w:themeColor="text1"/>
                <w:sz w:val="20"/>
                <w:szCs w:val="20"/>
              </w:rPr>
              <w:t>Delodajalec/naročnik</w:t>
            </w:r>
          </w:p>
          <w:p w14:paraId="17914325" w14:textId="09A17633" w:rsidR="3F1FBEA3" w:rsidRDefault="3F1FBEA3" w:rsidP="3F1FBEA3">
            <w:pPr>
              <w:spacing w:after="0"/>
            </w:pPr>
            <w:r w:rsidRPr="3F1FBEA3">
              <w:rPr>
                <w:rFonts w:ascii="Arial" w:eastAsia="Arial" w:hAnsi="Arial" w:cs="Arial"/>
                <w:color w:val="000000" w:themeColor="text1"/>
                <w:sz w:val="20"/>
                <w:szCs w:val="20"/>
              </w:rPr>
              <w:t>(naziv, naslov)</w:t>
            </w:r>
          </w:p>
        </w:tc>
        <w:tc>
          <w:tcPr>
            <w:tcW w:w="5702" w:type="dxa"/>
            <w:tcBorders>
              <w:top w:val="single" w:sz="8" w:space="0" w:color="auto"/>
              <w:left w:val="single" w:sz="8" w:space="0" w:color="auto"/>
              <w:bottom w:val="nil"/>
              <w:right w:val="single" w:sz="8" w:space="0" w:color="auto"/>
            </w:tcBorders>
            <w:shd w:val="clear" w:color="auto" w:fill="FFFFFF" w:themeFill="background1"/>
          </w:tcPr>
          <w:p w14:paraId="4F26202E" w14:textId="31CDA7E4" w:rsidR="3F1FBEA3" w:rsidRDefault="3F1FBEA3" w:rsidP="3F1FBEA3">
            <w:pPr>
              <w:spacing w:after="0"/>
            </w:pPr>
            <w:r w:rsidRPr="3F1FBEA3">
              <w:rPr>
                <w:rFonts w:ascii="Courier New" w:eastAsia="Courier New" w:hAnsi="Courier New" w:cs="Courier New"/>
                <w:color w:val="000000" w:themeColor="text1"/>
                <w:sz w:val="20"/>
                <w:szCs w:val="20"/>
              </w:rPr>
              <w:t xml:space="preserve"> </w:t>
            </w:r>
          </w:p>
        </w:tc>
      </w:tr>
      <w:tr w:rsidR="3F1FBEA3" w14:paraId="73EC1B77" w14:textId="77777777" w:rsidTr="3F1FBEA3">
        <w:trPr>
          <w:gridAfter w:val="1"/>
          <w:wAfter w:w="294" w:type="dxa"/>
          <w:trHeight w:val="1500"/>
        </w:trPr>
        <w:tc>
          <w:tcPr>
            <w:tcW w:w="3024" w:type="dxa"/>
            <w:tcBorders>
              <w:top w:val="single" w:sz="8" w:space="0" w:color="auto"/>
              <w:left w:val="single" w:sz="8" w:space="0" w:color="auto"/>
              <w:bottom w:val="single" w:sz="8" w:space="0" w:color="auto"/>
              <w:right w:val="nil"/>
            </w:tcBorders>
            <w:shd w:val="clear" w:color="auto" w:fill="FFFFFF" w:themeFill="background1"/>
            <w:vAlign w:val="center"/>
          </w:tcPr>
          <w:p w14:paraId="4D950C02" w14:textId="5CDF218D" w:rsidR="3F1FBEA3" w:rsidRDefault="3F1FBEA3" w:rsidP="3F1FBEA3">
            <w:pPr>
              <w:spacing w:after="0"/>
            </w:pPr>
            <w:r w:rsidRPr="3F1FBEA3">
              <w:rPr>
                <w:rFonts w:ascii="Arial" w:eastAsia="Arial" w:hAnsi="Arial" w:cs="Arial"/>
                <w:b/>
                <w:bCs/>
                <w:color w:val="000000" w:themeColor="text1"/>
                <w:sz w:val="20"/>
                <w:szCs w:val="20"/>
              </w:rPr>
              <w:t>Kontaktna oseba pri delodajalcu/naročniku, ki lahko potrdi referenco</w:t>
            </w:r>
          </w:p>
        </w:tc>
        <w:tc>
          <w:tcPr>
            <w:tcW w:w="5702"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6B62D65" w14:textId="630C5A9D" w:rsidR="3F1FBEA3" w:rsidRDefault="3F1FBEA3" w:rsidP="3F1FBEA3">
            <w:pPr>
              <w:spacing w:after="0"/>
            </w:pPr>
            <w:r w:rsidRPr="3F1FBEA3">
              <w:rPr>
                <w:rFonts w:ascii="Arial" w:eastAsia="Arial" w:hAnsi="Arial" w:cs="Arial"/>
                <w:color w:val="000000" w:themeColor="text1"/>
                <w:sz w:val="20"/>
                <w:szCs w:val="20"/>
              </w:rPr>
              <w:t>Ime in priimek:</w:t>
            </w:r>
          </w:p>
          <w:p w14:paraId="2826C906" w14:textId="4E00D223" w:rsidR="3F1FBEA3" w:rsidRDefault="3F1FBEA3" w:rsidP="3F1FBEA3">
            <w:pPr>
              <w:spacing w:after="0"/>
            </w:pPr>
            <w:r w:rsidRPr="3F1FBEA3">
              <w:rPr>
                <w:rFonts w:ascii="Arial" w:eastAsia="Arial" w:hAnsi="Arial" w:cs="Arial"/>
                <w:color w:val="000000" w:themeColor="text1"/>
                <w:sz w:val="20"/>
                <w:szCs w:val="20"/>
              </w:rPr>
              <w:t>E-pošta:</w:t>
            </w:r>
          </w:p>
          <w:p w14:paraId="507B2240" w14:textId="665AEBFD" w:rsidR="3F1FBEA3" w:rsidRDefault="3F1FBEA3" w:rsidP="3F1FBEA3">
            <w:pPr>
              <w:spacing w:after="0"/>
            </w:pPr>
            <w:r w:rsidRPr="3F1FBEA3">
              <w:rPr>
                <w:rFonts w:ascii="Arial" w:eastAsia="Arial" w:hAnsi="Arial" w:cs="Arial"/>
                <w:color w:val="000000" w:themeColor="text1"/>
                <w:sz w:val="20"/>
                <w:szCs w:val="20"/>
              </w:rPr>
              <w:t>Telefon:</w:t>
            </w:r>
          </w:p>
        </w:tc>
      </w:tr>
      <w:tr w:rsidR="3F1FBEA3" w14:paraId="16D72BA3" w14:textId="77777777" w:rsidTr="3F1FBEA3">
        <w:trPr>
          <w:trHeight w:val="300"/>
        </w:trPr>
        <w:tc>
          <w:tcPr>
            <w:tcW w:w="9030" w:type="dxa"/>
            <w:gridSpan w:val="3"/>
          </w:tcPr>
          <w:p w14:paraId="47433CF1" w14:textId="208E2D1F" w:rsidR="3F1FBEA3" w:rsidRDefault="3F1FBEA3" w:rsidP="3F1FBEA3">
            <w:pPr>
              <w:spacing w:after="0"/>
            </w:pPr>
            <w:r w:rsidRPr="3F1FBEA3">
              <w:rPr>
                <w:rFonts w:ascii="Courier New" w:eastAsia="Courier New" w:hAnsi="Courier New" w:cs="Courier New"/>
                <w:color w:val="000000" w:themeColor="text1"/>
                <w:sz w:val="12"/>
                <w:szCs w:val="12"/>
              </w:rPr>
              <w:t xml:space="preserve"> </w:t>
            </w:r>
          </w:p>
        </w:tc>
      </w:tr>
    </w:tbl>
    <w:p w14:paraId="68F4E837" w14:textId="0F6A8487" w:rsidR="04F508AF" w:rsidRDefault="04F508AF" w:rsidP="007510AF">
      <w:pPr>
        <w:spacing w:after="0"/>
      </w:pPr>
      <w:r w:rsidRPr="3F1FBEA3">
        <w:rPr>
          <w:rFonts w:ascii="Arial" w:eastAsia="Arial" w:hAnsi="Arial" w:cs="Arial"/>
          <w:color w:val="000000" w:themeColor="text1"/>
          <w:sz w:val="16"/>
          <w:szCs w:val="16"/>
          <w:u w:val="single"/>
        </w:rPr>
        <w:t>Opomba</w:t>
      </w:r>
      <w:r w:rsidRPr="3F1FBEA3">
        <w:rPr>
          <w:rFonts w:ascii="Arial" w:eastAsia="Arial" w:hAnsi="Arial" w:cs="Arial"/>
          <w:color w:val="000000" w:themeColor="text1"/>
          <w:sz w:val="16"/>
          <w:szCs w:val="16"/>
        </w:rPr>
        <w:t xml:space="preserve">: Iz opisa projekta in referenčnih storitev mora biti razvidno izpolnjevanje zahtev </w:t>
      </w:r>
      <w:r w:rsidR="00E50492">
        <w:rPr>
          <w:rFonts w:ascii="Arial" w:eastAsia="Arial" w:hAnsi="Arial" w:cs="Arial"/>
          <w:color w:val="000000" w:themeColor="text1"/>
          <w:sz w:val="16"/>
          <w:szCs w:val="16"/>
        </w:rPr>
        <w:t>glede Mer 2</w:t>
      </w:r>
      <w:r w:rsidR="00E50492" w:rsidRPr="3F1FBEA3">
        <w:rPr>
          <w:rFonts w:ascii="Arial" w:eastAsia="Arial" w:hAnsi="Arial" w:cs="Arial"/>
          <w:color w:val="000000" w:themeColor="text1"/>
          <w:sz w:val="16"/>
          <w:szCs w:val="16"/>
        </w:rPr>
        <w:t xml:space="preserve"> </w:t>
      </w:r>
      <w:r w:rsidRPr="3F1FBEA3">
        <w:rPr>
          <w:rFonts w:ascii="Arial" w:eastAsia="Arial" w:hAnsi="Arial" w:cs="Arial"/>
          <w:color w:val="000000" w:themeColor="text1"/>
          <w:sz w:val="16"/>
          <w:szCs w:val="16"/>
        </w:rPr>
        <w:t xml:space="preserve">iz </w:t>
      </w:r>
      <w:r w:rsidR="00A05B43">
        <w:rPr>
          <w:rFonts w:ascii="Arial" w:eastAsia="Arial" w:hAnsi="Arial" w:cs="Arial"/>
          <w:color w:val="000000" w:themeColor="text1"/>
          <w:sz w:val="16"/>
          <w:szCs w:val="16"/>
        </w:rPr>
        <w:t xml:space="preserve">16 </w:t>
      </w:r>
      <w:r w:rsidRPr="3F1FBEA3">
        <w:rPr>
          <w:rFonts w:ascii="Arial" w:eastAsia="Arial" w:hAnsi="Arial" w:cs="Arial"/>
          <w:color w:val="000000" w:themeColor="text1"/>
          <w:sz w:val="16"/>
          <w:szCs w:val="16"/>
        </w:rPr>
        <w:t>točke navodil ponudnikom za pripravo ponudbe. Gospodarski subjekti morajo predložiti v celoti izpolnjeno tabelo za vsako posamezno dodatno referenco nominiranega kadra, drugače naročnik reference ne bo upošteval. Naročnik si pridružuje pravico, da navedene reference preveri pri referenčnih naročnikih oziroma delodajalcih.</w:t>
      </w:r>
    </w:p>
    <w:p w14:paraId="29BFB75D" w14:textId="72B91244" w:rsidR="007510AF" w:rsidRDefault="007510AF">
      <w:pPr>
        <w:rPr>
          <w:rFonts w:ascii="Arial" w:eastAsia="Arial" w:hAnsi="Arial" w:cs="Arial"/>
          <w:sz w:val="20"/>
          <w:szCs w:val="20"/>
        </w:rPr>
      </w:pPr>
      <w:r>
        <w:rPr>
          <w:rFonts w:ascii="Arial" w:eastAsia="Arial" w:hAnsi="Arial" w:cs="Arial"/>
          <w:sz w:val="20"/>
          <w:szCs w:val="20"/>
        </w:rPr>
        <w:br w:type="page"/>
      </w:r>
    </w:p>
    <w:p w14:paraId="40FEC060" w14:textId="77777777" w:rsidR="007510AF" w:rsidRDefault="007510AF" w:rsidP="3F1FBEA3">
      <w:pPr>
        <w:jc w:val="right"/>
        <w:rPr>
          <w:rFonts w:ascii="Arial" w:eastAsia="Arial" w:hAnsi="Arial" w:cs="Arial"/>
          <w:sz w:val="20"/>
          <w:szCs w:val="20"/>
        </w:rPr>
      </w:pPr>
    </w:p>
    <w:p w14:paraId="79E5ECC9" w14:textId="2A4D36C6" w:rsidR="20C8330D" w:rsidRPr="00C86703" w:rsidRDefault="002C4316" w:rsidP="3F1FBEA3">
      <w:pPr>
        <w:jc w:val="right"/>
        <w:rPr>
          <w:rFonts w:ascii="Arial" w:eastAsia="Arial" w:hAnsi="Arial" w:cs="Arial"/>
          <w:sz w:val="20"/>
          <w:szCs w:val="20"/>
        </w:rPr>
      </w:pPr>
      <w:r>
        <w:rPr>
          <w:noProof/>
        </w:rPr>
        <w:drawing>
          <wp:anchor distT="0" distB="0" distL="114300" distR="114300" simplePos="0" relativeHeight="251658246" behindDoc="0" locked="0" layoutInCell="1" allowOverlap="1" wp14:anchorId="341D1912" wp14:editId="5C7139D3">
            <wp:simplePos x="0" y="0"/>
            <wp:positionH relativeFrom="margin">
              <wp:align>left</wp:align>
            </wp:positionH>
            <wp:positionV relativeFrom="paragraph">
              <wp:posOffset>5715</wp:posOffset>
            </wp:positionV>
            <wp:extent cx="4322439" cy="1194920"/>
            <wp:effectExtent l="0" t="0" r="2540" b="5715"/>
            <wp:wrapSquare wrapText="bothSides"/>
            <wp:docPr id="552589036" name="Picture 552589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322439" cy="1194920"/>
                    </a:xfrm>
                    <a:prstGeom prst="rect">
                      <a:avLst/>
                    </a:prstGeom>
                  </pic:spPr>
                </pic:pic>
              </a:graphicData>
            </a:graphic>
          </wp:anchor>
        </w:drawing>
      </w:r>
      <w:r w:rsidR="20C8330D" w:rsidRPr="00C86703">
        <w:rPr>
          <w:rFonts w:ascii="Arial" w:eastAsia="Arial" w:hAnsi="Arial" w:cs="Arial"/>
          <w:sz w:val="20"/>
          <w:szCs w:val="20"/>
        </w:rPr>
        <w:t>OBR-</w:t>
      </w:r>
      <w:r w:rsidR="00E51985">
        <w:rPr>
          <w:rFonts w:ascii="Arial" w:eastAsia="Arial" w:hAnsi="Arial" w:cs="Arial"/>
          <w:sz w:val="20"/>
          <w:szCs w:val="20"/>
        </w:rPr>
        <w:t>7</w:t>
      </w:r>
    </w:p>
    <w:p w14:paraId="40F4FDA2" w14:textId="4B71A9D5" w:rsidR="20C8330D" w:rsidRDefault="20C8330D" w:rsidP="3F1FBEA3"/>
    <w:p w14:paraId="49E66BDB" w14:textId="77777777" w:rsidR="002C4316" w:rsidRDefault="4EE0BAC1" w:rsidP="3F1FBEA3">
      <w:pPr>
        <w:rPr>
          <w:rFonts w:ascii="Arial" w:eastAsia="Arial" w:hAnsi="Arial" w:cs="Arial"/>
          <w:sz w:val="16"/>
          <w:szCs w:val="16"/>
        </w:rPr>
      </w:pPr>
      <w:r w:rsidRPr="3F1FBEA3">
        <w:rPr>
          <w:rFonts w:ascii="Arial" w:eastAsia="Arial" w:hAnsi="Arial" w:cs="Arial"/>
          <w:sz w:val="16"/>
          <w:szCs w:val="16"/>
        </w:rPr>
        <w:t xml:space="preserve">   </w:t>
      </w:r>
      <w:r>
        <w:tab/>
      </w:r>
      <w:r>
        <w:tab/>
      </w:r>
      <w:r w:rsidRPr="3F1FBEA3">
        <w:rPr>
          <w:rFonts w:ascii="Arial" w:eastAsia="Arial" w:hAnsi="Arial" w:cs="Arial"/>
          <w:sz w:val="16"/>
          <w:szCs w:val="16"/>
        </w:rPr>
        <w:t xml:space="preserve">      </w:t>
      </w:r>
    </w:p>
    <w:p w14:paraId="398B41E6" w14:textId="77777777" w:rsidR="002C4316" w:rsidRDefault="002C4316" w:rsidP="3F1FBEA3">
      <w:pPr>
        <w:rPr>
          <w:rFonts w:ascii="Arial" w:eastAsia="Arial" w:hAnsi="Arial" w:cs="Arial"/>
          <w:sz w:val="16"/>
          <w:szCs w:val="16"/>
        </w:rPr>
      </w:pPr>
    </w:p>
    <w:p w14:paraId="7F49177A" w14:textId="77777777" w:rsidR="002C4316" w:rsidRDefault="002C4316" w:rsidP="3F1FBEA3">
      <w:pPr>
        <w:rPr>
          <w:rFonts w:ascii="Arial" w:eastAsia="Arial" w:hAnsi="Arial" w:cs="Arial"/>
          <w:sz w:val="16"/>
          <w:szCs w:val="16"/>
        </w:rPr>
      </w:pPr>
    </w:p>
    <w:p w14:paraId="2C8A7A05" w14:textId="2E6BF956" w:rsidR="4EE0BAC1" w:rsidRDefault="4EE0BAC1" w:rsidP="002C4316">
      <w:pPr>
        <w:ind w:left="1701"/>
        <w:rPr>
          <w:rFonts w:ascii="Arial" w:eastAsia="Arial" w:hAnsi="Arial" w:cs="Arial"/>
          <w:sz w:val="20"/>
          <w:szCs w:val="20"/>
        </w:rPr>
      </w:pPr>
      <w:r w:rsidRPr="3F1FBEA3">
        <w:rPr>
          <w:rFonts w:ascii="Arial" w:eastAsia="Arial" w:hAnsi="Arial" w:cs="Arial"/>
          <w:sz w:val="16"/>
          <w:szCs w:val="16"/>
        </w:rPr>
        <w:t>Ajdovščina 4, 1000 Ljubljana</w:t>
      </w:r>
    </w:p>
    <w:p w14:paraId="4DB9391E" w14:textId="77777777" w:rsidR="00A85048" w:rsidRDefault="00A85048" w:rsidP="007510AF">
      <w:pPr>
        <w:rPr>
          <w:rFonts w:ascii="Arial" w:eastAsia="Arial" w:hAnsi="Arial" w:cs="Arial"/>
          <w:sz w:val="20"/>
          <w:szCs w:val="20"/>
        </w:rPr>
      </w:pPr>
    </w:p>
    <w:p w14:paraId="7884ACB5" w14:textId="603F89BE" w:rsidR="00A85048" w:rsidRPr="00B73EF2" w:rsidRDefault="00B12CA1" w:rsidP="000C67B5">
      <w:pPr>
        <w:rPr>
          <w:rFonts w:ascii="Arial" w:eastAsia="Arial" w:hAnsi="Arial" w:cs="Arial"/>
          <w:b/>
          <w:bCs/>
          <w:sz w:val="20"/>
          <w:szCs w:val="20"/>
        </w:rPr>
      </w:pPr>
      <w:r w:rsidRPr="00B73EF2">
        <w:rPr>
          <w:rFonts w:ascii="Arial" w:eastAsia="Arial" w:hAnsi="Arial" w:cs="Arial"/>
          <w:b/>
          <w:bCs/>
          <w:sz w:val="20"/>
          <w:szCs w:val="20"/>
        </w:rPr>
        <w:t>MER 3 :OCENA FU</w:t>
      </w:r>
      <w:r w:rsidR="00A536CF">
        <w:rPr>
          <w:rFonts w:ascii="Arial" w:eastAsia="Arial" w:hAnsi="Arial" w:cs="Arial"/>
          <w:b/>
          <w:bCs/>
          <w:sz w:val="20"/>
          <w:szCs w:val="20"/>
        </w:rPr>
        <w:t>N</w:t>
      </w:r>
      <w:r w:rsidRPr="00B73EF2">
        <w:rPr>
          <w:rFonts w:ascii="Arial" w:eastAsia="Arial" w:hAnsi="Arial" w:cs="Arial"/>
          <w:b/>
          <w:bCs/>
          <w:sz w:val="20"/>
          <w:szCs w:val="20"/>
        </w:rPr>
        <w:t>KCION</w:t>
      </w:r>
      <w:r w:rsidR="00A536CF">
        <w:rPr>
          <w:rFonts w:ascii="Arial" w:eastAsia="Arial" w:hAnsi="Arial" w:cs="Arial"/>
          <w:b/>
          <w:bCs/>
          <w:sz w:val="20"/>
          <w:szCs w:val="20"/>
        </w:rPr>
        <w:t>A</w:t>
      </w:r>
      <w:r w:rsidRPr="00B73EF2">
        <w:rPr>
          <w:rFonts w:ascii="Arial" w:eastAsia="Arial" w:hAnsi="Arial" w:cs="Arial"/>
          <w:b/>
          <w:bCs/>
          <w:sz w:val="20"/>
          <w:szCs w:val="20"/>
        </w:rPr>
        <w:t>LNOSTI REFERENČN</w:t>
      </w:r>
      <w:r w:rsidR="00070920">
        <w:rPr>
          <w:rFonts w:ascii="Arial" w:eastAsia="Arial" w:hAnsi="Arial" w:cs="Arial"/>
          <w:b/>
          <w:bCs/>
          <w:sz w:val="20"/>
          <w:szCs w:val="20"/>
        </w:rPr>
        <w:t>E REŠITVE</w:t>
      </w:r>
    </w:p>
    <w:p w14:paraId="2577583A" w14:textId="77777777" w:rsidR="000C67B5" w:rsidRPr="00B73EF2" w:rsidRDefault="000C67B5" w:rsidP="000C67B5">
      <w:pPr>
        <w:rPr>
          <w:rFonts w:ascii="Arial" w:eastAsia="Arial" w:hAnsi="Arial" w:cs="Arial"/>
          <w:b/>
          <w:bCs/>
          <w:sz w:val="20"/>
          <w:szCs w:val="20"/>
        </w:rPr>
      </w:pPr>
    </w:p>
    <w:tbl>
      <w:tblPr>
        <w:tblStyle w:val="Tabelamrea"/>
        <w:tblW w:w="0" w:type="auto"/>
        <w:tblLook w:val="04A0" w:firstRow="1" w:lastRow="0" w:firstColumn="1" w:lastColumn="0" w:noHBand="0" w:noVBand="1"/>
      </w:tblPr>
      <w:tblGrid>
        <w:gridCol w:w="704"/>
        <w:gridCol w:w="5103"/>
        <w:gridCol w:w="3253"/>
      </w:tblGrid>
      <w:tr w:rsidR="00853FF3" w14:paraId="53CB4B98" w14:textId="77777777" w:rsidTr="00853FF3">
        <w:trPr>
          <w:trHeight w:val="450"/>
        </w:trPr>
        <w:tc>
          <w:tcPr>
            <w:tcW w:w="9060" w:type="dxa"/>
            <w:gridSpan w:val="3"/>
          </w:tcPr>
          <w:p w14:paraId="40D55930" w14:textId="75DCFF39" w:rsidR="00853FF3" w:rsidRDefault="00853FF3" w:rsidP="00D81F08">
            <w:pPr>
              <w:rPr>
                <w:rFonts w:ascii="Arial" w:eastAsia="Arial" w:hAnsi="Arial" w:cs="Arial"/>
              </w:rPr>
            </w:pPr>
            <w:r>
              <w:rPr>
                <w:rFonts w:ascii="Arial" w:eastAsia="Arial" w:hAnsi="Arial" w:cs="Arial"/>
              </w:rPr>
              <w:t>OCENA FUNKCION</w:t>
            </w:r>
            <w:r w:rsidR="00DE590A">
              <w:rPr>
                <w:rFonts w:ascii="Arial" w:eastAsia="Arial" w:hAnsi="Arial" w:cs="Arial"/>
              </w:rPr>
              <w:t>A</w:t>
            </w:r>
            <w:r>
              <w:rPr>
                <w:rFonts w:ascii="Arial" w:eastAsia="Arial" w:hAnsi="Arial" w:cs="Arial"/>
              </w:rPr>
              <w:t>LNOSTI REFERENČN</w:t>
            </w:r>
            <w:r w:rsidR="00070920">
              <w:rPr>
                <w:rFonts w:ascii="Arial" w:eastAsia="Arial" w:hAnsi="Arial" w:cs="Arial"/>
              </w:rPr>
              <w:t>E</w:t>
            </w:r>
            <w:r>
              <w:rPr>
                <w:rFonts w:ascii="Arial" w:eastAsia="Arial" w:hAnsi="Arial" w:cs="Arial"/>
              </w:rPr>
              <w:t xml:space="preserve"> </w:t>
            </w:r>
            <w:r w:rsidR="00070920">
              <w:rPr>
                <w:rFonts w:ascii="Arial" w:eastAsia="Arial" w:hAnsi="Arial" w:cs="Arial"/>
              </w:rPr>
              <w:t>REŠITVE</w:t>
            </w:r>
          </w:p>
        </w:tc>
      </w:tr>
      <w:tr w:rsidR="00C81B94" w14:paraId="0C1247D3" w14:textId="77777777" w:rsidTr="00853FF3">
        <w:tc>
          <w:tcPr>
            <w:tcW w:w="704" w:type="dxa"/>
          </w:tcPr>
          <w:p w14:paraId="391FF929" w14:textId="7D9FF9AB" w:rsidR="00C81B94" w:rsidRDefault="00853FF3" w:rsidP="00D81F08">
            <w:pPr>
              <w:rPr>
                <w:rFonts w:ascii="Arial" w:eastAsia="Arial" w:hAnsi="Arial" w:cs="Arial"/>
              </w:rPr>
            </w:pPr>
            <w:r>
              <w:rPr>
                <w:rFonts w:ascii="Arial" w:eastAsia="Arial" w:hAnsi="Arial" w:cs="Arial"/>
              </w:rPr>
              <w:t>ŠT.</w:t>
            </w:r>
          </w:p>
        </w:tc>
        <w:tc>
          <w:tcPr>
            <w:tcW w:w="5103" w:type="dxa"/>
          </w:tcPr>
          <w:p w14:paraId="1AA665CD" w14:textId="6F3CC1C1" w:rsidR="00C81B94" w:rsidRDefault="00853FF3" w:rsidP="00D81F08">
            <w:pPr>
              <w:rPr>
                <w:rFonts w:ascii="Arial" w:eastAsia="Arial" w:hAnsi="Arial" w:cs="Arial"/>
              </w:rPr>
            </w:pPr>
            <w:r>
              <w:rPr>
                <w:rFonts w:ascii="Arial" w:eastAsia="Arial" w:hAnsi="Arial" w:cs="Arial"/>
              </w:rPr>
              <w:t>FUNKCIONALNA ZADEVA</w:t>
            </w:r>
          </w:p>
        </w:tc>
        <w:tc>
          <w:tcPr>
            <w:tcW w:w="3253" w:type="dxa"/>
          </w:tcPr>
          <w:p w14:paraId="7C9C1D05" w14:textId="4E64DB15" w:rsidR="00C81B94" w:rsidRDefault="00765E53" w:rsidP="00D81F08">
            <w:pPr>
              <w:rPr>
                <w:rFonts w:ascii="Arial" w:eastAsia="Arial" w:hAnsi="Arial" w:cs="Arial"/>
              </w:rPr>
            </w:pPr>
            <w:r>
              <w:rPr>
                <w:rFonts w:ascii="Arial" w:eastAsia="Arial" w:hAnsi="Arial" w:cs="Arial"/>
              </w:rPr>
              <w:t>OPIS</w:t>
            </w:r>
          </w:p>
        </w:tc>
      </w:tr>
      <w:tr w:rsidR="00C81B94" w14:paraId="0B01C928" w14:textId="77777777" w:rsidTr="00CC719A">
        <w:trPr>
          <w:trHeight w:val="1168"/>
        </w:trPr>
        <w:tc>
          <w:tcPr>
            <w:tcW w:w="704" w:type="dxa"/>
          </w:tcPr>
          <w:p w14:paraId="345A18A2" w14:textId="4457BA21" w:rsidR="00C81B94" w:rsidRDefault="00CC719A" w:rsidP="00CC719A">
            <w:pPr>
              <w:spacing w:line="276" w:lineRule="auto"/>
              <w:rPr>
                <w:rFonts w:ascii="Arial" w:eastAsia="Arial" w:hAnsi="Arial" w:cs="Arial"/>
              </w:rPr>
            </w:pPr>
            <w:r>
              <w:rPr>
                <w:rFonts w:ascii="Arial" w:eastAsia="Arial" w:hAnsi="Arial" w:cs="Arial"/>
              </w:rPr>
              <w:t>1</w:t>
            </w:r>
          </w:p>
        </w:tc>
        <w:tc>
          <w:tcPr>
            <w:tcW w:w="5103" w:type="dxa"/>
          </w:tcPr>
          <w:p w14:paraId="7F6FD46B" w14:textId="1AC9F780" w:rsidR="00C81B94" w:rsidRDefault="00A76B06" w:rsidP="00CC719A">
            <w:pPr>
              <w:spacing w:line="276" w:lineRule="auto"/>
              <w:rPr>
                <w:rFonts w:ascii="Arial" w:eastAsia="Arial" w:hAnsi="Arial" w:cs="Arial"/>
              </w:rPr>
            </w:pPr>
            <w:r>
              <w:rPr>
                <w:rFonts w:ascii="Arial" w:eastAsia="Arial" w:hAnsi="Arial" w:cs="Arial"/>
              </w:rPr>
              <w:t>R</w:t>
            </w:r>
            <w:r w:rsidR="00406F80" w:rsidRPr="00406F80">
              <w:rPr>
                <w:rFonts w:ascii="Arial" w:eastAsia="Arial" w:hAnsi="Arial" w:cs="Arial"/>
              </w:rPr>
              <w:t>eferenčn</w:t>
            </w:r>
            <w:r w:rsidR="00273C81">
              <w:rPr>
                <w:rFonts w:ascii="Arial" w:eastAsia="Arial" w:hAnsi="Arial" w:cs="Arial"/>
              </w:rPr>
              <w:t>a</w:t>
            </w:r>
            <w:r w:rsidR="00406F80" w:rsidRPr="00406F80">
              <w:rPr>
                <w:rFonts w:ascii="Arial" w:eastAsia="Arial" w:hAnsi="Arial" w:cs="Arial"/>
              </w:rPr>
              <w:t xml:space="preserve"> </w:t>
            </w:r>
            <w:r w:rsidR="00273C81">
              <w:rPr>
                <w:rFonts w:ascii="Arial" w:eastAsia="Arial" w:hAnsi="Arial" w:cs="Arial"/>
              </w:rPr>
              <w:t>rešitev</w:t>
            </w:r>
            <w:r w:rsidR="00406F80">
              <w:rPr>
                <w:rFonts w:ascii="Arial" w:eastAsia="Arial" w:hAnsi="Arial" w:cs="Arial"/>
              </w:rPr>
              <w:t xml:space="preserve"> </w:t>
            </w:r>
            <w:r w:rsidR="00406F80" w:rsidRPr="00406F80">
              <w:rPr>
                <w:rFonts w:ascii="Arial" w:eastAsia="Arial" w:hAnsi="Arial" w:cs="Arial"/>
              </w:rPr>
              <w:t>omogoča dodajanje novih funkcionalnosti ali modulov</w:t>
            </w:r>
            <w:r w:rsidR="008132A3">
              <w:rPr>
                <w:rFonts w:ascii="Arial" w:eastAsia="Arial" w:hAnsi="Arial" w:cs="Arial"/>
              </w:rPr>
              <w:t xml:space="preserve">, prilagoditve novim </w:t>
            </w:r>
            <w:r w:rsidR="00694246">
              <w:rPr>
                <w:rFonts w:ascii="Arial" w:eastAsia="Arial" w:hAnsi="Arial" w:cs="Arial"/>
              </w:rPr>
              <w:t>sistemski</w:t>
            </w:r>
            <w:r w:rsidR="00F47646">
              <w:rPr>
                <w:rFonts w:ascii="Arial" w:eastAsia="Arial" w:hAnsi="Arial" w:cs="Arial"/>
              </w:rPr>
              <w:t xml:space="preserve">m </w:t>
            </w:r>
            <w:r w:rsidR="000909A9">
              <w:rPr>
                <w:rFonts w:ascii="Arial" w:eastAsia="Arial" w:hAnsi="Arial" w:cs="Arial"/>
              </w:rPr>
              <w:t xml:space="preserve">okoljem </w:t>
            </w:r>
            <w:r w:rsidR="00406F80" w:rsidRPr="00406F80">
              <w:rPr>
                <w:rFonts w:ascii="Arial" w:eastAsia="Arial" w:hAnsi="Arial" w:cs="Arial"/>
              </w:rPr>
              <w:t>brez potrebe po celoviti prenovi sistema</w:t>
            </w:r>
          </w:p>
        </w:tc>
        <w:tc>
          <w:tcPr>
            <w:tcW w:w="3253" w:type="dxa"/>
          </w:tcPr>
          <w:p w14:paraId="0034F759" w14:textId="77777777" w:rsidR="00C81B94" w:rsidRDefault="00C81B94" w:rsidP="00CC719A">
            <w:pPr>
              <w:spacing w:line="276" w:lineRule="auto"/>
              <w:rPr>
                <w:rFonts w:ascii="Arial" w:eastAsia="Arial" w:hAnsi="Arial" w:cs="Arial"/>
              </w:rPr>
            </w:pPr>
          </w:p>
        </w:tc>
      </w:tr>
      <w:tr w:rsidR="00C81B94" w14:paraId="63CB99EA" w14:textId="77777777" w:rsidTr="00CC719A">
        <w:trPr>
          <w:trHeight w:val="1130"/>
        </w:trPr>
        <w:tc>
          <w:tcPr>
            <w:tcW w:w="704" w:type="dxa"/>
          </w:tcPr>
          <w:p w14:paraId="5E8EC35F" w14:textId="748C6518" w:rsidR="00C81B94" w:rsidRDefault="00CC719A" w:rsidP="00CC719A">
            <w:pPr>
              <w:spacing w:line="276" w:lineRule="auto"/>
              <w:rPr>
                <w:rFonts w:ascii="Arial" w:eastAsia="Arial" w:hAnsi="Arial" w:cs="Arial"/>
              </w:rPr>
            </w:pPr>
            <w:r>
              <w:rPr>
                <w:rFonts w:ascii="Arial" w:eastAsia="Arial" w:hAnsi="Arial" w:cs="Arial"/>
              </w:rPr>
              <w:t>2</w:t>
            </w:r>
          </w:p>
        </w:tc>
        <w:tc>
          <w:tcPr>
            <w:tcW w:w="5103" w:type="dxa"/>
          </w:tcPr>
          <w:p w14:paraId="25E9F270" w14:textId="27909FC5" w:rsidR="00C81B94" w:rsidRDefault="00E0081C" w:rsidP="00CC719A">
            <w:pPr>
              <w:spacing w:line="276" w:lineRule="auto"/>
              <w:rPr>
                <w:rFonts w:ascii="Arial" w:eastAsia="Arial" w:hAnsi="Arial" w:cs="Arial"/>
              </w:rPr>
            </w:pPr>
            <w:r>
              <w:rPr>
                <w:rFonts w:ascii="Arial" w:eastAsia="Arial" w:hAnsi="Arial" w:cs="Arial"/>
              </w:rPr>
              <w:t>S</w:t>
            </w:r>
            <w:r w:rsidRPr="00E0081C">
              <w:rPr>
                <w:rFonts w:ascii="Arial" w:eastAsia="Arial" w:hAnsi="Arial" w:cs="Arial"/>
              </w:rPr>
              <w:t>posobnost obvladovanja obremenitev</w:t>
            </w:r>
            <w:r>
              <w:rPr>
                <w:rFonts w:ascii="Arial" w:eastAsia="Arial" w:hAnsi="Arial" w:cs="Arial"/>
              </w:rPr>
              <w:t xml:space="preserve"> –</w:t>
            </w:r>
            <w:r w:rsidRPr="00E0081C">
              <w:rPr>
                <w:rFonts w:ascii="Arial" w:eastAsia="Arial" w:hAnsi="Arial" w:cs="Arial"/>
              </w:rPr>
              <w:t xml:space="preserve"> </w:t>
            </w:r>
            <w:r>
              <w:rPr>
                <w:rFonts w:ascii="Arial" w:eastAsia="Arial" w:hAnsi="Arial" w:cs="Arial"/>
              </w:rPr>
              <w:t>referenčn</w:t>
            </w:r>
            <w:r w:rsidR="00273C81">
              <w:rPr>
                <w:rFonts w:ascii="Arial" w:eastAsia="Arial" w:hAnsi="Arial" w:cs="Arial"/>
              </w:rPr>
              <w:t>a</w:t>
            </w:r>
            <w:r>
              <w:rPr>
                <w:rFonts w:ascii="Arial" w:eastAsia="Arial" w:hAnsi="Arial" w:cs="Arial"/>
              </w:rPr>
              <w:t xml:space="preserve"> </w:t>
            </w:r>
            <w:r w:rsidR="00273C81">
              <w:rPr>
                <w:rFonts w:ascii="Arial" w:eastAsia="Arial" w:hAnsi="Arial" w:cs="Arial"/>
              </w:rPr>
              <w:t>rešitev</w:t>
            </w:r>
            <w:r>
              <w:rPr>
                <w:rFonts w:ascii="Arial" w:eastAsia="Arial" w:hAnsi="Arial" w:cs="Arial"/>
              </w:rPr>
              <w:t xml:space="preserve"> </w:t>
            </w:r>
            <w:r w:rsidRPr="00E0081C">
              <w:rPr>
                <w:rFonts w:ascii="Arial" w:eastAsia="Arial" w:hAnsi="Arial" w:cs="Arial"/>
              </w:rPr>
              <w:t>lahko</w:t>
            </w:r>
            <w:r w:rsidR="00E9154E">
              <w:rPr>
                <w:rFonts w:ascii="Arial" w:eastAsia="Arial" w:hAnsi="Arial" w:cs="Arial"/>
              </w:rPr>
              <w:t xml:space="preserve"> hkrati</w:t>
            </w:r>
            <w:r w:rsidRPr="00E0081C">
              <w:rPr>
                <w:rFonts w:ascii="Arial" w:eastAsia="Arial" w:hAnsi="Arial" w:cs="Arial"/>
              </w:rPr>
              <w:t xml:space="preserve"> obdeluje ve</w:t>
            </w:r>
            <w:r w:rsidR="00FD7C05">
              <w:rPr>
                <w:rFonts w:ascii="Arial" w:eastAsia="Arial" w:hAnsi="Arial" w:cs="Arial"/>
              </w:rPr>
              <w:t>čje</w:t>
            </w:r>
            <w:r w:rsidRPr="00E0081C">
              <w:rPr>
                <w:rFonts w:ascii="Arial" w:eastAsia="Arial" w:hAnsi="Arial" w:cs="Arial"/>
              </w:rPr>
              <w:t xml:space="preserve"> količine </w:t>
            </w:r>
            <w:r w:rsidR="00FD7C05">
              <w:rPr>
                <w:rFonts w:ascii="Arial" w:eastAsia="Arial" w:hAnsi="Arial" w:cs="Arial"/>
              </w:rPr>
              <w:t>zahtevkov</w:t>
            </w:r>
            <w:r w:rsidRPr="00E0081C">
              <w:rPr>
                <w:rFonts w:ascii="Arial" w:eastAsia="Arial" w:hAnsi="Arial" w:cs="Arial"/>
              </w:rPr>
              <w:t xml:space="preserve"> </w:t>
            </w:r>
            <w:r w:rsidR="00865A01">
              <w:rPr>
                <w:rFonts w:ascii="Arial" w:eastAsia="Arial" w:hAnsi="Arial" w:cs="Arial"/>
              </w:rPr>
              <w:t xml:space="preserve">in hkratnih uporabnikov sistema </w:t>
            </w:r>
            <w:r w:rsidRPr="00E0081C">
              <w:rPr>
                <w:rFonts w:ascii="Arial" w:eastAsia="Arial" w:hAnsi="Arial" w:cs="Arial"/>
              </w:rPr>
              <w:t>in ohranja stabilno delovanje tudi pri večjih obremenitvah</w:t>
            </w:r>
          </w:p>
        </w:tc>
        <w:tc>
          <w:tcPr>
            <w:tcW w:w="3253" w:type="dxa"/>
          </w:tcPr>
          <w:p w14:paraId="1B068290" w14:textId="77777777" w:rsidR="00C81B94" w:rsidRDefault="00C81B94" w:rsidP="00CC719A">
            <w:pPr>
              <w:spacing w:line="276" w:lineRule="auto"/>
              <w:rPr>
                <w:rFonts w:ascii="Arial" w:eastAsia="Arial" w:hAnsi="Arial" w:cs="Arial"/>
              </w:rPr>
            </w:pPr>
          </w:p>
        </w:tc>
      </w:tr>
      <w:tr w:rsidR="00C81B94" w14:paraId="5F406F94" w14:textId="77777777" w:rsidTr="00CC719A">
        <w:trPr>
          <w:trHeight w:val="1273"/>
        </w:trPr>
        <w:tc>
          <w:tcPr>
            <w:tcW w:w="704" w:type="dxa"/>
          </w:tcPr>
          <w:p w14:paraId="14DC8A6A" w14:textId="490F3325" w:rsidR="00C81B94" w:rsidRDefault="00CC719A" w:rsidP="00CC719A">
            <w:pPr>
              <w:spacing w:line="276" w:lineRule="auto"/>
              <w:rPr>
                <w:rFonts w:ascii="Arial" w:eastAsia="Arial" w:hAnsi="Arial" w:cs="Arial"/>
              </w:rPr>
            </w:pPr>
            <w:r>
              <w:rPr>
                <w:rFonts w:ascii="Arial" w:eastAsia="Arial" w:hAnsi="Arial" w:cs="Arial"/>
              </w:rPr>
              <w:t>3</w:t>
            </w:r>
          </w:p>
        </w:tc>
        <w:tc>
          <w:tcPr>
            <w:tcW w:w="5103" w:type="dxa"/>
          </w:tcPr>
          <w:p w14:paraId="401F9AF6" w14:textId="77777777" w:rsidR="00440622" w:rsidRDefault="00440622" w:rsidP="00CC719A">
            <w:pPr>
              <w:spacing w:line="276" w:lineRule="auto"/>
              <w:rPr>
                <w:rFonts w:ascii="Arial" w:eastAsia="Arial" w:hAnsi="Arial" w:cs="Arial"/>
              </w:rPr>
            </w:pPr>
          </w:p>
          <w:p w14:paraId="086AA0A2" w14:textId="13F575C4" w:rsidR="00766B33" w:rsidRDefault="00574581" w:rsidP="00CC719A">
            <w:pPr>
              <w:spacing w:line="276" w:lineRule="auto"/>
              <w:rPr>
                <w:rFonts w:ascii="Arial" w:eastAsia="Arial" w:hAnsi="Arial" w:cs="Arial"/>
              </w:rPr>
            </w:pPr>
            <w:r>
              <w:rPr>
                <w:rFonts w:ascii="Arial" w:eastAsia="Arial" w:hAnsi="Arial" w:cs="Arial"/>
              </w:rPr>
              <w:t>Š</w:t>
            </w:r>
            <w:r w:rsidR="00E9154E">
              <w:rPr>
                <w:rFonts w:ascii="Arial" w:eastAsia="Arial" w:hAnsi="Arial" w:cs="Arial"/>
              </w:rPr>
              <w:t>tevil</w:t>
            </w:r>
            <w:r>
              <w:rPr>
                <w:rFonts w:ascii="Arial" w:eastAsia="Arial" w:hAnsi="Arial" w:cs="Arial"/>
              </w:rPr>
              <w:t>o</w:t>
            </w:r>
            <w:r w:rsidR="00550D68">
              <w:rPr>
                <w:rFonts w:ascii="Arial" w:eastAsia="Arial" w:hAnsi="Arial" w:cs="Arial"/>
              </w:rPr>
              <w:t xml:space="preserve"> parametrov</w:t>
            </w:r>
            <w:r>
              <w:rPr>
                <w:rFonts w:ascii="Arial" w:eastAsia="Arial" w:hAnsi="Arial" w:cs="Arial"/>
              </w:rPr>
              <w:t xml:space="preserve"> </w:t>
            </w:r>
            <w:r w:rsidR="005F61E7">
              <w:rPr>
                <w:rFonts w:ascii="Arial" w:eastAsia="Arial" w:hAnsi="Arial" w:cs="Arial"/>
              </w:rPr>
              <w:t>(vrst podatkov)</w:t>
            </w:r>
          </w:p>
          <w:p w14:paraId="6BB6C744" w14:textId="1545A887" w:rsidR="00766B33" w:rsidRDefault="00766B33" w:rsidP="00CC719A">
            <w:pPr>
              <w:spacing w:line="276" w:lineRule="auto"/>
              <w:rPr>
                <w:rFonts w:ascii="Arial" w:eastAsia="Arial" w:hAnsi="Arial" w:cs="Arial"/>
              </w:rPr>
            </w:pPr>
          </w:p>
        </w:tc>
        <w:tc>
          <w:tcPr>
            <w:tcW w:w="3253" w:type="dxa"/>
          </w:tcPr>
          <w:p w14:paraId="5E0775D6" w14:textId="77777777" w:rsidR="00C81B94" w:rsidRDefault="00C81B94" w:rsidP="00CC719A">
            <w:pPr>
              <w:spacing w:line="276" w:lineRule="auto"/>
              <w:rPr>
                <w:rFonts w:ascii="Arial" w:eastAsia="Arial" w:hAnsi="Arial" w:cs="Arial"/>
              </w:rPr>
            </w:pPr>
          </w:p>
        </w:tc>
      </w:tr>
      <w:tr w:rsidR="00C81B94" w14:paraId="2DDE8E1B" w14:textId="77777777" w:rsidTr="00CC719A">
        <w:trPr>
          <w:trHeight w:val="1391"/>
        </w:trPr>
        <w:tc>
          <w:tcPr>
            <w:tcW w:w="704" w:type="dxa"/>
          </w:tcPr>
          <w:p w14:paraId="46055CA1" w14:textId="6729DBCB" w:rsidR="00C81B94" w:rsidRDefault="00CC719A" w:rsidP="00CC719A">
            <w:pPr>
              <w:spacing w:line="276" w:lineRule="auto"/>
              <w:rPr>
                <w:rFonts w:ascii="Arial" w:eastAsia="Arial" w:hAnsi="Arial" w:cs="Arial"/>
              </w:rPr>
            </w:pPr>
            <w:r>
              <w:rPr>
                <w:rFonts w:ascii="Arial" w:eastAsia="Arial" w:hAnsi="Arial" w:cs="Arial"/>
              </w:rPr>
              <w:t>4</w:t>
            </w:r>
          </w:p>
        </w:tc>
        <w:tc>
          <w:tcPr>
            <w:tcW w:w="5103" w:type="dxa"/>
          </w:tcPr>
          <w:p w14:paraId="56BF5A7D" w14:textId="0AB5817B" w:rsidR="00C81B94" w:rsidRDefault="000D1DB8" w:rsidP="00CC719A">
            <w:pPr>
              <w:spacing w:line="276" w:lineRule="auto"/>
              <w:rPr>
                <w:rFonts w:ascii="Arial" w:eastAsia="Arial" w:hAnsi="Arial" w:cs="Arial"/>
              </w:rPr>
            </w:pPr>
            <w:r>
              <w:rPr>
                <w:rFonts w:ascii="Arial" w:eastAsia="Arial" w:hAnsi="Arial" w:cs="Arial"/>
              </w:rPr>
              <w:t>Možnost analitične obdelave podatkov</w:t>
            </w:r>
            <w:r w:rsidR="00D21146">
              <w:rPr>
                <w:rFonts w:ascii="Arial" w:eastAsia="Arial" w:hAnsi="Arial" w:cs="Arial"/>
              </w:rPr>
              <w:t xml:space="preserve"> </w:t>
            </w:r>
            <w:r w:rsidR="00CB0C9B">
              <w:rPr>
                <w:rFonts w:ascii="Arial" w:eastAsia="Arial" w:hAnsi="Arial" w:cs="Arial"/>
              </w:rPr>
              <w:t>(priprava izpisov in poročil)</w:t>
            </w:r>
          </w:p>
        </w:tc>
        <w:tc>
          <w:tcPr>
            <w:tcW w:w="3253" w:type="dxa"/>
          </w:tcPr>
          <w:p w14:paraId="05FF4AA0" w14:textId="77777777" w:rsidR="00C81B94" w:rsidRDefault="00C81B94" w:rsidP="00CC719A">
            <w:pPr>
              <w:spacing w:line="276" w:lineRule="auto"/>
              <w:rPr>
                <w:rFonts w:ascii="Arial" w:eastAsia="Arial" w:hAnsi="Arial" w:cs="Arial"/>
              </w:rPr>
            </w:pPr>
          </w:p>
        </w:tc>
      </w:tr>
      <w:tr w:rsidR="00C81B94" w14:paraId="4A7DAE0B" w14:textId="77777777" w:rsidTr="00CC719A">
        <w:trPr>
          <w:trHeight w:val="1282"/>
        </w:trPr>
        <w:tc>
          <w:tcPr>
            <w:tcW w:w="704" w:type="dxa"/>
          </w:tcPr>
          <w:p w14:paraId="4DFE5B34" w14:textId="4BE1F448" w:rsidR="00C81B94" w:rsidRDefault="00CC719A" w:rsidP="00CC719A">
            <w:pPr>
              <w:spacing w:line="276" w:lineRule="auto"/>
              <w:rPr>
                <w:rFonts w:ascii="Arial" w:eastAsia="Arial" w:hAnsi="Arial" w:cs="Arial"/>
              </w:rPr>
            </w:pPr>
            <w:r>
              <w:rPr>
                <w:rFonts w:ascii="Arial" w:eastAsia="Arial" w:hAnsi="Arial" w:cs="Arial"/>
              </w:rPr>
              <w:t>5</w:t>
            </w:r>
          </w:p>
        </w:tc>
        <w:tc>
          <w:tcPr>
            <w:tcW w:w="5103" w:type="dxa"/>
          </w:tcPr>
          <w:p w14:paraId="31FDB8FA" w14:textId="5C8E44DC" w:rsidR="00C81B94" w:rsidRDefault="00086B13" w:rsidP="00CC719A">
            <w:pPr>
              <w:spacing w:line="276" w:lineRule="auto"/>
              <w:rPr>
                <w:rFonts w:ascii="Arial" w:eastAsia="Arial" w:hAnsi="Arial" w:cs="Arial"/>
              </w:rPr>
            </w:pPr>
            <w:r>
              <w:rPr>
                <w:rFonts w:ascii="Arial" w:eastAsia="Arial" w:hAnsi="Arial" w:cs="Arial"/>
              </w:rPr>
              <w:t>R</w:t>
            </w:r>
            <w:r w:rsidR="00F80DD5">
              <w:rPr>
                <w:rFonts w:ascii="Arial" w:eastAsia="Arial" w:hAnsi="Arial" w:cs="Arial"/>
              </w:rPr>
              <w:t>eferenčn</w:t>
            </w:r>
            <w:r w:rsidR="00ED380E">
              <w:rPr>
                <w:rFonts w:ascii="Arial" w:eastAsia="Arial" w:hAnsi="Arial" w:cs="Arial"/>
              </w:rPr>
              <w:t>a</w:t>
            </w:r>
            <w:r w:rsidR="00F80DD5">
              <w:rPr>
                <w:rFonts w:ascii="Arial" w:eastAsia="Arial" w:hAnsi="Arial" w:cs="Arial"/>
              </w:rPr>
              <w:t xml:space="preserve"> </w:t>
            </w:r>
            <w:r w:rsidR="00ED380E">
              <w:rPr>
                <w:rFonts w:ascii="Arial" w:eastAsia="Arial" w:hAnsi="Arial" w:cs="Arial"/>
              </w:rPr>
              <w:t>rešitev</w:t>
            </w:r>
            <w:r w:rsidR="00F80DD5" w:rsidRPr="00F80DD5">
              <w:rPr>
                <w:rFonts w:ascii="Arial" w:eastAsia="Arial" w:hAnsi="Arial" w:cs="Arial"/>
              </w:rPr>
              <w:t xml:space="preserve"> je prilagojen</w:t>
            </w:r>
            <w:r w:rsidR="00ED380E">
              <w:rPr>
                <w:rFonts w:ascii="Arial" w:eastAsia="Arial" w:hAnsi="Arial" w:cs="Arial"/>
              </w:rPr>
              <w:t>a</w:t>
            </w:r>
            <w:r w:rsidR="00F80DD5" w:rsidRPr="00F80DD5">
              <w:rPr>
                <w:rFonts w:ascii="Arial" w:eastAsia="Arial" w:hAnsi="Arial" w:cs="Arial"/>
              </w:rPr>
              <w:t xml:space="preserve"> za različne vrste</w:t>
            </w:r>
            <w:r w:rsidR="00015305">
              <w:rPr>
                <w:rFonts w:ascii="Arial" w:eastAsia="Arial" w:hAnsi="Arial" w:cs="Arial"/>
              </w:rPr>
              <w:t>/nivoje</w:t>
            </w:r>
            <w:r w:rsidR="00F80DD5" w:rsidRPr="00F80DD5">
              <w:rPr>
                <w:rFonts w:ascii="Arial" w:eastAsia="Arial" w:hAnsi="Arial" w:cs="Arial"/>
              </w:rPr>
              <w:t xml:space="preserve"> uporabnikov (npr. različne </w:t>
            </w:r>
            <w:r w:rsidR="001C7D1B">
              <w:rPr>
                <w:rFonts w:ascii="Arial" w:eastAsia="Arial" w:hAnsi="Arial" w:cs="Arial"/>
              </w:rPr>
              <w:t>uporabniške pravice</w:t>
            </w:r>
            <w:r w:rsidR="00D475FB">
              <w:rPr>
                <w:rFonts w:ascii="Arial" w:eastAsia="Arial" w:hAnsi="Arial" w:cs="Arial"/>
              </w:rPr>
              <w:t xml:space="preserve"> glede na status uporabnika</w:t>
            </w:r>
            <w:r w:rsidR="008312D0">
              <w:rPr>
                <w:rFonts w:ascii="Arial" w:eastAsia="Arial" w:hAnsi="Arial" w:cs="Arial"/>
              </w:rPr>
              <w:t xml:space="preserve"> </w:t>
            </w:r>
            <w:r w:rsidR="00D475FB">
              <w:rPr>
                <w:rFonts w:ascii="Arial" w:eastAsia="Arial" w:hAnsi="Arial" w:cs="Arial"/>
              </w:rPr>
              <w:t>itd.</w:t>
            </w:r>
            <w:r w:rsidR="00F80DD5" w:rsidRPr="00F80DD5">
              <w:rPr>
                <w:rFonts w:ascii="Arial" w:eastAsia="Arial" w:hAnsi="Arial" w:cs="Arial"/>
              </w:rPr>
              <w:t>)</w:t>
            </w:r>
          </w:p>
        </w:tc>
        <w:tc>
          <w:tcPr>
            <w:tcW w:w="3253" w:type="dxa"/>
          </w:tcPr>
          <w:p w14:paraId="6DAE158D" w14:textId="77777777" w:rsidR="00C81B94" w:rsidRDefault="00C81B94" w:rsidP="00CC719A">
            <w:pPr>
              <w:spacing w:line="276" w:lineRule="auto"/>
              <w:rPr>
                <w:rFonts w:ascii="Arial" w:eastAsia="Arial" w:hAnsi="Arial" w:cs="Arial"/>
              </w:rPr>
            </w:pPr>
          </w:p>
        </w:tc>
      </w:tr>
    </w:tbl>
    <w:p w14:paraId="11E2F78D" w14:textId="3F851ADA" w:rsidR="00A85048" w:rsidRPr="00BD5840" w:rsidRDefault="00BD5840" w:rsidP="00D81F08">
      <w:pPr>
        <w:rPr>
          <w:rFonts w:ascii="Arial" w:eastAsia="Arial" w:hAnsi="Arial" w:cs="Arial"/>
          <w:sz w:val="16"/>
          <w:szCs w:val="16"/>
        </w:rPr>
      </w:pPr>
      <w:r>
        <w:rPr>
          <w:rFonts w:ascii="Arial" w:eastAsia="Arial" w:hAnsi="Arial" w:cs="Arial"/>
          <w:sz w:val="16"/>
          <w:szCs w:val="16"/>
        </w:rPr>
        <w:t>Opomba:</w:t>
      </w:r>
      <w:r w:rsidRPr="00BD5840">
        <w:rPr>
          <w:rFonts w:ascii="Arial" w:eastAsia="Arial" w:hAnsi="Arial" w:cs="Arial"/>
          <w:sz w:val="16"/>
          <w:szCs w:val="16"/>
        </w:rPr>
        <w:t xml:space="preserve"> </w:t>
      </w:r>
      <w:r w:rsidR="00FF0F12">
        <w:rPr>
          <w:rFonts w:ascii="Arial" w:eastAsia="Arial" w:hAnsi="Arial" w:cs="Arial"/>
          <w:sz w:val="16"/>
          <w:szCs w:val="16"/>
        </w:rPr>
        <w:t>Gospodarski subjekti naj navedejo,</w:t>
      </w:r>
      <w:r w:rsidR="00801A21" w:rsidRPr="00801A21">
        <w:rPr>
          <w:rFonts w:ascii="Arial" w:eastAsia="Arial" w:hAnsi="Arial" w:cs="Arial"/>
          <w:sz w:val="16"/>
          <w:szCs w:val="16"/>
        </w:rPr>
        <w:t xml:space="preserve"> katere funkcionalnosti so implementirane v kateri izmed referenčnih rešitev.</w:t>
      </w:r>
      <w:r w:rsidR="00EE51B6" w:rsidRPr="00EE51B6">
        <w:rPr>
          <w:rFonts w:ascii="Arial" w:eastAsia="Arial" w:hAnsi="Arial" w:cs="Arial"/>
          <w:sz w:val="16"/>
          <w:szCs w:val="16"/>
        </w:rPr>
        <w:t xml:space="preserve"> </w:t>
      </w:r>
      <w:r w:rsidR="00EE51B6">
        <w:rPr>
          <w:rFonts w:ascii="Arial" w:eastAsia="Arial" w:hAnsi="Arial" w:cs="Arial"/>
          <w:sz w:val="16"/>
          <w:szCs w:val="16"/>
        </w:rPr>
        <w:t>Gospodarski subjekti</w:t>
      </w:r>
      <w:r w:rsidR="00EE51B6" w:rsidRPr="00BD5840">
        <w:rPr>
          <w:rFonts w:ascii="Arial" w:eastAsia="Arial" w:hAnsi="Arial" w:cs="Arial"/>
          <w:sz w:val="16"/>
          <w:szCs w:val="16"/>
        </w:rPr>
        <w:t xml:space="preserve"> izkaže</w:t>
      </w:r>
      <w:r w:rsidR="00EE51B6">
        <w:rPr>
          <w:rFonts w:ascii="Arial" w:eastAsia="Arial" w:hAnsi="Arial" w:cs="Arial"/>
          <w:sz w:val="16"/>
          <w:szCs w:val="16"/>
        </w:rPr>
        <w:t>jo</w:t>
      </w:r>
      <w:r w:rsidR="00EE51B6" w:rsidRPr="00BD5840">
        <w:rPr>
          <w:rFonts w:ascii="Arial" w:eastAsia="Arial" w:hAnsi="Arial" w:cs="Arial"/>
          <w:sz w:val="16"/>
          <w:szCs w:val="16"/>
        </w:rPr>
        <w:t xml:space="preserve"> resničnost vnesenih podatkov z uporabniško dokumentacijo posamezne navedene referenčne rešitve, iz katere je razvidna posamezna funkcionalnost</w:t>
      </w:r>
      <w:r w:rsidR="00EE51B6">
        <w:rPr>
          <w:rFonts w:ascii="Arial" w:eastAsia="Arial" w:hAnsi="Arial" w:cs="Arial"/>
          <w:sz w:val="16"/>
          <w:szCs w:val="16"/>
        </w:rPr>
        <w:t xml:space="preserve"> ter izpolnjevanje zahtev iz Mer 3 iz 16. točke navodil</w:t>
      </w:r>
      <w:r w:rsidR="00EE51B6" w:rsidRPr="004C38E8">
        <w:t xml:space="preserve"> </w:t>
      </w:r>
      <w:r w:rsidR="00EE51B6" w:rsidRPr="004C38E8">
        <w:rPr>
          <w:rFonts w:ascii="Arial" w:eastAsia="Arial" w:hAnsi="Arial" w:cs="Arial"/>
          <w:sz w:val="16"/>
          <w:szCs w:val="16"/>
        </w:rPr>
        <w:t>ponudnikom za pripravo ponudbe</w:t>
      </w:r>
      <w:r w:rsidR="00EE51B6">
        <w:rPr>
          <w:rFonts w:ascii="Arial" w:eastAsia="Arial" w:hAnsi="Arial" w:cs="Arial"/>
          <w:sz w:val="16"/>
          <w:szCs w:val="16"/>
        </w:rPr>
        <w:t>.</w:t>
      </w:r>
      <w:r w:rsidR="00EE3CF9" w:rsidRPr="00EE3CF9">
        <w:t xml:space="preserve"> </w:t>
      </w:r>
      <w:r w:rsidR="00EE3CF9" w:rsidRPr="00EE3CF9">
        <w:rPr>
          <w:rFonts w:ascii="Arial" w:eastAsia="Arial" w:hAnsi="Arial" w:cs="Arial"/>
          <w:sz w:val="16"/>
          <w:szCs w:val="16"/>
        </w:rPr>
        <w:t>Naročnik si pridružuje pravico, da navedene reference preveri pri referenčnih naročnikih</w:t>
      </w:r>
      <w:r w:rsidR="009115BE">
        <w:rPr>
          <w:rFonts w:ascii="Arial" w:eastAsia="Arial" w:hAnsi="Arial" w:cs="Arial"/>
          <w:sz w:val="16"/>
          <w:szCs w:val="16"/>
        </w:rPr>
        <w:t>.</w:t>
      </w:r>
    </w:p>
    <w:p w14:paraId="47C4656C" w14:textId="77777777" w:rsidR="00D81F08" w:rsidRDefault="00D81F08" w:rsidP="00D81F08">
      <w:pPr>
        <w:rPr>
          <w:rFonts w:ascii="Arial" w:eastAsia="Arial" w:hAnsi="Arial" w:cs="Arial"/>
          <w:sz w:val="20"/>
          <w:szCs w:val="20"/>
        </w:rPr>
      </w:pPr>
    </w:p>
    <w:p w14:paraId="5F1CC759" w14:textId="77777777" w:rsidR="00A85048" w:rsidRDefault="00A85048" w:rsidP="00D81F08">
      <w:pPr>
        <w:rPr>
          <w:rFonts w:ascii="Arial" w:eastAsia="Arial" w:hAnsi="Arial" w:cs="Arial"/>
          <w:sz w:val="20"/>
          <w:szCs w:val="20"/>
        </w:rPr>
      </w:pPr>
    </w:p>
    <w:p w14:paraId="3C25F990" w14:textId="77777777" w:rsidR="00A85048" w:rsidRDefault="00A85048" w:rsidP="00D81F08">
      <w:pPr>
        <w:rPr>
          <w:rFonts w:ascii="Arial" w:eastAsia="Arial" w:hAnsi="Arial" w:cs="Arial"/>
          <w:sz w:val="20"/>
          <w:szCs w:val="20"/>
        </w:rPr>
      </w:pPr>
    </w:p>
    <w:p w14:paraId="1B12B1EA" w14:textId="77777777" w:rsidR="00A85048" w:rsidRDefault="00A85048" w:rsidP="00D81F08">
      <w:pPr>
        <w:rPr>
          <w:rFonts w:ascii="Arial" w:eastAsia="Arial" w:hAnsi="Arial" w:cs="Arial"/>
          <w:sz w:val="20"/>
          <w:szCs w:val="20"/>
        </w:rPr>
      </w:pPr>
    </w:p>
    <w:p w14:paraId="30E2C899" w14:textId="77777777" w:rsidR="00A85048" w:rsidRDefault="00A85048" w:rsidP="00D81F08">
      <w:pPr>
        <w:rPr>
          <w:rFonts w:ascii="Arial" w:eastAsia="Arial" w:hAnsi="Arial" w:cs="Arial"/>
          <w:sz w:val="20"/>
          <w:szCs w:val="20"/>
        </w:rPr>
      </w:pPr>
    </w:p>
    <w:p w14:paraId="33ECA2B5" w14:textId="77777777" w:rsidR="00A85048" w:rsidRDefault="00A85048" w:rsidP="000C67B5">
      <w:pPr>
        <w:rPr>
          <w:rFonts w:ascii="Arial" w:eastAsia="Arial" w:hAnsi="Arial" w:cs="Arial"/>
          <w:sz w:val="20"/>
          <w:szCs w:val="20"/>
        </w:rPr>
      </w:pPr>
    </w:p>
    <w:p w14:paraId="3052B89B" w14:textId="4E720DF0" w:rsidR="000F6DDC" w:rsidRPr="00C86703" w:rsidRDefault="002C4316" w:rsidP="00144DCD">
      <w:pPr>
        <w:jc w:val="right"/>
        <w:rPr>
          <w:rFonts w:ascii="Arial" w:eastAsia="Arial" w:hAnsi="Arial" w:cs="Arial"/>
          <w:sz w:val="20"/>
          <w:szCs w:val="20"/>
        </w:rPr>
      </w:pPr>
      <w:r>
        <w:rPr>
          <w:rFonts w:ascii="Arial" w:eastAsia="Arial" w:hAnsi="Arial" w:cs="Arial"/>
          <w:b/>
          <w:bCs/>
          <w:noProof/>
          <w:sz w:val="24"/>
          <w:szCs w:val="24"/>
        </w:rPr>
        <w:lastRenderedPageBreak/>
        <w:drawing>
          <wp:anchor distT="0" distB="0" distL="114300" distR="114300" simplePos="0" relativeHeight="251658247" behindDoc="0" locked="0" layoutInCell="1" allowOverlap="1" wp14:anchorId="289D17A2" wp14:editId="5779BF2F">
            <wp:simplePos x="0" y="0"/>
            <wp:positionH relativeFrom="column">
              <wp:posOffset>-300355</wp:posOffset>
            </wp:positionH>
            <wp:positionV relativeFrom="paragraph">
              <wp:posOffset>0</wp:posOffset>
            </wp:positionV>
            <wp:extent cx="4322445" cy="1195070"/>
            <wp:effectExtent l="0" t="0" r="1905" b="5080"/>
            <wp:wrapSquare wrapText="bothSides"/>
            <wp:docPr id="40172562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2445" cy="1195070"/>
                    </a:xfrm>
                    <a:prstGeom prst="rect">
                      <a:avLst/>
                    </a:prstGeom>
                    <a:noFill/>
                  </pic:spPr>
                </pic:pic>
              </a:graphicData>
            </a:graphic>
          </wp:anchor>
        </w:drawing>
      </w:r>
      <w:r w:rsidR="00144DCD" w:rsidRPr="00C86703">
        <w:rPr>
          <w:rFonts w:ascii="Arial" w:eastAsia="Arial" w:hAnsi="Arial" w:cs="Arial"/>
          <w:sz w:val="20"/>
          <w:szCs w:val="20"/>
        </w:rPr>
        <w:t>OBR-</w:t>
      </w:r>
      <w:r w:rsidR="00E51985">
        <w:rPr>
          <w:rFonts w:ascii="Arial" w:eastAsia="Arial" w:hAnsi="Arial" w:cs="Arial"/>
          <w:sz w:val="20"/>
          <w:szCs w:val="20"/>
        </w:rPr>
        <w:t>8</w:t>
      </w:r>
    </w:p>
    <w:p w14:paraId="0B6361F1" w14:textId="7C24F21F" w:rsidR="005A44E3" w:rsidRDefault="005A44E3" w:rsidP="3F1FBEA3">
      <w:pPr>
        <w:rPr>
          <w:rFonts w:ascii="Arial" w:eastAsia="Arial" w:hAnsi="Arial" w:cs="Arial"/>
          <w:b/>
          <w:bCs/>
          <w:sz w:val="24"/>
          <w:szCs w:val="24"/>
        </w:rPr>
      </w:pPr>
    </w:p>
    <w:p w14:paraId="5C693800" w14:textId="77777777" w:rsidR="005A44E3" w:rsidRDefault="005A44E3" w:rsidP="3F1FBEA3">
      <w:pPr>
        <w:rPr>
          <w:rFonts w:ascii="Arial" w:eastAsia="Arial" w:hAnsi="Arial" w:cs="Arial"/>
          <w:b/>
          <w:bCs/>
          <w:sz w:val="24"/>
          <w:szCs w:val="24"/>
        </w:rPr>
      </w:pPr>
    </w:p>
    <w:p w14:paraId="4A5969C9" w14:textId="77777777" w:rsidR="00063246" w:rsidRDefault="00063246" w:rsidP="3F1FBEA3">
      <w:pPr>
        <w:rPr>
          <w:rFonts w:ascii="Arial" w:eastAsia="Arial" w:hAnsi="Arial" w:cs="Arial"/>
          <w:sz w:val="20"/>
          <w:szCs w:val="20"/>
        </w:rPr>
      </w:pPr>
    </w:p>
    <w:p w14:paraId="009B3010" w14:textId="77777777" w:rsidR="00063246" w:rsidRPr="00063246" w:rsidRDefault="00063246" w:rsidP="3F1FBEA3">
      <w:pPr>
        <w:rPr>
          <w:rFonts w:ascii="Arial" w:eastAsia="Arial" w:hAnsi="Arial" w:cs="Arial"/>
          <w:sz w:val="16"/>
          <w:szCs w:val="16"/>
        </w:rPr>
      </w:pPr>
    </w:p>
    <w:p w14:paraId="16A837B2" w14:textId="7DD75170" w:rsidR="00063246" w:rsidRPr="00063246" w:rsidRDefault="00063246" w:rsidP="00063246">
      <w:pPr>
        <w:ind w:left="1134"/>
        <w:rPr>
          <w:rFonts w:ascii="Arial" w:eastAsia="Arial" w:hAnsi="Arial" w:cs="Arial"/>
          <w:sz w:val="16"/>
          <w:szCs w:val="16"/>
        </w:rPr>
      </w:pPr>
      <w:bookmarkStart w:id="164" w:name="_Hlk178244371"/>
      <w:r w:rsidRPr="00063246">
        <w:rPr>
          <w:rFonts w:ascii="Arial" w:eastAsia="Arial" w:hAnsi="Arial" w:cs="Arial"/>
          <w:sz w:val="16"/>
          <w:szCs w:val="16"/>
        </w:rPr>
        <w:t>Ajdovščina 4, 1000 Ljubljana</w:t>
      </w:r>
    </w:p>
    <w:bookmarkEnd w:id="164"/>
    <w:p w14:paraId="0ABF1BFA" w14:textId="77777777" w:rsidR="005A44E3" w:rsidRDefault="005A44E3" w:rsidP="005A44E3">
      <w:pPr>
        <w:spacing w:after="120" w:line="240" w:lineRule="auto"/>
        <w:jc w:val="both"/>
        <w:rPr>
          <w:rFonts w:ascii="Verdana" w:hAnsi="Verdana"/>
          <w:b/>
        </w:rPr>
      </w:pPr>
    </w:p>
    <w:p w14:paraId="0B04B0D5" w14:textId="4A5546BF" w:rsidR="005A44E3" w:rsidRPr="004B163A" w:rsidRDefault="005A44E3" w:rsidP="005A44E3">
      <w:pPr>
        <w:spacing w:after="120" w:line="240" w:lineRule="auto"/>
        <w:jc w:val="both"/>
        <w:rPr>
          <w:rFonts w:ascii="Verdana" w:hAnsi="Verdana"/>
          <w:b/>
        </w:rPr>
      </w:pPr>
      <w:r w:rsidRPr="004B163A">
        <w:rPr>
          <w:rFonts w:ascii="Verdana" w:hAnsi="Verdana"/>
          <w:b/>
        </w:rPr>
        <w:t>MER</w:t>
      </w:r>
      <w:r w:rsidR="00A85048">
        <w:rPr>
          <w:rFonts w:ascii="Verdana" w:hAnsi="Verdana"/>
          <w:b/>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127"/>
        <w:gridCol w:w="7007"/>
      </w:tblGrid>
      <w:tr w:rsidR="005A44E3" w:rsidRPr="004B163A" w14:paraId="0801E763" w14:textId="77777777" w:rsidTr="005A44E3">
        <w:trPr>
          <w:jc w:val="center"/>
        </w:trPr>
        <w:tc>
          <w:tcPr>
            <w:tcW w:w="9696" w:type="dxa"/>
            <w:gridSpan w:val="3"/>
            <w:tcBorders>
              <w:bottom w:val="single" w:sz="4" w:space="0" w:color="auto"/>
            </w:tcBorders>
            <w:shd w:val="clear" w:color="auto" w:fill="FFFFFF" w:themeFill="background1"/>
            <w:vAlign w:val="center"/>
          </w:tcPr>
          <w:p w14:paraId="4E009932" w14:textId="77777777" w:rsidR="005A44E3" w:rsidRPr="00144DCD" w:rsidRDefault="005A44E3" w:rsidP="00E32340">
            <w:pPr>
              <w:spacing w:after="0" w:line="240" w:lineRule="auto"/>
              <w:rPr>
                <w:rFonts w:ascii="Arial" w:hAnsi="Arial" w:cs="Arial"/>
                <w:sz w:val="20"/>
                <w:szCs w:val="20"/>
              </w:rPr>
            </w:pPr>
            <w:r w:rsidRPr="00144DCD">
              <w:rPr>
                <w:rFonts w:ascii="Arial" w:hAnsi="Arial" w:cs="Arial"/>
                <w:b/>
                <w:sz w:val="20"/>
                <w:szCs w:val="20"/>
              </w:rPr>
              <w:t>Dodatne funkcionalnosti, ki jih bo ponudnik ponudil za isto skupno ponujeno ceno</w:t>
            </w:r>
          </w:p>
        </w:tc>
      </w:tr>
      <w:tr w:rsidR="005A44E3" w:rsidRPr="004B163A" w14:paraId="37C31AD7" w14:textId="77777777" w:rsidTr="005A44E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67ABC" w14:textId="77777777" w:rsidR="005A44E3" w:rsidRPr="00144DCD" w:rsidRDefault="005A44E3" w:rsidP="00E32340">
            <w:pPr>
              <w:widowControl w:val="0"/>
              <w:spacing w:after="0" w:line="240" w:lineRule="auto"/>
              <w:jc w:val="center"/>
              <w:rPr>
                <w:rFonts w:ascii="Arial" w:hAnsi="Arial" w:cs="Arial"/>
                <w:sz w:val="20"/>
                <w:szCs w:val="28"/>
              </w:rPr>
            </w:pPr>
            <w:r w:rsidRPr="00144DCD">
              <w:rPr>
                <w:rFonts w:ascii="Arial" w:hAnsi="Arial" w:cs="Arial"/>
                <w:sz w:val="20"/>
                <w:szCs w:val="28"/>
              </w:rPr>
              <w:t>Št.</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F59DD" w14:textId="77777777" w:rsidR="005A44E3" w:rsidRPr="00144DCD" w:rsidRDefault="005A44E3" w:rsidP="00E32340">
            <w:pPr>
              <w:spacing w:after="0" w:line="240" w:lineRule="auto"/>
              <w:rPr>
                <w:rFonts w:ascii="Arial" w:hAnsi="Arial" w:cs="Arial"/>
                <w:sz w:val="20"/>
                <w:szCs w:val="20"/>
              </w:rPr>
            </w:pPr>
            <w:r w:rsidRPr="00144DCD">
              <w:rPr>
                <w:rFonts w:ascii="Arial" w:hAnsi="Arial" w:cs="Arial"/>
                <w:sz w:val="20"/>
                <w:szCs w:val="20"/>
              </w:rPr>
              <w:t>Naziv funkcionalnosti</w:t>
            </w:r>
          </w:p>
        </w:tc>
        <w:tc>
          <w:tcPr>
            <w:tcW w:w="7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72569" w14:textId="77777777" w:rsidR="005A44E3" w:rsidRPr="00144DCD" w:rsidRDefault="005A44E3" w:rsidP="00E32340">
            <w:pPr>
              <w:widowControl w:val="0"/>
              <w:spacing w:after="0" w:line="240" w:lineRule="auto"/>
              <w:jc w:val="center"/>
              <w:rPr>
                <w:rFonts w:ascii="Arial" w:hAnsi="Arial" w:cs="Arial"/>
                <w:sz w:val="20"/>
                <w:szCs w:val="28"/>
              </w:rPr>
            </w:pPr>
            <w:r w:rsidRPr="00144DCD">
              <w:rPr>
                <w:rFonts w:ascii="Arial" w:hAnsi="Arial" w:cs="Arial"/>
                <w:sz w:val="20"/>
                <w:szCs w:val="20"/>
              </w:rPr>
              <w:t>Opis funkcionalnosti</w:t>
            </w:r>
          </w:p>
        </w:tc>
      </w:tr>
      <w:tr w:rsidR="005A44E3" w:rsidRPr="004B163A" w14:paraId="785B5737" w14:textId="77777777" w:rsidTr="005A44E3">
        <w:trPr>
          <w:jc w:val="center"/>
        </w:trPr>
        <w:tc>
          <w:tcPr>
            <w:tcW w:w="562" w:type="dxa"/>
            <w:tcBorders>
              <w:top w:val="single" w:sz="4" w:space="0" w:color="auto"/>
              <w:bottom w:val="single" w:sz="4" w:space="0" w:color="auto"/>
            </w:tcBorders>
            <w:shd w:val="clear" w:color="auto" w:fill="FFFFFF" w:themeFill="background1"/>
            <w:vAlign w:val="center"/>
          </w:tcPr>
          <w:p w14:paraId="52E980F2" w14:textId="77777777" w:rsidR="005A44E3" w:rsidRPr="00144DCD" w:rsidRDefault="005A44E3" w:rsidP="00E32340">
            <w:pPr>
              <w:spacing w:after="0" w:line="240" w:lineRule="auto"/>
              <w:rPr>
                <w:rFonts w:ascii="Arial" w:hAnsi="Arial" w:cs="Arial"/>
                <w:b/>
                <w:sz w:val="20"/>
                <w:szCs w:val="20"/>
              </w:rPr>
            </w:pPr>
            <w:r w:rsidRPr="00144DCD">
              <w:rPr>
                <w:rFonts w:ascii="Arial" w:hAnsi="Arial" w:cs="Arial"/>
                <w:b/>
                <w:sz w:val="20"/>
                <w:szCs w:val="20"/>
              </w:rPr>
              <w:t>1</w:t>
            </w:r>
          </w:p>
        </w:tc>
        <w:tc>
          <w:tcPr>
            <w:tcW w:w="2127" w:type="dxa"/>
            <w:shd w:val="clear" w:color="auto" w:fill="FFFFFF" w:themeFill="background1"/>
            <w:vAlign w:val="center"/>
          </w:tcPr>
          <w:p w14:paraId="6304B1C2" w14:textId="77777777" w:rsidR="005A44E3" w:rsidRPr="00144DCD" w:rsidRDefault="005A44E3" w:rsidP="00E32340">
            <w:pPr>
              <w:spacing w:after="0" w:line="240" w:lineRule="auto"/>
              <w:rPr>
                <w:rFonts w:ascii="Arial" w:hAnsi="Arial" w:cs="Arial"/>
                <w:sz w:val="20"/>
                <w:szCs w:val="20"/>
              </w:rPr>
            </w:pPr>
          </w:p>
        </w:tc>
        <w:tc>
          <w:tcPr>
            <w:tcW w:w="7007" w:type="dxa"/>
            <w:shd w:val="clear" w:color="auto" w:fill="FFFFFF" w:themeFill="background1"/>
            <w:vAlign w:val="center"/>
          </w:tcPr>
          <w:p w14:paraId="46244441" w14:textId="77777777" w:rsidR="005A44E3" w:rsidRPr="00144DCD" w:rsidRDefault="005A44E3" w:rsidP="00E32340">
            <w:pPr>
              <w:spacing w:after="0" w:line="240" w:lineRule="auto"/>
              <w:rPr>
                <w:rFonts w:ascii="Arial" w:hAnsi="Arial" w:cs="Arial"/>
                <w:sz w:val="20"/>
                <w:szCs w:val="20"/>
              </w:rPr>
            </w:pPr>
          </w:p>
        </w:tc>
      </w:tr>
      <w:tr w:rsidR="005A44E3" w:rsidRPr="004B163A" w14:paraId="25A31360" w14:textId="77777777" w:rsidTr="005A44E3">
        <w:trPr>
          <w:jc w:val="center"/>
        </w:trPr>
        <w:tc>
          <w:tcPr>
            <w:tcW w:w="562" w:type="dxa"/>
            <w:tcBorders>
              <w:top w:val="single" w:sz="4" w:space="0" w:color="auto"/>
              <w:bottom w:val="single" w:sz="4" w:space="0" w:color="auto"/>
            </w:tcBorders>
            <w:shd w:val="clear" w:color="auto" w:fill="FFFFFF" w:themeFill="background1"/>
            <w:vAlign w:val="center"/>
          </w:tcPr>
          <w:p w14:paraId="632DBE82" w14:textId="77777777" w:rsidR="005A44E3" w:rsidRPr="00144DCD" w:rsidRDefault="005A44E3" w:rsidP="00E32340">
            <w:pPr>
              <w:spacing w:after="0" w:line="240" w:lineRule="auto"/>
              <w:rPr>
                <w:rFonts w:ascii="Arial" w:hAnsi="Arial" w:cs="Arial"/>
                <w:b/>
                <w:sz w:val="20"/>
                <w:szCs w:val="20"/>
              </w:rPr>
            </w:pPr>
            <w:r w:rsidRPr="00144DCD">
              <w:rPr>
                <w:rFonts w:ascii="Arial" w:hAnsi="Arial" w:cs="Arial"/>
                <w:b/>
                <w:sz w:val="20"/>
                <w:szCs w:val="20"/>
              </w:rPr>
              <w:t>2</w:t>
            </w:r>
          </w:p>
        </w:tc>
        <w:tc>
          <w:tcPr>
            <w:tcW w:w="2127" w:type="dxa"/>
            <w:shd w:val="clear" w:color="auto" w:fill="FFFFFF" w:themeFill="background1"/>
            <w:vAlign w:val="center"/>
          </w:tcPr>
          <w:p w14:paraId="6CF25FDC" w14:textId="77777777" w:rsidR="005A44E3" w:rsidRPr="00144DCD" w:rsidRDefault="005A44E3" w:rsidP="00E32340">
            <w:pPr>
              <w:spacing w:after="0" w:line="240" w:lineRule="auto"/>
              <w:rPr>
                <w:rFonts w:ascii="Arial" w:hAnsi="Arial" w:cs="Arial"/>
                <w:sz w:val="20"/>
                <w:szCs w:val="20"/>
              </w:rPr>
            </w:pPr>
          </w:p>
        </w:tc>
        <w:tc>
          <w:tcPr>
            <w:tcW w:w="7007" w:type="dxa"/>
            <w:shd w:val="clear" w:color="auto" w:fill="FFFFFF" w:themeFill="background1"/>
            <w:vAlign w:val="center"/>
          </w:tcPr>
          <w:p w14:paraId="29546493" w14:textId="77777777" w:rsidR="005A44E3" w:rsidRPr="00144DCD" w:rsidRDefault="005A44E3" w:rsidP="00E32340">
            <w:pPr>
              <w:spacing w:after="0" w:line="240" w:lineRule="auto"/>
              <w:rPr>
                <w:rFonts w:ascii="Arial" w:hAnsi="Arial" w:cs="Arial"/>
                <w:sz w:val="20"/>
                <w:szCs w:val="20"/>
              </w:rPr>
            </w:pPr>
          </w:p>
        </w:tc>
      </w:tr>
      <w:tr w:rsidR="005A44E3" w:rsidRPr="004B163A" w14:paraId="67C55566" w14:textId="77777777" w:rsidTr="005A44E3">
        <w:trPr>
          <w:jc w:val="center"/>
        </w:trPr>
        <w:tc>
          <w:tcPr>
            <w:tcW w:w="562" w:type="dxa"/>
            <w:tcBorders>
              <w:top w:val="single" w:sz="4" w:space="0" w:color="auto"/>
              <w:bottom w:val="single" w:sz="4" w:space="0" w:color="auto"/>
            </w:tcBorders>
            <w:shd w:val="clear" w:color="auto" w:fill="FFFFFF" w:themeFill="background1"/>
            <w:vAlign w:val="center"/>
          </w:tcPr>
          <w:p w14:paraId="7C2B17A6" w14:textId="77777777" w:rsidR="005A44E3" w:rsidRPr="00144DCD" w:rsidRDefault="005A44E3" w:rsidP="00E32340">
            <w:pPr>
              <w:spacing w:after="0" w:line="240" w:lineRule="auto"/>
              <w:rPr>
                <w:rFonts w:ascii="Arial" w:hAnsi="Arial" w:cs="Arial"/>
                <w:b/>
                <w:sz w:val="20"/>
                <w:szCs w:val="20"/>
              </w:rPr>
            </w:pPr>
            <w:r w:rsidRPr="00144DCD">
              <w:rPr>
                <w:rFonts w:ascii="Arial" w:hAnsi="Arial" w:cs="Arial"/>
                <w:b/>
                <w:sz w:val="20"/>
                <w:szCs w:val="20"/>
              </w:rPr>
              <w:t>3</w:t>
            </w:r>
          </w:p>
        </w:tc>
        <w:tc>
          <w:tcPr>
            <w:tcW w:w="2127" w:type="dxa"/>
            <w:shd w:val="clear" w:color="auto" w:fill="FFFFFF" w:themeFill="background1"/>
            <w:vAlign w:val="center"/>
          </w:tcPr>
          <w:p w14:paraId="1C3729FA" w14:textId="77777777" w:rsidR="005A44E3" w:rsidRPr="00144DCD" w:rsidRDefault="005A44E3" w:rsidP="00E32340">
            <w:pPr>
              <w:spacing w:after="0" w:line="240" w:lineRule="auto"/>
              <w:rPr>
                <w:rFonts w:ascii="Arial" w:hAnsi="Arial" w:cs="Arial"/>
                <w:sz w:val="20"/>
                <w:szCs w:val="20"/>
              </w:rPr>
            </w:pPr>
          </w:p>
        </w:tc>
        <w:tc>
          <w:tcPr>
            <w:tcW w:w="7007" w:type="dxa"/>
            <w:shd w:val="clear" w:color="auto" w:fill="FFFFFF" w:themeFill="background1"/>
            <w:vAlign w:val="center"/>
          </w:tcPr>
          <w:p w14:paraId="0B521A3D" w14:textId="77777777" w:rsidR="005A44E3" w:rsidRPr="00144DCD" w:rsidRDefault="005A44E3" w:rsidP="00E32340">
            <w:pPr>
              <w:spacing w:after="0" w:line="240" w:lineRule="auto"/>
              <w:rPr>
                <w:rFonts w:ascii="Arial" w:hAnsi="Arial" w:cs="Arial"/>
                <w:sz w:val="20"/>
                <w:szCs w:val="20"/>
              </w:rPr>
            </w:pPr>
          </w:p>
        </w:tc>
      </w:tr>
      <w:tr w:rsidR="005A44E3" w:rsidRPr="004B163A" w14:paraId="178A16B5" w14:textId="77777777" w:rsidTr="005A44E3">
        <w:trPr>
          <w:jc w:val="center"/>
        </w:trPr>
        <w:tc>
          <w:tcPr>
            <w:tcW w:w="562" w:type="dxa"/>
            <w:tcBorders>
              <w:top w:val="single" w:sz="4" w:space="0" w:color="auto"/>
              <w:bottom w:val="single" w:sz="4" w:space="0" w:color="auto"/>
            </w:tcBorders>
            <w:shd w:val="clear" w:color="auto" w:fill="FFFFFF" w:themeFill="background1"/>
            <w:vAlign w:val="center"/>
          </w:tcPr>
          <w:p w14:paraId="186A0F96" w14:textId="77777777" w:rsidR="005A44E3" w:rsidRPr="00144DCD" w:rsidRDefault="005A44E3" w:rsidP="00E32340">
            <w:pPr>
              <w:spacing w:after="0" w:line="240" w:lineRule="auto"/>
              <w:rPr>
                <w:rFonts w:ascii="Arial" w:hAnsi="Arial" w:cs="Arial"/>
                <w:b/>
                <w:sz w:val="20"/>
                <w:szCs w:val="20"/>
              </w:rPr>
            </w:pPr>
            <w:r w:rsidRPr="00144DCD">
              <w:rPr>
                <w:rFonts w:ascii="Arial" w:hAnsi="Arial" w:cs="Arial"/>
                <w:b/>
                <w:sz w:val="20"/>
                <w:szCs w:val="20"/>
              </w:rPr>
              <w:t>4</w:t>
            </w:r>
          </w:p>
        </w:tc>
        <w:tc>
          <w:tcPr>
            <w:tcW w:w="2127" w:type="dxa"/>
            <w:shd w:val="clear" w:color="auto" w:fill="FFFFFF" w:themeFill="background1"/>
            <w:vAlign w:val="center"/>
          </w:tcPr>
          <w:p w14:paraId="37E4A5B0" w14:textId="77777777" w:rsidR="005A44E3" w:rsidRPr="00144DCD" w:rsidRDefault="005A44E3" w:rsidP="00E32340">
            <w:pPr>
              <w:spacing w:after="0" w:line="240" w:lineRule="auto"/>
              <w:rPr>
                <w:rFonts w:ascii="Arial" w:hAnsi="Arial" w:cs="Arial"/>
                <w:sz w:val="20"/>
                <w:szCs w:val="20"/>
              </w:rPr>
            </w:pPr>
          </w:p>
        </w:tc>
        <w:tc>
          <w:tcPr>
            <w:tcW w:w="7007" w:type="dxa"/>
            <w:shd w:val="clear" w:color="auto" w:fill="FFFFFF" w:themeFill="background1"/>
            <w:vAlign w:val="center"/>
          </w:tcPr>
          <w:p w14:paraId="59B5339E" w14:textId="77777777" w:rsidR="005A44E3" w:rsidRPr="00144DCD" w:rsidRDefault="005A44E3" w:rsidP="00E32340">
            <w:pPr>
              <w:spacing w:after="0" w:line="240" w:lineRule="auto"/>
              <w:rPr>
                <w:rFonts w:ascii="Arial" w:hAnsi="Arial" w:cs="Arial"/>
                <w:sz w:val="20"/>
                <w:szCs w:val="20"/>
              </w:rPr>
            </w:pPr>
          </w:p>
        </w:tc>
      </w:tr>
      <w:tr w:rsidR="005A44E3" w:rsidRPr="004B163A" w14:paraId="6EE38A31" w14:textId="77777777" w:rsidTr="005A44E3">
        <w:trPr>
          <w:jc w:val="center"/>
        </w:trPr>
        <w:tc>
          <w:tcPr>
            <w:tcW w:w="562" w:type="dxa"/>
            <w:tcBorders>
              <w:top w:val="single" w:sz="4" w:space="0" w:color="auto"/>
              <w:bottom w:val="single" w:sz="4" w:space="0" w:color="auto"/>
            </w:tcBorders>
            <w:shd w:val="clear" w:color="auto" w:fill="FFFFFF" w:themeFill="background1"/>
            <w:vAlign w:val="center"/>
          </w:tcPr>
          <w:p w14:paraId="2795DD38" w14:textId="77777777" w:rsidR="005A44E3" w:rsidRPr="00144DCD" w:rsidRDefault="005A44E3" w:rsidP="00E32340">
            <w:pPr>
              <w:spacing w:after="0" w:line="240" w:lineRule="auto"/>
              <w:rPr>
                <w:rFonts w:ascii="Arial" w:hAnsi="Arial" w:cs="Arial"/>
                <w:b/>
                <w:sz w:val="20"/>
                <w:szCs w:val="20"/>
              </w:rPr>
            </w:pPr>
            <w:r w:rsidRPr="00144DCD">
              <w:rPr>
                <w:rFonts w:ascii="Arial" w:hAnsi="Arial" w:cs="Arial"/>
                <w:b/>
                <w:sz w:val="20"/>
                <w:szCs w:val="20"/>
              </w:rPr>
              <w:t>5</w:t>
            </w:r>
          </w:p>
        </w:tc>
        <w:tc>
          <w:tcPr>
            <w:tcW w:w="2127" w:type="dxa"/>
            <w:shd w:val="clear" w:color="auto" w:fill="FFFFFF" w:themeFill="background1"/>
            <w:vAlign w:val="center"/>
          </w:tcPr>
          <w:p w14:paraId="3B54816A" w14:textId="77777777" w:rsidR="005A44E3" w:rsidRPr="00144DCD" w:rsidRDefault="005A44E3" w:rsidP="00E32340">
            <w:pPr>
              <w:spacing w:after="0" w:line="240" w:lineRule="auto"/>
              <w:rPr>
                <w:rFonts w:ascii="Arial" w:hAnsi="Arial" w:cs="Arial"/>
                <w:sz w:val="20"/>
                <w:szCs w:val="20"/>
              </w:rPr>
            </w:pPr>
          </w:p>
        </w:tc>
        <w:tc>
          <w:tcPr>
            <w:tcW w:w="7007" w:type="dxa"/>
            <w:shd w:val="clear" w:color="auto" w:fill="FFFFFF" w:themeFill="background1"/>
            <w:vAlign w:val="center"/>
          </w:tcPr>
          <w:p w14:paraId="33F591B5" w14:textId="77777777" w:rsidR="005A44E3" w:rsidRPr="00144DCD" w:rsidRDefault="005A44E3" w:rsidP="00E32340">
            <w:pPr>
              <w:spacing w:after="0" w:line="240" w:lineRule="auto"/>
              <w:rPr>
                <w:rFonts w:ascii="Arial" w:hAnsi="Arial" w:cs="Arial"/>
                <w:sz w:val="20"/>
                <w:szCs w:val="20"/>
              </w:rPr>
            </w:pPr>
          </w:p>
        </w:tc>
      </w:tr>
    </w:tbl>
    <w:p w14:paraId="3809F512" w14:textId="7063F9A7" w:rsidR="005A44E3" w:rsidRPr="002A09F5" w:rsidRDefault="002A09F5" w:rsidP="002A09F5">
      <w:pPr>
        <w:rPr>
          <w:rFonts w:ascii="Arial" w:eastAsia="Arial" w:hAnsi="Arial" w:cs="Arial"/>
          <w:sz w:val="16"/>
          <w:szCs w:val="16"/>
        </w:rPr>
      </w:pPr>
      <w:r w:rsidRPr="002A09F5">
        <w:rPr>
          <w:rFonts w:ascii="Arial" w:eastAsia="Arial" w:hAnsi="Arial" w:cs="Arial"/>
          <w:sz w:val="16"/>
          <w:szCs w:val="16"/>
        </w:rPr>
        <w:t>Opomba Ponudnik naj vsako dodatno funkcionalnost navede, na kratko opiše ter opredeli uporabno vrednost za naročnika na način, da je razvidno izpolnjevanj</w:t>
      </w:r>
      <w:r w:rsidR="009115BE">
        <w:rPr>
          <w:rFonts w:ascii="Arial" w:eastAsia="Arial" w:hAnsi="Arial" w:cs="Arial"/>
          <w:sz w:val="16"/>
          <w:szCs w:val="16"/>
        </w:rPr>
        <w:t>e</w:t>
      </w:r>
      <w:r w:rsidRPr="002A09F5">
        <w:rPr>
          <w:rFonts w:ascii="Arial" w:eastAsia="Arial" w:hAnsi="Arial" w:cs="Arial"/>
          <w:sz w:val="16"/>
          <w:szCs w:val="16"/>
        </w:rPr>
        <w:t xml:space="preserve"> zahtev glede Mer 4 iz 16 točke navodil ponudnikom za pripravo ponudbe.</w:t>
      </w:r>
    </w:p>
    <w:p w14:paraId="63D9ACCC" w14:textId="77777777" w:rsidR="005A44E3" w:rsidRDefault="005A44E3" w:rsidP="3F1FBEA3">
      <w:pPr>
        <w:rPr>
          <w:rFonts w:ascii="Arial" w:eastAsia="Arial" w:hAnsi="Arial" w:cs="Arial"/>
          <w:b/>
          <w:bCs/>
          <w:sz w:val="24"/>
          <w:szCs w:val="24"/>
        </w:rPr>
      </w:pPr>
    </w:p>
    <w:p w14:paraId="5A35E184" w14:textId="77777777" w:rsidR="005A44E3" w:rsidRDefault="005A44E3" w:rsidP="3F1FBEA3">
      <w:pPr>
        <w:rPr>
          <w:rFonts w:ascii="Arial" w:eastAsia="Arial" w:hAnsi="Arial" w:cs="Arial"/>
          <w:b/>
          <w:bCs/>
          <w:sz w:val="24"/>
          <w:szCs w:val="24"/>
        </w:rPr>
      </w:pPr>
    </w:p>
    <w:p w14:paraId="4B13C3DD" w14:textId="77777777" w:rsidR="005A44E3" w:rsidRDefault="005A44E3" w:rsidP="3F1FBEA3">
      <w:pPr>
        <w:rPr>
          <w:rFonts w:ascii="Arial" w:eastAsia="Arial" w:hAnsi="Arial" w:cs="Arial"/>
          <w:b/>
          <w:bCs/>
          <w:sz w:val="24"/>
          <w:szCs w:val="24"/>
        </w:rPr>
      </w:pPr>
    </w:p>
    <w:p w14:paraId="52C81F0A" w14:textId="77777777" w:rsidR="005A44E3" w:rsidRDefault="005A44E3" w:rsidP="3F1FBEA3">
      <w:pPr>
        <w:rPr>
          <w:rFonts w:ascii="Arial" w:eastAsia="Arial" w:hAnsi="Arial" w:cs="Arial"/>
          <w:b/>
          <w:bCs/>
          <w:sz w:val="24"/>
          <w:szCs w:val="24"/>
        </w:rPr>
      </w:pPr>
    </w:p>
    <w:p w14:paraId="70E7901B" w14:textId="77777777" w:rsidR="005A44E3" w:rsidRDefault="005A44E3" w:rsidP="3F1FBEA3">
      <w:pPr>
        <w:rPr>
          <w:rFonts w:ascii="Arial" w:eastAsia="Arial" w:hAnsi="Arial" w:cs="Arial"/>
          <w:b/>
          <w:bCs/>
          <w:sz w:val="24"/>
          <w:szCs w:val="24"/>
        </w:rPr>
      </w:pPr>
    </w:p>
    <w:p w14:paraId="03B66A60" w14:textId="77777777" w:rsidR="005A44E3" w:rsidRDefault="005A44E3" w:rsidP="3F1FBEA3">
      <w:pPr>
        <w:rPr>
          <w:rFonts w:ascii="Arial" w:eastAsia="Arial" w:hAnsi="Arial" w:cs="Arial"/>
          <w:b/>
          <w:bCs/>
          <w:sz w:val="24"/>
          <w:szCs w:val="24"/>
        </w:rPr>
      </w:pPr>
    </w:p>
    <w:p w14:paraId="248B538F" w14:textId="77777777" w:rsidR="005A44E3" w:rsidRDefault="005A44E3" w:rsidP="3F1FBEA3">
      <w:pPr>
        <w:rPr>
          <w:rFonts w:ascii="Arial" w:eastAsia="Arial" w:hAnsi="Arial" w:cs="Arial"/>
          <w:b/>
          <w:bCs/>
          <w:sz w:val="24"/>
          <w:szCs w:val="24"/>
        </w:rPr>
      </w:pPr>
    </w:p>
    <w:p w14:paraId="078390AE" w14:textId="77777777" w:rsidR="005A44E3" w:rsidRDefault="005A44E3" w:rsidP="3F1FBEA3">
      <w:pPr>
        <w:rPr>
          <w:rFonts w:ascii="Arial" w:eastAsia="Arial" w:hAnsi="Arial" w:cs="Arial"/>
          <w:b/>
          <w:bCs/>
          <w:sz w:val="24"/>
          <w:szCs w:val="24"/>
        </w:rPr>
      </w:pPr>
    </w:p>
    <w:p w14:paraId="31376FDF" w14:textId="77777777" w:rsidR="005A44E3" w:rsidRDefault="005A44E3" w:rsidP="3F1FBEA3">
      <w:pPr>
        <w:rPr>
          <w:rFonts w:ascii="Arial" w:eastAsia="Arial" w:hAnsi="Arial" w:cs="Arial"/>
          <w:b/>
          <w:bCs/>
          <w:sz w:val="24"/>
          <w:szCs w:val="24"/>
        </w:rPr>
      </w:pPr>
    </w:p>
    <w:p w14:paraId="36F88CA2" w14:textId="77777777" w:rsidR="005A44E3" w:rsidRDefault="005A44E3" w:rsidP="3F1FBEA3">
      <w:pPr>
        <w:rPr>
          <w:rFonts w:ascii="Arial" w:eastAsia="Arial" w:hAnsi="Arial" w:cs="Arial"/>
          <w:b/>
          <w:bCs/>
          <w:sz w:val="24"/>
          <w:szCs w:val="24"/>
        </w:rPr>
      </w:pPr>
    </w:p>
    <w:p w14:paraId="15D7B022" w14:textId="77777777" w:rsidR="005A44E3" w:rsidRDefault="005A44E3" w:rsidP="3F1FBEA3">
      <w:pPr>
        <w:rPr>
          <w:rFonts w:ascii="Arial" w:eastAsia="Arial" w:hAnsi="Arial" w:cs="Arial"/>
          <w:b/>
          <w:bCs/>
          <w:sz w:val="24"/>
          <w:szCs w:val="24"/>
        </w:rPr>
      </w:pPr>
    </w:p>
    <w:p w14:paraId="2541456B" w14:textId="3DA604E9" w:rsidR="3F1FBEA3" w:rsidRDefault="3F1FBEA3" w:rsidP="3F1FBEA3">
      <w:pPr>
        <w:rPr>
          <w:rFonts w:ascii="Arial" w:eastAsia="Arial" w:hAnsi="Arial" w:cs="Arial"/>
          <w:b/>
          <w:bCs/>
          <w:sz w:val="24"/>
          <w:szCs w:val="24"/>
        </w:rPr>
      </w:pPr>
    </w:p>
    <w:p w14:paraId="3BEFA127" w14:textId="7393F76E" w:rsidR="3F1FBEA3" w:rsidRDefault="3F1FBEA3" w:rsidP="3F1FBEA3">
      <w:pPr>
        <w:rPr>
          <w:rFonts w:ascii="Arial" w:eastAsia="Arial" w:hAnsi="Arial" w:cs="Arial"/>
          <w:b/>
          <w:bCs/>
          <w:sz w:val="24"/>
          <w:szCs w:val="24"/>
        </w:rPr>
      </w:pPr>
    </w:p>
    <w:p w14:paraId="78A42B2B" w14:textId="4D190895" w:rsidR="00484B47" w:rsidRDefault="00484B47">
      <w:pPr>
        <w:rPr>
          <w:rFonts w:ascii="Arial" w:eastAsia="Arial" w:hAnsi="Arial" w:cs="Arial"/>
          <w:b/>
          <w:bCs/>
          <w:sz w:val="24"/>
          <w:szCs w:val="24"/>
        </w:rPr>
      </w:pPr>
      <w:r>
        <w:rPr>
          <w:rFonts w:ascii="Arial" w:eastAsia="Arial" w:hAnsi="Arial" w:cs="Arial"/>
          <w:b/>
          <w:bCs/>
          <w:sz w:val="24"/>
          <w:szCs w:val="24"/>
        </w:rPr>
        <w:br w:type="page"/>
      </w:r>
    </w:p>
    <w:p w14:paraId="7C0387A9" w14:textId="0526EC7F" w:rsidR="00E51985" w:rsidRDefault="00E51985" w:rsidP="002961AE">
      <w:pPr>
        <w:jc w:val="right"/>
        <w:rPr>
          <w:rFonts w:ascii="Arial" w:eastAsia="Arial" w:hAnsi="Arial" w:cs="Arial"/>
          <w:sz w:val="20"/>
          <w:szCs w:val="20"/>
        </w:rPr>
      </w:pPr>
      <w:r>
        <w:rPr>
          <w:rFonts w:ascii="Arial" w:eastAsia="Arial" w:hAnsi="Arial" w:cs="Arial"/>
          <w:sz w:val="20"/>
          <w:szCs w:val="20"/>
        </w:rPr>
        <w:lastRenderedPageBreak/>
        <w:t xml:space="preserve">OBR </w:t>
      </w:r>
      <w:r w:rsidR="00A02C13">
        <w:rPr>
          <w:rFonts w:ascii="Arial" w:eastAsia="Arial" w:hAnsi="Arial" w:cs="Arial"/>
          <w:sz w:val="20"/>
          <w:szCs w:val="20"/>
        </w:rPr>
        <w:t>9</w:t>
      </w:r>
    </w:p>
    <w:p w14:paraId="55D1C37F" w14:textId="138628AE" w:rsidR="00E51985" w:rsidRDefault="00E51985" w:rsidP="007B7746">
      <w:pPr>
        <w:rPr>
          <w:rFonts w:ascii="Arial" w:eastAsia="Arial" w:hAnsi="Arial" w:cs="Arial"/>
          <w:sz w:val="20"/>
          <w:szCs w:val="20"/>
        </w:rPr>
      </w:pPr>
      <w:r>
        <w:rPr>
          <w:rFonts w:ascii="Arial" w:eastAsia="Arial" w:hAnsi="Arial" w:cs="Arial"/>
          <w:b/>
          <w:bCs/>
          <w:noProof/>
          <w:sz w:val="24"/>
          <w:szCs w:val="24"/>
        </w:rPr>
        <w:drawing>
          <wp:anchor distT="0" distB="0" distL="114300" distR="114300" simplePos="0" relativeHeight="251658248" behindDoc="0" locked="0" layoutInCell="1" allowOverlap="1" wp14:anchorId="5D4D92F0" wp14:editId="4F6DBF0E">
            <wp:simplePos x="0" y="0"/>
            <wp:positionH relativeFrom="margin">
              <wp:align>left</wp:align>
            </wp:positionH>
            <wp:positionV relativeFrom="paragraph">
              <wp:posOffset>9525</wp:posOffset>
            </wp:positionV>
            <wp:extent cx="4322445" cy="1195070"/>
            <wp:effectExtent l="0" t="0" r="1905" b="5080"/>
            <wp:wrapSquare wrapText="bothSides"/>
            <wp:docPr id="94256968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2445" cy="1195070"/>
                    </a:xfrm>
                    <a:prstGeom prst="rect">
                      <a:avLst/>
                    </a:prstGeom>
                    <a:noFill/>
                  </pic:spPr>
                </pic:pic>
              </a:graphicData>
            </a:graphic>
          </wp:anchor>
        </w:drawing>
      </w:r>
    </w:p>
    <w:p w14:paraId="2484CFBC" w14:textId="77777777" w:rsidR="00E51985" w:rsidRDefault="00E51985" w:rsidP="007B7746">
      <w:pPr>
        <w:rPr>
          <w:rFonts w:ascii="Arial" w:eastAsia="Arial" w:hAnsi="Arial" w:cs="Arial"/>
          <w:sz w:val="20"/>
          <w:szCs w:val="20"/>
        </w:rPr>
      </w:pPr>
    </w:p>
    <w:p w14:paraId="19592040" w14:textId="77777777" w:rsidR="00E51985" w:rsidRDefault="00E51985" w:rsidP="007B7746">
      <w:pPr>
        <w:rPr>
          <w:rFonts w:ascii="Arial" w:eastAsia="Arial" w:hAnsi="Arial" w:cs="Arial"/>
          <w:sz w:val="20"/>
          <w:szCs w:val="20"/>
        </w:rPr>
      </w:pPr>
    </w:p>
    <w:p w14:paraId="126397BA" w14:textId="77777777" w:rsidR="00E51985" w:rsidRDefault="00E51985" w:rsidP="007B7746">
      <w:pPr>
        <w:rPr>
          <w:rFonts w:ascii="Arial" w:eastAsia="Arial" w:hAnsi="Arial" w:cs="Arial"/>
          <w:sz w:val="20"/>
          <w:szCs w:val="20"/>
        </w:rPr>
      </w:pPr>
    </w:p>
    <w:p w14:paraId="69C7CBE6" w14:textId="77777777" w:rsidR="00E51985" w:rsidRDefault="00E51985" w:rsidP="007B7746">
      <w:pPr>
        <w:rPr>
          <w:rFonts w:ascii="Arial" w:eastAsia="Arial" w:hAnsi="Arial" w:cs="Arial"/>
          <w:sz w:val="20"/>
          <w:szCs w:val="20"/>
        </w:rPr>
      </w:pPr>
    </w:p>
    <w:p w14:paraId="5412AA9F" w14:textId="7BF2E29C" w:rsidR="00A02C13" w:rsidRPr="002961AE" w:rsidRDefault="00A02C13" w:rsidP="002961AE">
      <w:pPr>
        <w:ind w:left="1416"/>
        <w:rPr>
          <w:rFonts w:ascii="Arial" w:eastAsia="Arial" w:hAnsi="Arial" w:cs="Arial"/>
          <w:sz w:val="16"/>
          <w:szCs w:val="16"/>
        </w:rPr>
      </w:pPr>
      <w:r w:rsidRPr="002961AE">
        <w:rPr>
          <w:rFonts w:ascii="Arial" w:eastAsia="Arial" w:hAnsi="Arial" w:cs="Arial"/>
          <w:sz w:val="16"/>
          <w:szCs w:val="16"/>
        </w:rPr>
        <w:t xml:space="preserve">      Ajdovščina 4, 1000 Ljubljana</w:t>
      </w:r>
    </w:p>
    <w:p w14:paraId="34B7A969" w14:textId="77777777" w:rsidR="00A02C13" w:rsidRDefault="00A02C13" w:rsidP="007B7746">
      <w:pPr>
        <w:rPr>
          <w:rFonts w:ascii="Arial" w:eastAsia="Arial" w:hAnsi="Arial" w:cs="Arial"/>
          <w:sz w:val="20"/>
          <w:szCs w:val="20"/>
        </w:rPr>
      </w:pPr>
    </w:p>
    <w:p w14:paraId="2FE1C411" w14:textId="6C8490E6" w:rsidR="007B7746" w:rsidRPr="002961AE" w:rsidRDefault="007B7746" w:rsidP="007B7746">
      <w:pPr>
        <w:rPr>
          <w:rFonts w:ascii="Arial" w:eastAsia="Arial" w:hAnsi="Arial" w:cs="Arial"/>
          <w:b/>
          <w:bCs/>
          <w:sz w:val="20"/>
          <w:szCs w:val="20"/>
        </w:rPr>
      </w:pPr>
      <w:r w:rsidRPr="002961AE">
        <w:rPr>
          <w:rFonts w:ascii="Arial" w:eastAsia="Arial" w:hAnsi="Arial" w:cs="Arial"/>
          <w:b/>
          <w:bCs/>
          <w:sz w:val="20"/>
          <w:szCs w:val="20"/>
        </w:rPr>
        <w:t xml:space="preserve">FINANČNO ZAVAROVANJE ZA DOBRO IZVEDBO POGODBENIH OBVEZNOSTI  </w:t>
      </w:r>
    </w:p>
    <w:p w14:paraId="032B8EDB" w14:textId="77777777" w:rsidR="007B7746" w:rsidRPr="0089333E" w:rsidRDefault="007B7746" w:rsidP="007B7746">
      <w:pPr>
        <w:spacing w:after="0" w:line="240" w:lineRule="auto"/>
        <w:rPr>
          <w:rFonts w:ascii="Arial" w:eastAsia="Times New Roman" w:hAnsi="Arial" w:cs="Arial"/>
          <w:kern w:val="0"/>
          <w:sz w:val="20"/>
          <w:szCs w:val="20"/>
          <w14:ligatures w14:val="none"/>
        </w:rPr>
      </w:pPr>
    </w:p>
    <w:p w14:paraId="39141065"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0"/>
          <w:szCs w:val="20"/>
          <w14:ligatures w14:val="none"/>
        </w:rPr>
      </w:pPr>
      <w:r w:rsidRPr="0089333E">
        <w:rPr>
          <w:rFonts w:ascii="Arial" w:eastAsia="Times New Roman" w:hAnsi="Arial" w:cs="Arial"/>
          <w:i/>
          <w:kern w:val="0"/>
          <w:sz w:val="20"/>
          <w:szCs w:val="20"/>
          <w14:ligatures w14:val="none"/>
        </w:rPr>
        <w:t xml:space="preserve">Glava s podatki o garantu (zavarovalnici/banki) </w:t>
      </w:r>
    </w:p>
    <w:p w14:paraId="51C5CC4F"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sz w:val="20"/>
          <w:szCs w:val="20"/>
          <w14:ligatures w14:val="none"/>
        </w:rPr>
      </w:pPr>
    </w:p>
    <w:p w14:paraId="2C3BC678"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 xml:space="preserve">Za:       </w:t>
      </w:r>
      <w:r w:rsidRPr="0089333E">
        <w:rPr>
          <w:rFonts w:ascii="Arial" w:eastAsia="Times New Roman" w:hAnsi="Arial" w:cs="Arial"/>
          <w:i/>
          <w:kern w:val="0"/>
          <w:sz w:val="20"/>
          <w:szCs w:val="20"/>
          <w14:ligatures w14:val="none"/>
        </w:rPr>
        <w:fldChar w:fldCharType="begin">
          <w:ffData>
            <w:name w:val="Besedilo2"/>
            <w:enabled/>
            <w:calcOnExit w:val="0"/>
            <w:textInput/>
          </w:ffData>
        </w:fldChar>
      </w:r>
      <w:r w:rsidRPr="0089333E">
        <w:rPr>
          <w:rFonts w:ascii="Arial" w:eastAsia="Times New Roman" w:hAnsi="Arial" w:cs="Arial"/>
          <w:i/>
          <w:kern w:val="0"/>
          <w:sz w:val="20"/>
          <w:szCs w:val="20"/>
          <w14:ligatures w14:val="none"/>
        </w:rPr>
        <w:instrText xml:space="preserve"> FORMTEXT </w:instrText>
      </w:r>
      <w:r w:rsidRPr="0089333E">
        <w:rPr>
          <w:rFonts w:ascii="Arial" w:eastAsia="Times New Roman" w:hAnsi="Arial" w:cs="Arial"/>
          <w:i/>
          <w:kern w:val="0"/>
          <w:sz w:val="20"/>
          <w:szCs w:val="20"/>
          <w14:ligatures w14:val="none"/>
        </w:rPr>
      </w:r>
      <w:r w:rsidRPr="0089333E">
        <w:rPr>
          <w:rFonts w:ascii="Arial" w:eastAsia="Times New Roman" w:hAnsi="Arial" w:cs="Arial"/>
          <w:i/>
          <w:kern w:val="0"/>
          <w:sz w:val="20"/>
          <w:szCs w:val="20"/>
          <w14:ligatures w14:val="none"/>
        </w:rPr>
        <w:fldChar w:fldCharType="separate"/>
      </w:r>
      <w:r w:rsidRPr="0089333E">
        <w:rPr>
          <w:rFonts w:ascii="Arial" w:eastAsia="Times New Roman" w:hAnsi="Arial" w:cs="Arial"/>
          <w:i/>
          <w:noProof/>
          <w:kern w:val="0"/>
          <w:sz w:val="20"/>
          <w:szCs w:val="20"/>
          <w14:ligatures w14:val="none"/>
        </w:rPr>
        <w:t> </w:t>
      </w:r>
      <w:r w:rsidRPr="0089333E">
        <w:rPr>
          <w:rFonts w:ascii="Arial" w:eastAsia="Times New Roman" w:hAnsi="Arial" w:cs="Arial"/>
          <w:i/>
          <w:noProof/>
          <w:kern w:val="0"/>
          <w:sz w:val="20"/>
          <w:szCs w:val="20"/>
          <w14:ligatures w14:val="none"/>
        </w:rPr>
        <w:t> </w:t>
      </w:r>
      <w:r w:rsidRPr="0089333E">
        <w:rPr>
          <w:rFonts w:ascii="Arial" w:eastAsia="Times New Roman" w:hAnsi="Arial" w:cs="Arial"/>
          <w:i/>
          <w:noProof/>
          <w:kern w:val="0"/>
          <w:sz w:val="20"/>
          <w:szCs w:val="20"/>
          <w14:ligatures w14:val="none"/>
        </w:rPr>
        <w:t> </w:t>
      </w:r>
      <w:r w:rsidRPr="0089333E">
        <w:rPr>
          <w:rFonts w:ascii="Arial" w:eastAsia="Times New Roman" w:hAnsi="Arial" w:cs="Arial"/>
          <w:i/>
          <w:noProof/>
          <w:kern w:val="0"/>
          <w:sz w:val="20"/>
          <w:szCs w:val="20"/>
          <w14:ligatures w14:val="none"/>
        </w:rPr>
        <w:t> </w:t>
      </w:r>
      <w:r w:rsidRPr="0089333E">
        <w:rPr>
          <w:rFonts w:ascii="Arial" w:eastAsia="Times New Roman" w:hAnsi="Arial" w:cs="Arial"/>
          <w:i/>
          <w:noProof/>
          <w:kern w:val="0"/>
          <w:sz w:val="20"/>
          <w:szCs w:val="20"/>
          <w14:ligatures w14:val="none"/>
        </w:rPr>
        <w:t> </w:t>
      </w:r>
      <w:r w:rsidRPr="0089333E">
        <w:rPr>
          <w:rFonts w:ascii="Arial" w:eastAsia="Times New Roman" w:hAnsi="Arial" w:cs="Arial"/>
          <w:i/>
          <w:kern w:val="0"/>
          <w:sz w:val="20"/>
          <w:szCs w:val="20"/>
          <w14:ligatures w14:val="none"/>
        </w:rPr>
        <w:fldChar w:fldCharType="end"/>
      </w:r>
      <w:r w:rsidRPr="0089333E">
        <w:rPr>
          <w:rFonts w:ascii="Arial" w:eastAsia="Times New Roman" w:hAnsi="Arial" w:cs="Arial"/>
          <w:i/>
          <w:kern w:val="0"/>
          <w:sz w:val="20"/>
          <w:szCs w:val="20"/>
          <w14:ligatures w14:val="none"/>
        </w:rPr>
        <w:t xml:space="preserve">  (vpiše se upravičenca tj. naročnika javnega naročila)</w:t>
      </w:r>
    </w:p>
    <w:p w14:paraId="0C39C649"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0"/>
          <w:szCs w:val="20"/>
          <w14:ligatures w14:val="none"/>
        </w:rPr>
      </w:pPr>
      <w:r w:rsidRPr="0089333E">
        <w:rPr>
          <w:rFonts w:ascii="Arial" w:eastAsia="Times New Roman" w:hAnsi="Arial" w:cs="Arial"/>
          <w:kern w:val="0"/>
          <w:sz w:val="20"/>
          <w:szCs w:val="20"/>
          <w14:ligatures w14:val="none"/>
        </w:rPr>
        <w:t xml:space="preserve">Datum: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datum izdaje)</w:t>
      </w:r>
    </w:p>
    <w:p w14:paraId="1F788616"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6DBCA9DE"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0"/>
          <w:szCs w:val="20"/>
          <w14:ligatures w14:val="none"/>
        </w:rPr>
      </w:pPr>
      <w:r w:rsidRPr="0089333E">
        <w:rPr>
          <w:rFonts w:ascii="Arial" w:eastAsia="Times New Roman" w:hAnsi="Arial" w:cs="Arial"/>
          <w:b/>
          <w:kern w:val="0"/>
          <w:sz w:val="20"/>
          <w:szCs w:val="20"/>
          <w14:ligatures w14:val="none"/>
        </w:rPr>
        <w:t>VRSTA ZAVAROVANJA:</w:t>
      </w:r>
      <w:r w:rsidRPr="0089333E">
        <w:rPr>
          <w:rFonts w:ascii="Arial" w:eastAsia="Times New Roman" w:hAnsi="Arial" w:cs="Arial"/>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vrsta zavarovanja: kavcijsko zavarovanje/bančna garancija)</w:t>
      </w:r>
    </w:p>
    <w:p w14:paraId="79CDAC78"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625E7D7D"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 xml:space="preserve">ŠTEVILKA: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številka zavarovanja)</w:t>
      </w:r>
    </w:p>
    <w:p w14:paraId="5E011507"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6A90879B"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GARANT:</w:t>
      </w:r>
      <w:r w:rsidRPr="0089333E">
        <w:rPr>
          <w:rFonts w:ascii="Arial" w:eastAsia="Times New Roman" w:hAnsi="Arial" w:cs="Arial"/>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ime in naslov zavarovalnice/banke v kraju izdaje)</w:t>
      </w:r>
    </w:p>
    <w:p w14:paraId="45AF2BE3"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6C33707D"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 xml:space="preserve">NAROČNIK: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ime in naslov naročnika zavarovanja, tj. v postopku javnega naročanja izbranega ponudnika)</w:t>
      </w:r>
    </w:p>
    <w:p w14:paraId="0C6F6120"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27EDC9E4"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UPRAVIČENEC:</w:t>
      </w:r>
      <w:r w:rsidRPr="0089333E">
        <w:rPr>
          <w:rFonts w:ascii="Arial" w:eastAsia="Times New Roman" w:hAnsi="Arial" w:cs="Arial"/>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naročnika javnega naročila)</w:t>
      </w:r>
    </w:p>
    <w:p w14:paraId="6866EB52"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4F5E8B2B"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sz w:val="20"/>
          <w:szCs w:val="20"/>
          <w14:ligatures w14:val="none"/>
        </w:rPr>
      </w:pPr>
      <w:r w:rsidRPr="0089333E">
        <w:rPr>
          <w:rFonts w:ascii="Arial" w:eastAsia="Times New Roman" w:hAnsi="Arial" w:cs="Arial"/>
          <w:b/>
          <w:kern w:val="0"/>
          <w:sz w:val="20"/>
          <w:szCs w:val="20"/>
          <w14:ligatures w14:val="none"/>
        </w:rPr>
        <w:t xml:space="preserve">OSNOVNI POSEL: </w:t>
      </w:r>
      <w:r w:rsidRPr="0089333E">
        <w:rPr>
          <w:rFonts w:ascii="Arial" w:eastAsia="Times New Roman" w:hAnsi="Arial" w:cs="Arial"/>
          <w:kern w:val="0"/>
          <w:sz w:val="20"/>
          <w:szCs w:val="20"/>
          <w14:ligatures w14:val="none"/>
        </w:rPr>
        <w:t xml:space="preserve">obveznost naročnika zavarovanja iz pogodbe št.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z dne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številko in datum pogodbe o izvedbi javnega naročila, sklenjene na podlagi postopka z oznako XXXXXX)</w:t>
      </w:r>
      <w:r w:rsidRPr="0089333E">
        <w:rPr>
          <w:rFonts w:ascii="Arial" w:eastAsia="Times New Roman" w:hAnsi="Arial" w:cs="Arial"/>
          <w:kern w:val="0"/>
          <w:sz w:val="20"/>
          <w:szCs w:val="20"/>
          <w14:ligatures w14:val="none"/>
        </w:rPr>
        <w:t xml:space="preserve"> za</w:t>
      </w:r>
      <w:r w:rsidRPr="0089333E">
        <w:rPr>
          <w:rFonts w:ascii="Arial" w:eastAsia="Times New Roman" w:hAnsi="Arial" w:cs="Arial"/>
          <w:i/>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predmet javnega naročila)</w:t>
      </w:r>
    </w:p>
    <w:p w14:paraId="790DDD6A"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i/>
          <w:kern w:val="0"/>
          <w:sz w:val="20"/>
          <w:szCs w:val="20"/>
          <w14:ligatures w14:val="none"/>
        </w:rPr>
        <w:t xml:space="preserve"> </w:t>
      </w:r>
    </w:p>
    <w:p w14:paraId="23F421D2"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 xml:space="preserve">ZNESEK IN VALUTA: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najvišji znesek s številko in besedo ter valuta)</w:t>
      </w:r>
    </w:p>
    <w:p w14:paraId="67C247EF"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234E8314"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 xml:space="preserve">LISTINE, KI JIH JE POLEG IZJAVE TREBA PRILOŽITI ZAHTEVI ZA PLAČILO IN SE IZRECNO ZAHTEVAJO V SPODNJEM BESEDILU: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(nobena/navede se listina)</w:t>
      </w:r>
    </w:p>
    <w:p w14:paraId="16075549"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325F7BC8"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JEZIK V ZAHTEVANIH LISTINAH:</w:t>
      </w:r>
      <w:r w:rsidRPr="0089333E">
        <w:rPr>
          <w:rFonts w:ascii="Arial" w:eastAsia="Times New Roman" w:hAnsi="Arial" w:cs="Arial"/>
          <w:kern w:val="0"/>
          <w:sz w:val="20"/>
          <w:szCs w:val="20"/>
          <w14:ligatures w14:val="none"/>
        </w:rPr>
        <w:t xml:space="preserve"> slovenski</w:t>
      </w:r>
    </w:p>
    <w:p w14:paraId="141C6C38"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21705B8A"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OBLIKA PREDLOŽITVE:</w:t>
      </w:r>
      <w:r w:rsidRPr="0089333E">
        <w:rPr>
          <w:rFonts w:ascii="Arial" w:eastAsia="Times New Roman" w:hAnsi="Arial" w:cs="Arial"/>
          <w:kern w:val="0"/>
          <w:sz w:val="20"/>
          <w:szCs w:val="20"/>
          <w14:ligatures w14:val="none"/>
        </w:rPr>
        <w:t xml:space="preserve"> v papirni obliki s priporočeno pošto ali katerokoli obliko hitre pošte ali v elektronski obliki po SWIFT sistemu (</w:t>
      </w:r>
      <w:r w:rsidRPr="0089333E">
        <w:rPr>
          <w:rFonts w:ascii="Arial" w:eastAsia="Times New Roman" w:hAnsi="Arial" w:cs="Arial"/>
          <w:i/>
          <w:iCs/>
          <w:kern w:val="0"/>
          <w:sz w:val="20"/>
          <w:szCs w:val="20"/>
          <w14:ligatures w14:val="none"/>
        </w:rPr>
        <w:t>podatke za SWIFT sistem se izpolni samo v primeru predložitve bančne garancije oz. ko je garant banka</w:t>
      </w:r>
      <w:r w:rsidRPr="0089333E">
        <w:rPr>
          <w:rFonts w:ascii="Arial-ItalicMT" w:eastAsia="Times New Roman" w:hAnsi="Arial-ItalicMT" w:cs="Arial-ItalicMT"/>
          <w:i/>
          <w:iCs/>
          <w:kern w:val="0"/>
          <w:sz w:val="20"/>
          <w:szCs w:val="20"/>
          <w:lang w:eastAsia="sl-SI"/>
          <w14:ligatures w14:val="none"/>
        </w:rPr>
        <w:t>)</w:t>
      </w:r>
      <w:r w:rsidRPr="0089333E">
        <w:rPr>
          <w:rFonts w:ascii="Arial" w:eastAsia="Times New Roman" w:hAnsi="Arial" w:cs="Arial"/>
          <w:kern w:val="0"/>
          <w:sz w:val="20"/>
          <w:szCs w:val="20"/>
          <w14:ligatures w14:val="none"/>
        </w:rPr>
        <w:t xml:space="preserve"> na naslov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p>
    <w:p w14:paraId="6E7483A3"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06EB0180"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KRAJ PREDLOŽITVE:</w:t>
      </w:r>
      <w:r w:rsidRPr="0089333E">
        <w:rPr>
          <w:rFonts w:ascii="Arial" w:eastAsia="Times New Roman" w:hAnsi="Arial" w:cs="Arial"/>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 xml:space="preserve">(garant vpiše naslov podružnice, kjer se opravi predložitev papirnih listin, ali elektronski naslov za predložitev v elektronski obliki, kot na primer garantov SWIFT naslov - </w:t>
      </w:r>
      <w:r w:rsidRPr="0089333E">
        <w:rPr>
          <w:rFonts w:ascii="Arial" w:eastAsia="Times New Roman" w:hAnsi="Arial" w:cs="Arial"/>
          <w:i/>
          <w:iCs/>
          <w:kern w:val="0"/>
          <w:sz w:val="20"/>
          <w:szCs w:val="20"/>
          <w14:ligatures w14:val="none"/>
        </w:rPr>
        <w:t>podatke za SWIFT sistem se izpolni samo v primeru predložitve bančne garancije oz. ko je garant banka</w:t>
      </w:r>
      <w:r w:rsidRPr="0089333E">
        <w:rPr>
          <w:rFonts w:ascii="Arial" w:eastAsia="Times New Roman" w:hAnsi="Arial" w:cs="Arial"/>
          <w:i/>
          <w:kern w:val="0"/>
          <w:sz w:val="20"/>
          <w:szCs w:val="20"/>
          <w14:ligatures w14:val="none"/>
        </w:rPr>
        <w:t>)</w:t>
      </w:r>
      <w:r w:rsidRPr="0089333E">
        <w:rPr>
          <w:rFonts w:ascii="Arial" w:eastAsia="Times New Roman" w:hAnsi="Arial" w:cs="Arial"/>
          <w:kern w:val="0"/>
          <w:sz w:val="20"/>
          <w:szCs w:val="20"/>
          <w14:ligatures w14:val="none"/>
        </w:rPr>
        <w:t xml:space="preserve"> </w:t>
      </w:r>
    </w:p>
    <w:p w14:paraId="00A53397"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Ne glede na navedeno, se predložitev papirnih listin lahko opravi v katerikoli podružnici garanta na območju Republike Slovenije.</w:t>
      </w:r>
      <w:r w:rsidRPr="0089333E" w:rsidDel="00D4087F">
        <w:rPr>
          <w:rFonts w:ascii="Arial" w:eastAsia="Times New Roman" w:hAnsi="Arial" w:cs="Arial"/>
          <w:kern w:val="0"/>
          <w:sz w:val="20"/>
          <w:szCs w:val="20"/>
          <w14:ligatures w14:val="none"/>
        </w:rPr>
        <w:t xml:space="preserve"> </w:t>
      </w:r>
    </w:p>
    <w:p w14:paraId="5CB8E226"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 xml:space="preserve">  </w:t>
      </w:r>
    </w:p>
    <w:p w14:paraId="3BC8B1C9"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 xml:space="preserve">DATUM VELJAVNOSTI: </w:t>
      </w:r>
      <w:r w:rsidRPr="0089333E">
        <w:rPr>
          <w:rFonts w:ascii="Arial" w:eastAsia="Times New Roman" w:hAnsi="Arial" w:cs="Arial"/>
          <w:kern w:val="0"/>
          <w:sz w:val="20"/>
          <w:szCs w:val="20"/>
          <w14:ligatures w14:val="none"/>
        </w:rPr>
        <w:fldChar w:fldCharType="begin">
          <w:ffData>
            <w:name w:val="Besedilo2"/>
            <w:enabled/>
            <w:calcOnExit w:val="0"/>
            <w:textInput>
              <w:default w:val="DD. MM. LLLL"/>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DD. MM. LLLL</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datum zapadlosti zavarovanja)</w:t>
      </w:r>
    </w:p>
    <w:p w14:paraId="1D593321"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p>
    <w:p w14:paraId="020B3AEE"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b/>
          <w:kern w:val="0"/>
          <w:sz w:val="20"/>
          <w:szCs w:val="20"/>
          <w14:ligatures w14:val="none"/>
        </w:rPr>
        <w:t>STRANKA, KI JE DOLŽNA PLAČATI STROŠKE:</w:t>
      </w:r>
      <w:r w:rsidRPr="0089333E">
        <w:rPr>
          <w:rFonts w:ascii="Arial" w:eastAsia="Times New Roman" w:hAnsi="Arial" w:cs="Arial"/>
          <w:kern w:val="0"/>
          <w:sz w:val="20"/>
          <w:szCs w:val="20"/>
          <w14:ligatures w14:val="none"/>
        </w:rPr>
        <w:t xml:space="preserve"> </w:t>
      </w:r>
      <w:r w:rsidRPr="0089333E">
        <w:rPr>
          <w:rFonts w:ascii="Arial" w:eastAsia="Times New Roman" w:hAnsi="Arial" w:cs="Arial"/>
          <w:kern w:val="0"/>
          <w:sz w:val="20"/>
          <w:szCs w:val="20"/>
          <w14:ligatures w14:val="none"/>
        </w:rPr>
        <w:fldChar w:fldCharType="begin">
          <w:ffData>
            <w:name w:val="Besedilo2"/>
            <w:enabled/>
            <w:calcOnExit w:val="0"/>
            <w:textInput/>
          </w:ffData>
        </w:fldChar>
      </w:r>
      <w:r w:rsidRPr="0089333E">
        <w:rPr>
          <w:rFonts w:ascii="Arial" w:eastAsia="Times New Roman" w:hAnsi="Arial" w:cs="Arial"/>
          <w:kern w:val="0"/>
          <w:sz w:val="20"/>
          <w:szCs w:val="20"/>
          <w14:ligatures w14:val="none"/>
        </w:rPr>
        <w:instrText xml:space="preserve"> FORMTEXT </w:instrText>
      </w:r>
      <w:r w:rsidRPr="0089333E">
        <w:rPr>
          <w:rFonts w:ascii="Arial" w:eastAsia="Times New Roman" w:hAnsi="Arial" w:cs="Arial"/>
          <w:kern w:val="0"/>
          <w:sz w:val="20"/>
          <w:szCs w:val="20"/>
          <w14:ligatures w14:val="none"/>
        </w:rPr>
      </w:r>
      <w:r w:rsidRPr="0089333E">
        <w:rPr>
          <w:rFonts w:ascii="Arial" w:eastAsia="Times New Roman" w:hAnsi="Arial" w:cs="Arial"/>
          <w:kern w:val="0"/>
          <w:sz w:val="20"/>
          <w:szCs w:val="20"/>
          <w14:ligatures w14:val="none"/>
        </w:rPr>
        <w:fldChar w:fldCharType="separate"/>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noProof/>
          <w:kern w:val="0"/>
          <w:sz w:val="20"/>
          <w:szCs w:val="20"/>
          <w14:ligatures w14:val="none"/>
        </w:rPr>
        <w:t> </w:t>
      </w:r>
      <w:r w:rsidRPr="0089333E">
        <w:rPr>
          <w:rFonts w:ascii="Arial" w:eastAsia="Times New Roman" w:hAnsi="Arial" w:cs="Arial"/>
          <w:kern w:val="0"/>
          <w:sz w:val="20"/>
          <w:szCs w:val="20"/>
          <w14:ligatures w14:val="none"/>
        </w:rPr>
        <w:fldChar w:fldCharType="end"/>
      </w:r>
      <w:r w:rsidRPr="0089333E">
        <w:rPr>
          <w:rFonts w:ascii="Arial" w:eastAsia="Times New Roman" w:hAnsi="Arial" w:cs="Arial"/>
          <w:kern w:val="0"/>
          <w:sz w:val="20"/>
          <w:szCs w:val="20"/>
          <w14:ligatures w14:val="none"/>
        </w:rPr>
        <w:t xml:space="preserve"> </w:t>
      </w:r>
      <w:r w:rsidRPr="0089333E">
        <w:rPr>
          <w:rFonts w:ascii="Arial" w:eastAsia="Times New Roman" w:hAnsi="Arial" w:cs="Arial"/>
          <w:i/>
          <w:kern w:val="0"/>
          <w:sz w:val="20"/>
          <w:szCs w:val="20"/>
          <w14:ligatures w14:val="none"/>
        </w:rPr>
        <w:t>(vpiše se ime naročnika zavarovanja, tj. v postopku javnega naročanja izbranega ponudnika)</w:t>
      </w:r>
    </w:p>
    <w:p w14:paraId="03E069F2" w14:textId="77777777" w:rsidR="007B7746" w:rsidRPr="0089333E"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sz w:val="20"/>
          <w:szCs w:val="20"/>
          <w14:ligatures w14:val="none"/>
        </w:rPr>
      </w:pPr>
    </w:p>
    <w:p w14:paraId="534D2635"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89333E">
        <w:rPr>
          <w:rFonts w:ascii="Arial" w:eastAsia="Times New Roman" w:hAnsi="Arial" w:cs="Arial"/>
          <w:kern w:val="0"/>
          <w:sz w:val="20"/>
          <w:szCs w:val="20"/>
          <w14:ligatures w14:val="none"/>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51BFA00D"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p>
    <w:p w14:paraId="3F6BF75A"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Katerokoli zahtevo za plačilo po tem zavarovanju moramo prejeti na datum veljavnosti zavarovanja ali pred njim v zgoraj navedenem kraju predložitve.</w:t>
      </w:r>
    </w:p>
    <w:p w14:paraId="2BFD0F5D"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p>
    <w:p w14:paraId="26432A32"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Morebitne spore v zvezi s tem zavarovanjem rešuje stvarno pristojno sodišče v Ljubljani po slovenskem pravu.</w:t>
      </w:r>
    </w:p>
    <w:p w14:paraId="79B6779C"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p>
    <w:p w14:paraId="68178565"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Za to zavarovanje veljajo Enotna pravila za garancije na poziv (EPGP) revizija iz leta 2010, izdana pri MTZ pod št. 758.</w:t>
      </w:r>
    </w:p>
    <w:p w14:paraId="696558EB" w14:textId="77777777" w:rsidR="007B7746" w:rsidRPr="0089333E" w:rsidRDefault="007B7746" w:rsidP="007B7746">
      <w:pPr>
        <w:spacing w:after="0" w:line="240" w:lineRule="auto"/>
        <w:jc w:val="both"/>
        <w:rPr>
          <w:rFonts w:ascii="Arial" w:eastAsia="Times New Roman" w:hAnsi="Arial" w:cs="Arial"/>
          <w:kern w:val="0"/>
          <w:sz w:val="20"/>
          <w:szCs w:val="20"/>
          <w14:ligatures w14:val="none"/>
        </w:rPr>
      </w:pPr>
    </w:p>
    <w:p w14:paraId="09B1BAB2" w14:textId="20BBAB02" w:rsidR="003906BC" w:rsidRDefault="007B7746"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kern w:val="0"/>
          <w:sz w:val="20"/>
          <w:szCs w:val="20"/>
          <w14:ligatures w14:val="none"/>
        </w:rPr>
      </w:pP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t xml:space="preserve">   </w:t>
      </w:r>
      <w:r w:rsidR="003906BC">
        <w:rPr>
          <w:rFonts w:ascii="Arial" w:eastAsia="Times New Roman" w:hAnsi="Arial" w:cs="Arial"/>
          <w:kern w:val="0"/>
          <w:sz w:val="20"/>
          <w:szCs w:val="20"/>
          <w14:ligatures w14:val="none"/>
        </w:rPr>
        <w:tab/>
      </w:r>
      <w:r w:rsidR="003906BC">
        <w:rPr>
          <w:rFonts w:ascii="Arial" w:eastAsia="Times New Roman" w:hAnsi="Arial" w:cs="Arial"/>
          <w:kern w:val="0"/>
          <w:sz w:val="20"/>
          <w:szCs w:val="20"/>
          <w14:ligatures w14:val="none"/>
        </w:rPr>
        <w:tab/>
      </w:r>
      <w:r w:rsidR="003906BC">
        <w:rPr>
          <w:rFonts w:ascii="Arial" w:eastAsia="Times New Roman" w:hAnsi="Arial" w:cs="Arial"/>
          <w:kern w:val="0"/>
          <w:sz w:val="20"/>
          <w:szCs w:val="20"/>
          <w14:ligatures w14:val="none"/>
        </w:rPr>
        <w:tab/>
      </w:r>
      <w:r w:rsidR="003906BC">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garant</w:t>
      </w: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r>
      <w:r w:rsidRPr="0089333E">
        <w:rPr>
          <w:rFonts w:ascii="Arial" w:eastAsia="Times New Roman" w:hAnsi="Arial" w:cs="Arial"/>
          <w:kern w:val="0"/>
          <w:sz w:val="20"/>
          <w:szCs w:val="20"/>
          <w14:ligatures w14:val="none"/>
        </w:rPr>
        <w:tab/>
      </w:r>
    </w:p>
    <w:p w14:paraId="7011186B" w14:textId="3E228FE9" w:rsidR="007B7746" w:rsidRPr="0089333E" w:rsidRDefault="003906BC" w:rsidP="007B77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ab/>
      </w:r>
      <w:r>
        <w:rPr>
          <w:rFonts w:ascii="Arial" w:eastAsia="Times New Roman" w:hAnsi="Arial" w:cs="Arial"/>
          <w:kern w:val="0"/>
          <w:sz w:val="20"/>
          <w:szCs w:val="20"/>
          <w14:ligatures w14:val="none"/>
        </w:rPr>
        <w:tab/>
      </w:r>
      <w:r>
        <w:rPr>
          <w:rFonts w:ascii="Arial" w:eastAsia="Times New Roman" w:hAnsi="Arial" w:cs="Arial"/>
          <w:kern w:val="0"/>
          <w:sz w:val="20"/>
          <w:szCs w:val="20"/>
          <w14:ligatures w14:val="none"/>
        </w:rPr>
        <w:tab/>
      </w:r>
      <w:r>
        <w:rPr>
          <w:rFonts w:ascii="Arial" w:eastAsia="Times New Roman" w:hAnsi="Arial" w:cs="Arial"/>
          <w:kern w:val="0"/>
          <w:sz w:val="20"/>
          <w:szCs w:val="20"/>
          <w14:ligatures w14:val="none"/>
        </w:rPr>
        <w:tab/>
      </w:r>
      <w:r w:rsidR="007B7746" w:rsidRPr="0089333E">
        <w:rPr>
          <w:rFonts w:ascii="Arial" w:eastAsia="Times New Roman" w:hAnsi="Arial" w:cs="Arial"/>
          <w:kern w:val="0"/>
          <w:sz w:val="20"/>
          <w:szCs w:val="20"/>
          <w14:ligatures w14:val="none"/>
        </w:rPr>
        <w:t>(žig in podpis)</w:t>
      </w:r>
    </w:p>
    <w:p w14:paraId="5AE2B409" w14:textId="77777777" w:rsidR="007B7746" w:rsidRDefault="007B7746" w:rsidP="007B7746">
      <w:pPr>
        <w:rPr>
          <w:rFonts w:ascii="Arial" w:eastAsia="Arial" w:hAnsi="Arial" w:cs="Arial"/>
          <w:b/>
          <w:bCs/>
          <w:sz w:val="24"/>
          <w:szCs w:val="24"/>
        </w:rPr>
      </w:pPr>
    </w:p>
    <w:p w14:paraId="546B0EA0" w14:textId="6F7AD089" w:rsidR="00484B47" w:rsidRDefault="007B7746" w:rsidP="3F1FBEA3">
      <w:pPr>
        <w:rPr>
          <w:rFonts w:ascii="Arial" w:eastAsia="Arial" w:hAnsi="Arial" w:cs="Arial"/>
          <w:b/>
          <w:bCs/>
          <w:sz w:val="24"/>
          <w:szCs w:val="24"/>
        </w:rPr>
      </w:pPr>
      <w:r>
        <w:rPr>
          <w:rFonts w:ascii="Arial" w:eastAsia="Arial" w:hAnsi="Arial" w:cs="Arial"/>
          <w:b/>
          <w:bCs/>
          <w:sz w:val="24"/>
          <w:szCs w:val="24"/>
        </w:rPr>
        <w:br w:type="page"/>
      </w:r>
    </w:p>
    <w:p w14:paraId="0F6C9210" w14:textId="559EFEF2" w:rsidR="06D4EB4D" w:rsidRDefault="06D4EB4D" w:rsidP="3F1FBEA3">
      <w:pPr>
        <w:rPr>
          <w:rFonts w:ascii="Arial" w:eastAsia="Arial" w:hAnsi="Arial" w:cs="Arial"/>
          <w:b/>
          <w:bCs/>
          <w:sz w:val="24"/>
          <w:szCs w:val="24"/>
        </w:rPr>
      </w:pPr>
      <w:r w:rsidRPr="3F1FBEA3">
        <w:rPr>
          <w:rFonts w:ascii="Arial" w:eastAsia="Arial" w:hAnsi="Arial" w:cs="Arial"/>
          <w:b/>
          <w:bCs/>
          <w:sz w:val="24"/>
          <w:szCs w:val="24"/>
        </w:rPr>
        <w:lastRenderedPageBreak/>
        <w:t>SPECIFIKACIJ</w:t>
      </w:r>
      <w:r w:rsidR="00F71255">
        <w:rPr>
          <w:rFonts w:ascii="Arial" w:eastAsia="Arial" w:hAnsi="Arial" w:cs="Arial"/>
          <w:b/>
          <w:bCs/>
          <w:sz w:val="24"/>
          <w:szCs w:val="24"/>
        </w:rPr>
        <w:t>E</w:t>
      </w:r>
      <w:r w:rsidRPr="3F1FBEA3">
        <w:rPr>
          <w:rFonts w:ascii="Arial" w:eastAsia="Arial" w:hAnsi="Arial" w:cs="Arial"/>
          <w:b/>
          <w:bCs/>
          <w:sz w:val="24"/>
          <w:szCs w:val="24"/>
        </w:rPr>
        <w:t xml:space="preserve"> PREDMETA NAROČILA</w:t>
      </w:r>
    </w:p>
    <w:p w14:paraId="17920209" w14:textId="48086E2C" w:rsidR="194A0C8F" w:rsidRDefault="194A0C8F" w:rsidP="3F1FBEA3">
      <w:pPr>
        <w:pStyle w:val="Naslov1"/>
        <w:spacing w:before="240" w:beforeAutospacing="0" w:after="0" w:afterAutospacing="0"/>
        <w:jc w:val="left"/>
        <w:rPr>
          <w:rFonts w:eastAsia="Arial" w:cs="Arial"/>
          <w:b w:val="0"/>
          <w:bCs w:val="0"/>
          <w:color w:val="000000" w:themeColor="text1"/>
          <w:szCs w:val="20"/>
        </w:rPr>
      </w:pPr>
      <w:r w:rsidRPr="3F1FBEA3">
        <w:rPr>
          <w:rFonts w:eastAsia="Arial" w:cs="Arial"/>
          <w:b w:val="0"/>
          <w:bCs w:val="0"/>
          <w:color w:val="000000" w:themeColor="text1"/>
          <w:szCs w:val="20"/>
        </w:rPr>
        <w:t xml:space="preserve">Opis sistema </w:t>
      </w:r>
    </w:p>
    <w:p w14:paraId="0DF5EF3F" w14:textId="47A35483"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28293575" w14:textId="645CECC4"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Urad RS za kemikalije (v nadaljevanju: Urad) opravlja strokovne, upravne in razvojne naloge ter izvaja inšpekcijski nadzor nad proizvodnjo in uporabo kemikalij ter prometom z njimi v industrijski in splošni rabi. Pri svojem delu spremlja promet s kemikalijami oziroma njihovo uporabo ter vzpostavlja ukrepe za varovanje zdravja ljudi in okolja pred njihovimi škodljivimi učinki ter skrbi za zagotavljanje kemijske varnosti. Z</w:t>
      </w:r>
      <w:r w:rsidR="007945A9">
        <w:rPr>
          <w:rFonts w:eastAsia="Arial" w:cs="Arial"/>
          <w:color w:val="000000" w:themeColor="text1"/>
          <w:szCs w:val="20"/>
        </w:rPr>
        <w:t>Kem</w:t>
      </w:r>
      <w:r w:rsidRPr="3F1FBEA3">
        <w:rPr>
          <w:rFonts w:eastAsia="Arial" w:cs="Arial"/>
          <w:color w:val="000000" w:themeColor="text1"/>
          <w:szCs w:val="20"/>
        </w:rPr>
        <w:t xml:space="preserve"> v 58. členu določa, da se pri URSK za strokovno analitično obdelavo podatkov, za informacijsko podporo pri obveščanju Vlade Republike Slovenije in mednarodnih organov in pri izmenjavi informacij o kemikalijah na nacionalni in mednarodni ravni, organizira informacijska podpora. V informacijsko podporo na področju nevarnih kemikalij se vključujejo vsa pristojna ministrstva oziroma državni organi z zbirkami (bazami) podatkov, s katerimi razpolagajo, v skladu s programom informacijske podpore, ki vključuje tudi načrt izmenjave informacij med pristojnimi organi. Nadalje na podlagi 35. in 44. člena ZKem Urad vodi evidence o prometu kemijskih proizvodov, ki vsebujejo nevarne snovi, in poslovnih subjektov oziroma zavezancev, ki te proizvode proizvajajo, dajejo na trg ali uporabljajo. Urad vodi tudi evidenco biocidnih proizvodov z dovoljenjem za dostopnost na trgu in njihovo uporabo. Trenutno se te evidence vodijo v aplikaciji Informacijski sistem za kemikalije (ISK) iz leta 2002, s kasnejšimi nadgradnjami.</w:t>
      </w:r>
    </w:p>
    <w:p w14:paraId="79BC20A3" w14:textId="1596BF33"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10A90474" w14:textId="331A2197"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Kot je bilo že omenjeno, te evidence med drugim služijo podpori državnim organom in drugih institucijam, ki delujejo na področju zagotavljanja kemijske varnosti. Dostop do podatkov iz ISK imajo zaposleni urada, predvsem kemijski inšpektorji, ter MOP-ARSO, MF-</w:t>
      </w:r>
      <w:r w:rsidR="00AD5B31">
        <w:rPr>
          <w:rFonts w:eastAsia="Arial" w:cs="Arial"/>
          <w:color w:val="000000" w:themeColor="text1"/>
          <w:szCs w:val="20"/>
        </w:rPr>
        <w:t>F</w:t>
      </w:r>
      <w:r w:rsidRPr="3F1FBEA3">
        <w:rPr>
          <w:rFonts w:eastAsia="Arial" w:cs="Arial"/>
          <w:color w:val="000000" w:themeColor="text1"/>
          <w:szCs w:val="20"/>
        </w:rPr>
        <w:t xml:space="preserve">URS in Klinični center - Center za zastrupitve, slednji za potrebe ukrepanja v primeru akutnih zastrupitev. </w:t>
      </w:r>
      <w:r w:rsidR="00AD5B31">
        <w:rPr>
          <w:rFonts w:eastAsia="Arial" w:cs="Arial"/>
          <w:color w:val="000000" w:themeColor="text1"/>
          <w:szCs w:val="20"/>
        </w:rPr>
        <w:t xml:space="preserve"> </w:t>
      </w:r>
    </w:p>
    <w:p w14:paraId="6E9EDCFE" w14:textId="42A4C794"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00B5941F" w14:textId="385B2765"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Trenutno je v ISK vpisanih </w:t>
      </w:r>
      <w:r w:rsidR="00392A82">
        <w:rPr>
          <w:rFonts w:eastAsia="Arial" w:cs="Arial"/>
          <w:color w:val="000000" w:themeColor="text1"/>
          <w:szCs w:val="20"/>
        </w:rPr>
        <w:t>približno</w:t>
      </w:r>
      <w:r w:rsidRPr="3F1FBEA3">
        <w:rPr>
          <w:rFonts w:eastAsia="Arial" w:cs="Arial"/>
          <w:color w:val="000000" w:themeColor="text1"/>
          <w:szCs w:val="20"/>
        </w:rPr>
        <w:t xml:space="preserve"> 4500 poslovnih subjektov, 6500 biocidnih proizvodov in 200.000 nevarnih kemikalij. Zunanjih uporabnikov ISK, pooblaščenih s strani zavezancev za poročanje na podlagi 35. člena ZKem, je </w:t>
      </w:r>
      <w:r w:rsidR="00695633">
        <w:rPr>
          <w:rFonts w:eastAsia="Arial" w:cs="Arial"/>
          <w:color w:val="000000" w:themeColor="text1"/>
          <w:szCs w:val="20"/>
        </w:rPr>
        <w:t>približno</w:t>
      </w:r>
      <w:r w:rsidRPr="3F1FBEA3">
        <w:rPr>
          <w:rFonts w:eastAsia="Arial" w:cs="Arial"/>
          <w:color w:val="000000" w:themeColor="text1"/>
          <w:szCs w:val="20"/>
        </w:rPr>
        <w:t xml:space="preserve"> 700. Pri tem je za vsak kemijski proizvod vpisanih več kot 15 parametrov.  </w:t>
      </w:r>
    </w:p>
    <w:p w14:paraId="4A646365" w14:textId="0C6DDE3C"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6A8F4072" w14:textId="25495A0C"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Cilj </w:t>
      </w:r>
      <w:r w:rsidR="00883207">
        <w:rPr>
          <w:rFonts w:eastAsia="Arial" w:cs="Arial"/>
          <w:color w:val="000000" w:themeColor="text1"/>
          <w:szCs w:val="20"/>
        </w:rPr>
        <w:t>tega javnega naročila</w:t>
      </w:r>
      <w:r w:rsidRPr="3F1FBEA3">
        <w:rPr>
          <w:rFonts w:eastAsia="Arial" w:cs="Arial"/>
          <w:color w:val="000000" w:themeColor="text1"/>
          <w:szCs w:val="20"/>
        </w:rPr>
        <w:t xml:space="preserve"> je vzpostavitev nove </w:t>
      </w:r>
      <w:r w:rsidR="00684F9D">
        <w:rPr>
          <w:rFonts w:eastAsia="Arial" w:cs="Arial"/>
          <w:color w:val="000000" w:themeColor="text1"/>
          <w:szCs w:val="20"/>
        </w:rPr>
        <w:t>informacijske rešitve</w:t>
      </w:r>
      <w:r w:rsidRPr="3F1FBEA3">
        <w:rPr>
          <w:rFonts w:eastAsia="Arial" w:cs="Arial"/>
          <w:color w:val="000000" w:themeColor="text1"/>
          <w:szCs w:val="20"/>
        </w:rPr>
        <w:t xml:space="preserve">, ki bo zavezancem oziroma poslovnim subjektom, ki delujejo na področju proizvodnje, prometa, uporabe in skladiščenja kemikalij, omogočala, da Uradu hitro in enostavno elektronsko pošiljajo podatke o kemikalijah. S tem pa se omogoči Uradu in drugim državnim organom ter institucijam, ki delujejo na področju zagotavljanja kemijske varnosti, vodenje, pregled in obdelavo podatkov o kemikalijah ter biocidnih proizvodih in o registriranih zavezancih, ki proizvajajo, dajejo na trg ali uporabljajo </w:t>
      </w:r>
      <w:r w:rsidR="00E30F51">
        <w:rPr>
          <w:rFonts w:eastAsia="Arial" w:cs="Arial"/>
          <w:color w:val="000000" w:themeColor="text1"/>
          <w:szCs w:val="20"/>
        </w:rPr>
        <w:t xml:space="preserve">te </w:t>
      </w:r>
      <w:r w:rsidRPr="3F1FBEA3">
        <w:rPr>
          <w:rFonts w:eastAsia="Arial" w:cs="Arial"/>
          <w:color w:val="000000" w:themeColor="text1"/>
          <w:szCs w:val="20"/>
        </w:rPr>
        <w:t xml:space="preserve">kemikalije. </w:t>
      </w:r>
    </w:p>
    <w:p w14:paraId="002F73F2" w14:textId="726FDD0E"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7902FFF8" w14:textId="0C6D937C" w:rsidR="194A0C8F" w:rsidRDefault="194A0C8F" w:rsidP="3F1FBEA3">
      <w:pPr>
        <w:pStyle w:val="Naslov1"/>
        <w:spacing w:before="240" w:beforeAutospacing="0" w:after="0" w:afterAutospacing="0"/>
        <w:jc w:val="left"/>
        <w:rPr>
          <w:rFonts w:eastAsia="Arial" w:cs="Arial"/>
          <w:b w:val="0"/>
          <w:color w:val="000000" w:themeColor="text1"/>
        </w:rPr>
      </w:pPr>
      <w:r w:rsidRPr="7CCE525A">
        <w:rPr>
          <w:rFonts w:eastAsia="Arial" w:cs="Arial"/>
          <w:b w:val="0"/>
          <w:color w:val="000000" w:themeColor="text1"/>
        </w:rPr>
        <w:t xml:space="preserve">Referenčna dokumentacija </w:t>
      </w:r>
    </w:p>
    <w:p w14:paraId="70DBF2A5" w14:textId="43523DD4"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34FD1D91" w14:textId="0999756F"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Izvajanje</w:t>
      </w:r>
      <w:r w:rsidR="00E72C5F">
        <w:rPr>
          <w:rFonts w:eastAsia="Arial" w:cs="Arial"/>
          <w:color w:val="000000" w:themeColor="text1"/>
          <w:szCs w:val="20"/>
        </w:rPr>
        <w:t xml:space="preserve"> razvoja </w:t>
      </w:r>
      <w:r w:rsidR="00C47899">
        <w:rPr>
          <w:rFonts w:eastAsia="Arial" w:cs="Arial"/>
          <w:color w:val="000000" w:themeColor="text1"/>
          <w:szCs w:val="20"/>
        </w:rPr>
        <w:t xml:space="preserve">in </w:t>
      </w:r>
      <w:r w:rsidRPr="3F1FBEA3">
        <w:rPr>
          <w:rFonts w:eastAsia="Arial" w:cs="Arial"/>
          <w:color w:val="000000" w:themeColor="text1"/>
          <w:szCs w:val="20"/>
        </w:rPr>
        <w:t>vzdrževanj</w:t>
      </w:r>
      <w:r w:rsidR="003C7E4C">
        <w:rPr>
          <w:rFonts w:eastAsia="Arial" w:cs="Arial"/>
          <w:color w:val="000000" w:themeColor="text1"/>
          <w:szCs w:val="20"/>
        </w:rPr>
        <w:t>e</w:t>
      </w:r>
      <w:r w:rsidRPr="3F1FBEA3">
        <w:rPr>
          <w:rFonts w:eastAsia="Arial" w:cs="Arial"/>
          <w:color w:val="000000" w:themeColor="text1"/>
          <w:szCs w:val="20"/>
        </w:rPr>
        <w:t xml:space="preserve"> </w:t>
      </w:r>
      <w:r w:rsidR="00A522DF">
        <w:rPr>
          <w:rFonts w:eastAsia="Arial" w:cs="Arial"/>
          <w:color w:val="000000" w:themeColor="text1"/>
          <w:szCs w:val="20"/>
        </w:rPr>
        <w:t xml:space="preserve">informacijske </w:t>
      </w:r>
      <w:r w:rsidR="00E72C5F">
        <w:rPr>
          <w:rFonts w:eastAsia="Arial" w:cs="Arial"/>
          <w:color w:val="000000" w:themeColor="text1"/>
          <w:szCs w:val="20"/>
        </w:rPr>
        <w:t>rešitve</w:t>
      </w:r>
      <w:r w:rsidR="00C47899">
        <w:rPr>
          <w:rFonts w:eastAsia="Arial" w:cs="Arial"/>
          <w:color w:val="000000" w:themeColor="text1"/>
          <w:szCs w:val="20"/>
        </w:rPr>
        <w:t xml:space="preserve"> </w:t>
      </w:r>
      <w:r w:rsidRPr="3F1FBEA3">
        <w:rPr>
          <w:rFonts w:eastAsia="Arial" w:cs="Arial"/>
          <w:color w:val="000000" w:themeColor="text1"/>
          <w:szCs w:val="20"/>
        </w:rPr>
        <w:t xml:space="preserve">mora zadostiti zahtevam naslednje referenčne dokumentacije: </w:t>
      </w:r>
    </w:p>
    <w:p w14:paraId="4C5BF703" w14:textId="78F7A2CF" w:rsidR="194A0C8F" w:rsidRDefault="7FCC929F" w:rsidP="7CCE525A">
      <w:pPr>
        <w:pStyle w:val="Odstavekseznama"/>
        <w:numPr>
          <w:ilvl w:val="0"/>
          <w:numId w:val="1"/>
        </w:numPr>
        <w:rPr>
          <w:rFonts w:eastAsia="Arial" w:cs="Arial"/>
          <w:color w:val="000000" w:themeColor="text1"/>
        </w:rPr>
      </w:pPr>
      <w:r w:rsidRPr="7CCE525A">
        <w:rPr>
          <w:rFonts w:eastAsia="Arial" w:cs="Arial"/>
          <w:color w:val="000000" w:themeColor="text1"/>
        </w:rPr>
        <w:t>Smernice MDP za razvoj informacijskih rešitev</w:t>
      </w:r>
      <w:r w:rsidR="00CF2B72">
        <w:rPr>
          <w:rFonts w:eastAsia="Arial" w:cs="Arial"/>
          <w:color w:val="000000" w:themeColor="text1"/>
        </w:rPr>
        <w:t xml:space="preserve">, ki so dostopne na </w:t>
      </w:r>
      <w:r w:rsidR="00A26A72">
        <w:rPr>
          <w:rFonts w:eastAsia="Arial" w:cs="Arial"/>
          <w:color w:val="000000" w:themeColor="text1"/>
        </w:rPr>
        <w:t xml:space="preserve">povezavi </w:t>
      </w:r>
      <w:hyperlink r:id="rId27" w:history="1">
        <w:r w:rsidR="00A26A72" w:rsidRPr="00A26A72">
          <w:rPr>
            <w:rStyle w:val="Hiperpovezava"/>
            <w:rFonts w:eastAsia="Arial" w:cs="Arial"/>
          </w:rPr>
          <w:t>https://nio.gov.si/products/smernice%2Bmju%2Bza%2Brazvoj%2Binformacijskih%2Bresitev?release=1.1</w:t>
        </w:r>
      </w:hyperlink>
      <w:r w:rsidR="00A87446">
        <w:rPr>
          <w:rFonts w:eastAsia="Arial" w:cs="Arial"/>
          <w:color w:val="000000" w:themeColor="text1"/>
        </w:rPr>
        <w:t xml:space="preserve"> in so sestavni del </w:t>
      </w:r>
      <w:r w:rsidR="00BA7078">
        <w:rPr>
          <w:rFonts w:eastAsia="Arial" w:cs="Arial"/>
          <w:color w:val="000000" w:themeColor="text1"/>
        </w:rPr>
        <w:t>specifikacije predmeta naročila te</w:t>
      </w:r>
      <w:r w:rsidR="0080319F">
        <w:rPr>
          <w:rFonts w:eastAsia="Arial" w:cs="Arial"/>
          <w:color w:val="000000" w:themeColor="text1"/>
        </w:rPr>
        <w:t>r</w:t>
      </w:r>
      <w:r w:rsidR="00BA7078">
        <w:rPr>
          <w:rFonts w:eastAsia="Arial" w:cs="Arial"/>
          <w:color w:val="000000" w:themeColor="text1"/>
        </w:rPr>
        <w:t xml:space="preserve"> </w:t>
      </w:r>
      <w:r w:rsidR="00A87446">
        <w:rPr>
          <w:rFonts w:eastAsia="Arial" w:cs="Arial"/>
          <w:color w:val="000000" w:themeColor="text1"/>
        </w:rPr>
        <w:t>te razpisne dokumentacije;</w:t>
      </w:r>
      <w:r w:rsidRPr="7CCE525A">
        <w:rPr>
          <w:rFonts w:eastAsia="Arial" w:cs="Arial"/>
          <w:color w:val="000000" w:themeColor="text1"/>
        </w:rPr>
        <w:t xml:space="preserve"> </w:t>
      </w:r>
    </w:p>
    <w:p w14:paraId="7D146E14" w14:textId="672F659B" w:rsidR="194A0C8F" w:rsidRDefault="00803880" w:rsidP="7CCE525A">
      <w:pPr>
        <w:pStyle w:val="Odstavekseznama"/>
        <w:numPr>
          <w:ilvl w:val="0"/>
          <w:numId w:val="1"/>
        </w:numPr>
        <w:rPr>
          <w:rFonts w:eastAsia="Arial" w:cs="Arial"/>
          <w:color w:val="000000" w:themeColor="text1"/>
        </w:rPr>
      </w:pPr>
      <w:r>
        <w:rPr>
          <w:rFonts w:eastAsia="Arial" w:cs="Arial"/>
          <w:color w:val="000000" w:themeColor="text1"/>
        </w:rPr>
        <w:t xml:space="preserve">Dokument </w:t>
      </w:r>
      <w:r w:rsidR="7FCC929F" w:rsidRPr="7CCE525A">
        <w:rPr>
          <w:rFonts w:eastAsia="Arial" w:cs="Arial"/>
          <w:color w:val="000000" w:themeColor="text1"/>
        </w:rPr>
        <w:t>G</w:t>
      </w:r>
      <w:r>
        <w:rPr>
          <w:rFonts w:eastAsia="Arial" w:cs="Arial"/>
          <w:color w:val="000000" w:themeColor="text1"/>
        </w:rPr>
        <w:t>ener</w:t>
      </w:r>
      <w:r w:rsidR="00FA2839">
        <w:rPr>
          <w:rFonts w:eastAsia="Arial" w:cs="Arial"/>
          <w:color w:val="000000" w:themeColor="text1"/>
        </w:rPr>
        <w:t>ične Tehnološke zahteve (</w:t>
      </w:r>
      <w:r w:rsidR="004F46F4">
        <w:rPr>
          <w:rFonts w:eastAsia="Arial" w:cs="Arial"/>
          <w:color w:val="000000" w:themeColor="text1"/>
        </w:rPr>
        <w:t xml:space="preserve">v nadaljnjem besedilu: </w:t>
      </w:r>
      <w:r w:rsidR="00FA2839">
        <w:rPr>
          <w:rFonts w:eastAsia="Arial" w:cs="Arial"/>
          <w:color w:val="000000" w:themeColor="text1"/>
        </w:rPr>
        <w:t xml:space="preserve">GTZ), ki </w:t>
      </w:r>
      <w:r w:rsidR="00A26A72" w:rsidRPr="00A26A72">
        <w:rPr>
          <w:rFonts w:eastAsia="Arial" w:cs="Arial"/>
          <w:color w:val="000000" w:themeColor="text1"/>
        </w:rPr>
        <w:t>predstavlja obvezna navodila za izdelavo informacijskih rešitev, ki se nameščajo na centralno informacijsko infrastrukturo Ministrstva za digitalno preobrazbo</w:t>
      </w:r>
      <w:r w:rsidR="00A26A72">
        <w:rPr>
          <w:rFonts w:eastAsia="Arial" w:cs="Arial"/>
          <w:color w:val="000000" w:themeColor="text1"/>
        </w:rPr>
        <w:t xml:space="preserve"> in je dostopen na povezavi </w:t>
      </w:r>
      <w:hyperlink r:id="rId28" w:history="1">
        <w:r w:rsidR="00C87AE3" w:rsidRPr="00217498">
          <w:rPr>
            <w:rStyle w:val="Hiperpovezava"/>
            <w:rFonts w:eastAsia="Arial" w:cs="Arial"/>
          </w:rPr>
          <w:t>https://nio.gov.si/products/dokument%2Bgenericne%2Btehnoloske%2Bzahteve%2Bgtz?release=2.0</w:t>
        </w:r>
      </w:hyperlink>
      <w:r w:rsidR="00C87AE3">
        <w:rPr>
          <w:rFonts w:eastAsia="Arial" w:cs="Arial"/>
          <w:color w:val="000000" w:themeColor="text1"/>
        </w:rPr>
        <w:t xml:space="preserve"> in je sestavni del</w:t>
      </w:r>
      <w:r w:rsidR="0080319F">
        <w:rPr>
          <w:rFonts w:eastAsia="Arial" w:cs="Arial"/>
          <w:color w:val="000000" w:themeColor="text1"/>
        </w:rPr>
        <w:t xml:space="preserve"> specifikacije predmeta naročila ter</w:t>
      </w:r>
      <w:r w:rsidR="00C87AE3">
        <w:rPr>
          <w:rFonts w:eastAsia="Arial" w:cs="Arial"/>
          <w:color w:val="000000" w:themeColor="text1"/>
        </w:rPr>
        <w:t xml:space="preserve"> te razpisne dokumentacije</w:t>
      </w:r>
    </w:p>
    <w:p w14:paraId="1E7777F5" w14:textId="7834248E" w:rsidR="194A0C8F" w:rsidRPr="002961AE" w:rsidRDefault="003D55E5" w:rsidP="0080319F">
      <w:pPr>
        <w:pStyle w:val="Odstavekseznama"/>
        <w:numPr>
          <w:ilvl w:val="0"/>
          <w:numId w:val="1"/>
        </w:numPr>
        <w:rPr>
          <w:rFonts w:eastAsia="Arial" w:cs="Arial"/>
          <w:color w:val="000000" w:themeColor="text1"/>
        </w:rPr>
      </w:pPr>
      <w:r w:rsidRPr="003D55E5">
        <w:rPr>
          <w:rFonts w:eastAsia="Arial" w:cs="Arial"/>
          <w:color w:val="000000" w:themeColor="text1"/>
        </w:rPr>
        <w:t>Skupni aplikacijski gradnik Varnostna shema</w:t>
      </w:r>
      <w:r w:rsidR="008A7E1B">
        <w:rPr>
          <w:rFonts w:eastAsia="Arial" w:cs="Arial"/>
          <w:color w:val="000000" w:themeColor="text1"/>
        </w:rPr>
        <w:t xml:space="preserve">, ki je dostopen na povezavi </w:t>
      </w:r>
      <w:hyperlink r:id="rId29" w:history="1">
        <w:r w:rsidR="00C922C0" w:rsidRPr="00217498">
          <w:rPr>
            <w:rStyle w:val="Hiperpovezava"/>
            <w:rFonts w:eastAsia="Arial" w:cs="Arial"/>
          </w:rPr>
          <w:t>https://nio.gov.si/products/interoperabilnostna%2Bkomponenta%2Bvarnostna%2Bshema-291?release=1.1</w:t>
        </w:r>
      </w:hyperlink>
      <w:r w:rsidR="00C922C0">
        <w:rPr>
          <w:rFonts w:eastAsia="Arial" w:cs="Arial"/>
          <w:color w:val="000000" w:themeColor="text1"/>
        </w:rPr>
        <w:t xml:space="preserve"> in je sestavni del</w:t>
      </w:r>
      <w:r w:rsidR="0080319F">
        <w:rPr>
          <w:rFonts w:eastAsia="Arial" w:cs="Arial"/>
          <w:color w:val="000000" w:themeColor="text1"/>
        </w:rPr>
        <w:t xml:space="preserve"> specifikacije predmeta naročila</w:t>
      </w:r>
      <w:r w:rsidR="00730087">
        <w:rPr>
          <w:rFonts w:eastAsia="Arial" w:cs="Arial"/>
          <w:color w:val="000000" w:themeColor="text1"/>
        </w:rPr>
        <w:t xml:space="preserve"> ter te</w:t>
      </w:r>
      <w:r w:rsidR="00C922C0" w:rsidRPr="002961AE">
        <w:rPr>
          <w:rFonts w:eastAsia="Arial" w:cs="Arial"/>
          <w:color w:val="000000" w:themeColor="text1"/>
        </w:rPr>
        <w:t xml:space="preserve"> razpisne dokumentacije. </w:t>
      </w:r>
    </w:p>
    <w:p w14:paraId="59173FBD" w14:textId="43F105C8" w:rsidR="3F1FBEA3" w:rsidRDefault="3F1FBEA3" w:rsidP="3F1FBEA3">
      <w:pPr>
        <w:pStyle w:val="Brezrazmikov"/>
        <w:ind w:left="720"/>
        <w:rPr>
          <w:rFonts w:eastAsia="Arial" w:cs="Arial"/>
          <w:color w:val="000000" w:themeColor="text1"/>
          <w:szCs w:val="20"/>
        </w:rPr>
      </w:pPr>
    </w:p>
    <w:p w14:paraId="499997D8" w14:textId="797FFD1F" w:rsidR="194A0C8F" w:rsidRDefault="194A0C8F" w:rsidP="3F1FBEA3">
      <w:pPr>
        <w:pStyle w:val="Naslov1"/>
        <w:spacing w:before="240" w:beforeAutospacing="0" w:after="0" w:afterAutospacing="0"/>
        <w:jc w:val="left"/>
        <w:rPr>
          <w:rFonts w:eastAsia="Arial" w:cs="Arial"/>
          <w:b w:val="0"/>
          <w:bCs w:val="0"/>
          <w:color w:val="000000" w:themeColor="text1"/>
          <w:szCs w:val="20"/>
        </w:rPr>
      </w:pPr>
      <w:r w:rsidRPr="3F1FBEA3">
        <w:rPr>
          <w:rFonts w:eastAsia="Arial" w:cs="Arial"/>
          <w:b w:val="0"/>
          <w:bCs w:val="0"/>
          <w:color w:val="000000" w:themeColor="text1"/>
          <w:szCs w:val="20"/>
        </w:rPr>
        <w:t xml:space="preserve">Tehnološke zahteve za novo </w:t>
      </w:r>
      <w:r w:rsidR="00A522DF">
        <w:rPr>
          <w:rFonts w:eastAsia="Arial" w:cs="Arial"/>
          <w:b w:val="0"/>
          <w:bCs w:val="0"/>
          <w:color w:val="000000" w:themeColor="text1"/>
          <w:szCs w:val="20"/>
        </w:rPr>
        <w:t>INF</w:t>
      </w:r>
      <w:r w:rsidR="00153627">
        <w:rPr>
          <w:rFonts w:eastAsia="Arial" w:cs="Arial"/>
          <w:b w:val="0"/>
          <w:bCs w:val="0"/>
          <w:color w:val="000000" w:themeColor="text1"/>
          <w:szCs w:val="20"/>
        </w:rPr>
        <w:t xml:space="preserve">ORMACIJSKO REŠITEV </w:t>
      </w:r>
    </w:p>
    <w:p w14:paraId="4CCB7D86" w14:textId="4DA5C0F0"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7127F7F5" w14:textId="5D133830" w:rsidR="194A0C8F" w:rsidRDefault="194A0C8F" w:rsidP="3F1FBEA3">
      <w:pPr>
        <w:pStyle w:val="Naslov2"/>
        <w:spacing w:before="40" w:after="0"/>
        <w:ind w:left="360" w:hanging="360"/>
        <w:jc w:val="left"/>
        <w:rPr>
          <w:rFonts w:eastAsia="Arial" w:cs="Arial"/>
          <w:b w:val="0"/>
          <w:color w:val="000000" w:themeColor="text1"/>
          <w:szCs w:val="20"/>
        </w:rPr>
      </w:pPr>
      <w:r w:rsidRPr="3F1FBEA3">
        <w:rPr>
          <w:rFonts w:eastAsia="Arial" w:cs="Arial"/>
          <w:b w:val="0"/>
          <w:color w:val="000000" w:themeColor="text1"/>
          <w:szCs w:val="20"/>
        </w:rPr>
        <w:lastRenderedPageBreak/>
        <w:t>1.      Tehnologija:</w:t>
      </w:r>
    </w:p>
    <w:p w14:paraId="2C9A3966" w14:textId="1077AB4B" w:rsidR="194A0C8F" w:rsidRDefault="00461866" w:rsidP="3F1FBEA3">
      <w:pPr>
        <w:pStyle w:val="Brezrazmikov"/>
        <w:rPr>
          <w:rFonts w:eastAsia="Arial" w:cs="Arial"/>
          <w:color w:val="000000" w:themeColor="text1"/>
          <w:szCs w:val="20"/>
        </w:rPr>
      </w:pPr>
      <w:r w:rsidRPr="00153627">
        <w:rPr>
          <w:rFonts w:eastAsia="Arial" w:cs="Arial"/>
          <w:color w:val="000000" w:themeColor="text1"/>
          <w:szCs w:val="20"/>
        </w:rPr>
        <w:t xml:space="preserve">Informacijska </w:t>
      </w:r>
      <w:r w:rsidR="006C322E" w:rsidRPr="00153627">
        <w:rPr>
          <w:rFonts w:eastAsia="Arial" w:cs="Arial"/>
          <w:color w:val="000000" w:themeColor="text1"/>
          <w:szCs w:val="20"/>
        </w:rPr>
        <w:t>rešitev</w:t>
      </w:r>
      <w:r w:rsidR="006C322E">
        <w:rPr>
          <w:rFonts w:eastAsia="Arial" w:cs="Arial"/>
          <w:color w:val="000000" w:themeColor="text1"/>
          <w:szCs w:val="20"/>
        </w:rPr>
        <w:t xml:space="preserve"> </w:t>
      </w:r>
      <w:r w:rsidR="005010AC">
        <w:rPr>
          <w:rFonts w:eastAsia="Arial" w:cs="Arial"/>
          <w:color w:val="000000" w:themeColor="text1"/>
          <w:szCs w:val="20"/>
        </w:rPr>
        <w:t xml:space="preserve">je </w:t>
      </w:r>
      <w:r w:rsidR="006C322E">
        <w:rPr>
          <w:rFonts w:eastAsia="Arial" w:cs="Arial"/>
          <w:color w:val="000000" w:themeColor="text1"/>
          <w:szCs w:val="20"/>
        </w:rPr>
        <w:t>zasnovana na odprtokodni programski opremi</w:t>
      </w:r>
      <w:r w:rsidR="005010AC">
        <w:rPr>
          <w:rFonts w:eastAsia="Arial" w:cs="Arial"/>
          <w:color w:val="000000" w:themeColor="text1"/>
          <w:szCs w:val="20"/>
        </w:rPr>
        <w:t>. Spisek podpo</w:t>
      </w:r>
      <w:r w:rsidR="00DC6439">
        <w:rPr>
          <w:rFonts w:eastAsia="Arial" w:cs="Arial"/>
          <w:color w:val="000000" w:themeColor="text1"/>
          <w:szCs w:val="20"/>
        </w:rPr>
        <w:t>re programske opreme je v</w:t>
      </w:r>
      <w:r w:rsidR="002B21FD">
        <w:rPr>
          <w:rFonts w:eastAsia="Arial" w:cs="Arial"/>
          <w:color w:val="000000" w:themeColor="text1"/>
          <w:szCs w:val="20"/>
        </w:rPr>
        <w:t xml:space="preserve"> dokumentu</w:t>
      </w:r>
      <w:r w:rsidR="00DC6439">
        <w:rPr>
          <w:rFonts w:eastAsia="Arial" w:cs="Arial"/>
          <w:color w:val="000000" w:themeColor="text1"/>
          <w:szCs w:val="20"/>
        </w:rPr>
        <w:t xml:space="preserve"> </w:t>
      </w:r>
      <w:r w:rsidR="005D3970">
        <w:rPr>
          <w:rFonts w:eastAsia="Arial" w:cs="Arial"/>
          <w:color w:val="000000" w:themeColor="text1"/>
          <w:szCs w:val="20"/>
        </w:rPr>
        <w:t>Podprta programska oprema za delovanje</w:t>
      </w:r>
      <w:r w:rsidR="00000C63">
        <w:rPr>
          <w:rFonts w:eastAsia="Arial" w:cs="Arial"/>
          <w:color w:val="000000" w:themeColor="text1"/>
          <w:szCs w:val="20"/>
        </w:rPr>
        <w:t xml:space="preserve"> informacijskih rešitev v okviru procesa gostovanja informacijskih rešitev </w:t>
      </w:r>
      <w:r w:rsidR="00F10E31">
        <w:rPr>
          <w:rFonts w:eastAsia="Arial" w:cs="Arial"/>
          <w:color w:val="000000" w:themeColor="text1"/>
          <w:szCs w:val="20"/>
        </w:rPr>
        <w:t>na Državnem računalniške oblaku</w:t>
      </w:r>
      <w:r w:rsidR="0065107E">
        <w:rPr>
          <w:rFonts w:eastAsia="Arial" w:cs="Arial"/>
          <w:color w:val="000000" w:themeColor="text1"/>
          <w:szCs w:val="20"/>
        </w:rPr>
        <w:t>, ki je</w:t>
      </w:r>
      <w:r w:rsidR="00657269">
        <w:rPr>
          <w:rFonts w:eastAsia="Arial" w:cs="Arial"/>
          <w:color w:val="000000" w:themeColor="text1"/>
          <w:szCs w:val="20"/>
        </w:rPr>
        <w:t xml:space="preserve"> dostop</w:t>
      </w:r>
      <w:r w:rsidR="00791A92">
        <w:rPr>
          <w:rFonts w:eastAsia="Arial" w:cs="Arial"/>
          <w:color w:val="000000" w:themeColor="text1"/>
          <w:szCs w:val="20"/>
        </w:rPr>
        <w:t xml:space="preserve">en na povezavi </w:t>
      </w:r>
      <w:hyperlink r:id="rId30" w:history="1">
        <w:r w:rsidR="00791A92" w:rsidRPr="00217498">
          <w:rPr>
            <w:rStyle w:val="Hiperpovezava"/>
            <w:rFonts w:eastAsia="Arial" w:cs="Arial"/>
            <w:szCs w:val="20"/>
          </w:rPr>
          <w:t>https://nio.gov.si/products/dokument%2Bgenericne%2Btehnoloske%2Bzahteve%2Bgtz?release=2.0</w:t>
        </w:r>
      </w:hyperlink>
      <w:r w:rsidR="00791A92">
        <w:rPr>
          <w:rFonts w:eastAsia="Arial" w:cs="Arial"/>
          <w:color w:val="000000" w:themeColor="text1"/>
          <w:szCs w:val="20"/>
        </w:rPr>
        <w:t xml:space="preserve"> in je sestavni del razpisne</w:t>
      </w:r>
      <w:r w:rsidR="00D7614F">
        <w:rPr>
          <w:rFonts w:eastAsia="Arial" w:cs="Arial"/>
          <w:color w:val="000000" w:themeColor="text1"/>
          <w:szCs w:val="20"/>
        </w:rPr>
        <w:t xml:space="preserve"> dokumentacije</w:t>
      </w:r>
      <w:r w:rsidR="0065107E">
        <w:rPr>
          <w:rFonts w:eastAsia="Arial" w:cs="Arial"/>
          <w:color w:val="000000" w:themeColor="text1"/>
          <w:szCs w:val="20"/>
        </w:rPr>
        <w:t>.</w:t>
      </w:r>
      <w:r w:rsidR="00E0516C">
        <w:rPr>
          <w:rFonts w:eastAsia="Arial" w:cs="Arial"/>
          <w:color w:val="000000" w:themeColor="text1"/>
          <w:szCs w:val="20"/>
        </w:rPr>
        <w:t xml:space="preserve"> Informacijska rešitev naj bo zasnovana na način, da se namešča</w:t>
      </w:r>
      <w:r w:rsidR="00C6793C">
        <w:rPr>
          <w:rFonts w:eastAsia="Arial" w:cs="Arial"/>
          <w:color w:val="000000" w:themeColor="text1"/>
          <w:szCs w:val="20"/>
        </w:rPr>
        <w:t xml:space="preserve"> v vsebnike ob </w:t>
      </w:r>
      <w:r w:rsidR="00C6793C" w:rsidRPr="005374EC">
        <w:rPr>
          <w:rFonts w:eastAsia="Arial" w:cs="Arial"/>
          <w:color w:val="000000" w:themeColor="text1"/>
          <w:szCs w:val="20"/>
        </w:rPr>
        <w:t>upoštevanju</w:t>
      </w:r>
      <w:r w:rsidR="00931DDE" w:rsidRPr="005374EC">
        <w:rPr>
          <w:rFonts w:eastAsia="Arial" w:cs="Arial"/>
          <w:color w:val="000000" w:themeColor="text1"/>
          <w:szCs w:val="20"/>
        </w:rPr>
        <w:t xml:space="preserve"> GTZ.</w:t>
      </w:r>
    </w:p>
    <w:p w14:paraId="478DDE9A" w14:textId="3F544C90"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3E56E59C" w14:textId="0D3EFFAE" w:rsidR="194A0C8F" w:rsidRDefault="194A0C8F" w:rsidP="3F1FBEA3">
      <w:pPr>
        <w:pStyle w:val="Naslov2"/>
        <w:spacing w:before="40" w:after="0"/>
        <w:ind w:left="360" w:hanging="360"/>
        <w:jc w:val="left"/>
        <w:rPr>
          <w:rFonts w:eastAsia="Arial" w:cs="Arial"/>
          <w:b w:val="0"/>
          <w:color w:val="000000" w:themeColor="text1"/>
          <w:szCs w:val="20"/>
        </w:rPr>
      </w:pPr>
      <w:r w:rsidRPr="3F1FBEA3">
        <w:rPr>
          <w:rFonts w:eastAsia="Arial" w:cs="Arial"/>
          <w:b w:val="0"/>
          <w:color w:val="000000" w:themeColor="text1"/>
          <w:szCs w:val="20"/>
        </w:rPr>
        <w:t>2.      Varovanje podatkov:</w:t>
      </w:r>
    </w:p>
    <w:p w14:paraId="0EAAF9CF" w14:textId="68426F3F" w:rsidR="194A0C8F" w:rsidRDefault="00153627" w:rsidP="3F1FBEA3">
      <w:pPr>
        <w:pStyle w:val="Brezrazmikov"/>
        <w:rPr>
          <w:rFonts w:eastAsia="Arial" w:cs="Arial"/>
          <w:color w:val="000000" w:themeColor="text1"/>
        </w:rPr>
      </w:pPr>
      <w:r>
        <w:rPr>
          <w:rFonts w:eastAsia="Arial" w:cs="Arial"/>
          <w:color w:val="000000" w:themeColor="text1"/>
        </w:rPr>
        <w:t>Informacijska rešitev</w:t>
      </w:r>
      <w:r w:rsidR="194A0C8F" w:rsidRPr="7CCE525A">
        <w:rPr>
          <w:rFonts w:eastAsia="Arial" w:cs="Arial"/>
          <w:color w:val="000000" w:themeColor="text1"/>
        </w:rPr>
        <w:t xml:space="preserve"> mora zagotavljati visok nivo varovanja podatkov</w:t>
      </w:r>
      <w:r w:rsidR="2F6D6A18" w:rsidRPr="7CCE525A">
        <w:rPr>
          <w:rFonts w:eastAsia="Arial" w:cs="Arial"/>
          <w:color w:val="000000" w:themeColor="text1"/>
        </w:rPr>
        <w:t>.</w:t>
      </w:r>
      <w:r w:rsidR="194A0C8F" w:rsidRPr="7CCE525A">
        <w:rPr>
          <w:rFonts w:eastAsia="Arial" w:cs="Arial"/>
          <w:color w:val="000000" w:themeColor="text1"/>
        </w:rPr>
        <w:t xml:space="preserve"> </w:t>
      </w:r>
      <w:r w:rsidR="1CC2DE0E" w:rsidRPr="7CCE525A">
        <w:rPr>
          <w:rFonts w:eastAsia="Arial" w:cs="Arial"/>
          <w:color w:val="000000" w:themeColor="text1"/>
        </w:rPr>
        <w:t>D</w:t>
      </w:r>
      <w:r w:rsidR="4B34B52C" w:rsidRPr="7CCE525A">
        <w:rPr>
          <w:rFonts w:eastAsia="Arial" w:cs="Arial"/>
          <w:color w:val="000000" w:themeColor="text1"/>
        </w:rPr>
        <w:t>ostop</w:t>
      </w:r>
      <w:r w:rsidR="0D8F4494" w:rsidRPr="7CCE525A">
        <w:rPr>
          <w:rFonts w:eastAsia="Arial" w:cs="Arial"/>
          <w:color w:val="000000" w:themeColor="text1"/>
        </w:rPr>
        <w:t xml:space="preserve"> je omogočen</w:t>
      </w:r>
      <w:r w:rsidR="4B34B52C" w:rsidRPr="7CCE525A">
        <w:rPr>
          <w:rFonts w:eastAsia="Arial" w:cs="Arial"/>
          <w:color w:val="000000" w:themeColor="text1"/>
        </w:rPr>
        <w:t xml:space="preserve"> s certifikatom</w:t>
      </w:r>
      <w:r w:rsidR="194A0C8F" w:rsidRPr="7CCE525A">
        <w:rPr>
          <w:rFonts w:eastAsia="Arial" w:cs="Arial"/>
          <w:color w:val="000000" w:themeColor="text1"/>
        </w:rPr>
        <w:t>.</w:t>
      </w:r>
    </w:p>
    <w:p w14:paraId="47BB1C06" w14:textId="17E52236" w:rsidR="194A0C8F" w:rsidRDefault="194A0C8F" w:rsidP="7CCE525A">
      <w:pPr>
        <w:pStyle w:val="Brezrazmikov"/>
        <w:rPr>
          <w:rFonts w:eastAsia="Arial" w:cs="Arial"/>
          <w:color w:val="000000" w:themeColor="text1"/>
        </w:rPr>
      </w:pPr>
      <w:r w:rsidRPr="7CCE525A">
        <w:rPr>
          <w:rFonts w:eastAsia="Arial" w:cs="Arial"/>
          <w:color w:val="000000" w:themeColor="text1"/>
        </w:rPr>
        <w:t xml:space="preserve">Uporabniki, </w:t>
      </w:r>
      <w:r w:rsidR="0BA3A15F" w:rsidRPr="7CCE525A">
        <w:rPr>
          <w:rFonts w:eastAsia="Arial" w:cs="Arial"/>
          <w:color w:val="000000" w:themeColor="text1"/>
        </w:rPr>
        <w:t>ki bodo dostopali do informacijs</w:t>
      </w:r>
      <w:r w:rsidR="00153627">
        <w:rPr>
          <w:rFonts w:eastAsia="Arial" w:cs="Arial"/>
          <w:color w:val="000000" w:themeColor="text1"/>
        </w:rPr>
        <w:t>ke rešitve</w:t>
      </w:r>
      <w:r w:rsidR="0BA3A15F" w:rsidRPr="7CCE525A">
        <w:rPr>
          <w:rFonts w:eastAsia="Arial" w:cs="Arial"/>
          <w:color w:val="000000" w:themeColor="text1"/>
        </w:rPr>
        <w:t xml:space="preserve"> </w:t>
      </w:r>
      <w:r w:rsidRPr="7CCE525A">
        <w:rPr>
          <w:rFonts w:eastAsia="Arial" w:cs="Arial"/>
          <w:color w:val="000000" w:themeColor="text1"/>
        </w:rPr>
        <w:t xml:space="preserve">se morajo identificirati s kvalificiranim digitalnim </w:t>
      </w:r>
      <w:r w:rsidRPr="00153627">
        <w:rPr>
          <w:rFonts w:eastAsia="Arial" w:cs="Arial"/>
          <w:color w:val="000000" w:themeColor="text1"/>
        </w:rPr>
        <w:t xml:space="preserve">potrdilom </w:t>
      </w:r>
      <w:r w:rsidR="4AD2FA26" w:rsidRPr="00153627">
        <w:rPr>
          <w:rFonts w:eastAsia="Arial" w:cs="Arial"/>
          <w:color w:val="000000" w:themeColor="text1"/>
        </w:rPr>
        <w:t>oziroma s potrdilom, ki jih podpira sistem SIPASS</w:t>
      </w:r>
      <w:r w:rsidR="00A76068">
        <w:rPr>
          <w:rFonts w:eastAsia="Arial" w:cs="Arial"/>
          <w:color w:val="000000" w:themeColor="text1"/>
        </w:rPr>
        <w:t>,</w:t>
      </w:r>
      <w:r w:rsidR="2C2AB378" w:rsidRPr="7CCE525A">
        <w:rPr>
          <w:rFonts w:eastAsia="Arial" w:cs="Arial"/>
          <w:color w:val="000000" w:themeColor="text1"/>
        </w:rPr>
        <w:t xml:space="preserve"> in dodatnim PIN-om/geslom oziroma ekvivalentnimi varnostnimi elementi.</w:t>
      </w:r>
    </w:p>
    <w:p w14:paraId="1E102485" w14:textId="6CE8249C" w:rsidR="194A0C8F" w:rsidRDefault="194A0C8F" w:rsidP="3F1FBEA3">
      <w:pPr>
        <w:pStyle w:val="Brezrazmikov"/>
        <w:rPr>
          <w:rFonts w:eastAsia="Arial" w:cs="Arial"/>
          <w:color w:val="000000" w:themeColor="text1"/>
          <w:szCs w:val="20"/>
        </w:rPr>
      </w:pPr>
    </w:p>
    <w:p w14:paraId="22985592" w14:textId="7CB6C824" w:rsidR="194A0C8F" w:rsidRDefault="194A0C8F" w:rsidP="3F1FBEA3">
      <w:pPr>
        <w:pStyle w:val="Naslov2"/>
        <w:spacing w:before="40" w:after="0"/>
        <w:ind w:left="360" w:hanging="360"/>
        <w:jc w:val="left"/>
        <w:rPr>
          <w:rFonts w:eastAsia="Arial" w:cs="Arial"/>
          <w:b w:val="0"/>
          <w:color w:val="000000" w:themeColor="text1"/>
          <w:szCs w:val="20"/>
        </w:rPr>
      </w:pPr>
      <w:r w:rsidRPr="3F1FBEA3">
        <w:rPr>
          <w:rFonts w:eastAsia="Arial" w:cs="Arial"/>
          <w:b w:val="0"/>
          <w:color w:val="000000" w:themeColor="text1"/>
          <w:szCs w:val="20"/>
        </w:rPr>
        <w:t>3.      Infrastruktura:</w:t>
      </w:r>
    </w:p>
    <w:p w14:paraId="0469D2BD" w14:textId="51ACE12B" w:rsidR="194A0C8F" w:rsidRDefault="00A76068" w:rsidP="7CCE525A">
      <w:pPr>
        <w:pStyle w:val="Brezrazmikov"/>
        <w:rPr>
          <w:rFonts w:eastAsia="Arial" w:cs="Arial"/>
          <w:color w:val="000000" w:themeColor="text1"/>
        </w:rPr>
      </w:pPr>
      <w:r>
        <w:rPr>
          <w:rFonts w:eastAsia="Arial" w:cs="Arial"/>
          <w:color w:val="000000" w:themeColor="text1"/>
        </w:rPr>
        <w:t>Informacijska rešitev</w:t>
      </w:r>
      <w:r w:rsidR="194A0C8F" w:rsidRPr="7CCE525A">
        <w:rPr>
          <w:rFonts w:eastAsia="Arial" w:cs="Arial"/>
          <w:color w:val="000000" w:themeColor="text1"/>
        </w:rPr>
        <w:t xml:space="preserve"> mora delovati na infrastrukturi v upravljanju Ministrstva za digitalno preobrazbo z eno točko, dostopno uporabnikom prek omrežja HKOM, ter eno točko, dosegljivo z interneta</w:t>
      </w:r>
      <w:r w:rsidR="08B710D3" w:rsidRPr="7CCE525A">
        <w:rPr>
          <w:rFonts w:eastAsia="Arial" w:cs="Arial"/>
          <w:color w:val="000000" w:themeColor="text1"/>
        </w:rPr>
        <w:t>,</w:t>
      </w:r>
      <w:r w:rsidR="07A1DD0F" w:rsidRPr="7CCE525A">
        <w:rPr>
          <w:rFonts w:eastAsia="Arial" w:cs="Arial"/>
          <w:color w:val="000000" w:themeColor="text1"/>
        </w:rPr>
        <w:t xml:space="preserve"> </w:t>
      </w:r>
      <w:r w:rsidR="338286D3" w:rsidRPr="7CCE525A">
        <w:rPr>
          <w:rFonts w:eastAsia="Arial" w:cs="Arial"/>
          <w:color w:val="000000" w:themeColor="text1"/>
        </w:rPr>
        <w:t>p</w:t>
      </w:r>
      <w:r w:rsidR="07A1DD0F" w:rsidRPr="7CCE525A">
        <w:rPr>
          <w:rFonts w:eastAsia="Arial" w:cs="Arial"/>
          <w:color w:val="000000" w:themeColor="text1"/>
        </w:rPr>
        <w:t>od pogoji, ki so navedeni v GTZ.</w:t>
      </w:r>
    </w:p>
    <w:p w14:paraId="2D20D79E" w14:textId="4A1EE7D6" w:rsidR="194A0C8F" w:rsidRDefault="194A0C8F" w:rsidP="3F1FBEA3">
      <w:pPr>
        <w:pStyle w:val="Brezrazmikov"/>
        <w:rPr>
          <w:rFonts w:eastAsia="Arial" w:cs="Arial"/>
          <w:color w:val="000000" w:themeColor="text1"/>
        </w:rPr>
      </w:pPr>
    </w:p>
    <w:p w14:paraId="6ECEF78A" w14:textId="77777777" w:rsidR="00A76068" w:rsidRDefault="194A0C8F" w:rsidP="3F1FBEA3">
      <w:pPr>
        <w:pStyle w:val="Brezrazmikov"/>
        <w:rPr>
          <w:rFonts w:eastAsia="Arial" w:cs="Arial"/>
          <w:color w:val="000000" w:themeColor="text1"/>
        </w:rPr>
      </w:pPr>
      <w:r w:rsidRPr="7CCE525A">
        <w:rPr>
          <w:rFonts w:eastAsia="Arial" w:cs="Arial"/>
          <w:color w:val="000000" w:themeColor="text1"/>
        </w:rPr>
        <w:t>Vzpostavljena morata biti testno in produkcijsko okolje.</w:t>
      </w:r>
    </w:p>
    <w:p w14:paraId="09BF6586" w14:textId="7046FFC4" w:rsidR="194A0C8F" w:rsidRDefault="6587B3E1" w:rsidP="3F1FBEA3">
      <w:pPr>
        <w:pStyle w:val="Brezrazmikov"/>
        <w:rPr>
          <w:rFonts w:eastAsia="Arial" w:cs="Arial"/>
          <w:color w:val="000000" w:themeColor="text1"/>
          <w:szCs w:val="20"/>
        </w:rPr>
      </w:pPr>
      <w:r w:rsidRPr="7CCE525A">
        <w:rPr>
          <w:rFonts w:eastAsia="Arial" w:cs="Arial"/>
          <w:color w:val="000000" w:themeColor="text1"/>
        </w:rPr>
        <w:t xml:space="preserve"> </w:t>
      </w:r>
      <w:r w:rsidR="194A0C8F" w:rsidRPr="3F1FBEA3">
        <w:rPr>
          <w:rFonts w:eastAsia="Arial" w:cs="Arial"/>
          <w:color w:val="000000" w:themeColor="text1"/>
          <w:szCs w:val="20"/>
        </w:rPr>
        <w:t xml:space="preserve"> </w:t>
      </w:r>
    </w:p>
    <w:p w14:paraId="782C7881" w14:textId="78CF7647" w:rsidR="194A0C8F" w:rsidRDefault="194A0C8F" w:rsidP="3F1FBEA3">
      <w:pPr>
        <w:pStyle w:val="Naslov2"/>
        <w:spacing w:before="40" w:after="0"/>
        <w:ind w:left="360" w:hanging="360"/>
        <w:jc w:val="left"/>
        <w:rPr>
          <w:rFonts w:eastAsia="Arial" w:cs="Arial"/>
          <w:b w:val="0"/>
          <w:color w:val="000000" w:themeColor="text1"/>
          <w:szCs w:val="20"/>
        </w:rPr>
      </w:pPr>
      <w:r w:rsidRPr="3F1FBEA3">
        <w:rPr>
          <w:rFonts w:eastAsia="Arial" w:cs="Arial"/>
          <w:b w:val="0"/>
          <w:color w:val="000000" w:themeColor="text1"/>
          <w:szCs w:val="20"/>
        </w:rPr>
        <w:t>4.      Podpora in vzdrževanje:</w:t>
      </w:r>
    </w:p>
    <w:p w14:paraId="400507AE" w14:textId="0548FA4F"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Za </w:t>
      </w:r>
      <w:r w:rsidR="00275611">
        <w:rPr>
          <w:rFonts w:eastAsia="Arial" w:cs="Arial"/>
          <w:color w:val="000000" w:themeColor="text1"/>
          <w:szCs w:val="20"/>
        </w:rPr>
        <w:t>informacijsko rešitev</w:t>
      </w:r>
      <w:r w:rsidRPr="3F1FBEA3">
        <w:rPr>
          <w:rFonts w:eastAsia="Arial" w:cs="Arial"/>
          <w:color w:val="000000" w:themeColor="text1"/>
          <w:szCs w:val="20"/>
        </w:rPr>
        <w:t xml:space="preserve"> mora biti zagotovljena dolgoročna podpora in vzdrževanje v najmanj naslednjem obsegu:</w:t>
      </w:r>
    </w:p>
    <w:p w14:paraId="7F72F76E" w14:textId="04AB56F8" w:rsidR="194A0C8F" w:rsidRDefault="00F9729A" w:rsidP="00CC0DE4">
      <w:pPr>
        <w:pStyle w:val="Odstavekseznama"/>
        <w:numPr>
          <w:ilvl w:val="0"/>
          <w:numId w:val="18"/>
        </w:numPr>
        <w:rPr>
          <w:rFonts w:eastAsia="Arial" w:cs="Arial"/>
          <w:color w:val="000000" w:themeColor="text1"/>
        </w:rPr>
      </w:pPr>
      <w:r>
        <w:rPr>
          <w:rFonts w:eastAsia="Arial" w:cs="Arial"/>
          <w:color w:val="000000" w:themeColor="text1"/>
        </w:rPr>
        <w:t>o</w:t>
      </w:r>
      <w:r w:rsidR="00245C9F" w:rsidRPr="00245C9F">
        <w:rPr>
          <w:rFonts w:eastAsia="Arial" w:cs="Arial"/>
          <w:color w:val="000000" w:themeColor="text1"/>
        </w:rPr>
        <w:t>snovno vzdrževanje in redno zagotavljanje operativnosti delovanja sistema</w:t>
      </w:r>
      <w:r>
        <w:rPr>
          <w:rFonts w:eastAsia="Arial" w:cs="Arial"/>
          <w:color w:val="000000" w:themeColor="text1"/>
        </w:rPr>
        <w:t>,</w:t>
      </w:r>
      <w:r w:rsidR="00245C9F" w:rsidRPr="00245C9F">
        <w:rPr>
          <w:rFonts w:eastAsia="Arial" w:cs="Arial"/>
          <w:color w:val="000000" w:themeColor="text1"/>
        </w:rPr>
        <w:t xml:space="preserve"> </w:t>
      </w:r>
      <w:r w:rsidR="08DF43AA" w:rsidRPr="7CCE525A">
        <w:rPr>
          <w:rFonts w:eastAsia="Arial" w:cs="Arial"/>
          <w:color w:val="000000" w:themeColor="text1"/>
        </w:rPr>
        <w:t xml:space="preserve">kot je navedeno v </w:t>
      </w:r>
      <w:r w:rsidR="00D72CD7">
        <w:rPr>
          <w:rFonts w:eastAsia="Arial" w:cs="Arial"/>
          <w:color w:val="000000" w:themeColor="text1"/>
        </w:rPr>
        <w:t>5.</w:t>
      </w:r>
      <w:r w:rsidR="08DF43AA" w:rsidRPr="7CCE525A">
        <w:rPr>
          <w:rFonts w:eastAsia="Arial" w:cs="Arial"/>
          <w:color w:val="000000" w:themeColor="text1"/>
        </w:rPr>
        <w:t xml:space="preserve"> </w:t>
      </w:r>
      <w:r w:rsidR="4ED3761B" w:rsidRPr="7CCE525A">
        <w:rPr>
          <w:rFonts w:eastAsia="Arial" w:cs="Arial"/>
          <w:color w:val="000000" w:themeColor="text1"/>
        </w:rPr>
        <w:t>č</w:t>
      </w:r>
      <w:r w:rsidR="08DF43AA" w:rsidRPr="7CCE525A">
        <w:rPr>
          <w:rFonts w:eastAsia="Arial" w:cs="Arial"/>
          <w:color w:val="000000" w:themeColor="text1"/>
        </w:rPr>
        <w:t>lenu vzorca pogodbe.</w:t>
      </w:r>
    </w:p>
    <w:p w14:paraId="3C704D35" w14:textId="1DF15301" w:rsidR="194A0C8F" w:rsidRDefault="00AA4EAA" w:rsidP="00CC0DE4">
      <w:pPr>
        <w:pStyle w:val="Odstavekseznama"/>
        <w:numPr>
          <w:ilvl w:val="0"/>
          <w:numId w:val="18"/>
        </w:numPr>
        <w:rPr>
          <w:rFonts w:eastAsia="Arial" w:cs="Arial"/>
          <w:color w:val="000000" w:themeColor="text1"/>
        </w:rPr>
      </w:pPr>
      <w:r w:rsidRPr="00AA4EAA">
        <w:rPr>
          <w:rFonts w:eastAsia="Arial" w:cs="Arial"/>
          <w:color w:val="000000" w:themeColor="text1"/>
        </w:rPr>
        <w:t>dopolnilno</w:t>
      </w:r>
      <w:r w:rsidR="194A0C8F" w:rsidRPr="00AA4EAA">
        <w:rPr>
          <w:rFonts w:eastAsia="Arial" w:cs="Arial"/>
          <w:color w:val="000000" w:themeColor="text1"/>
        </w:rPr>
        <w:t xml:space="preserve"> vzdrževanje </w:t>
      </w:r>
      <w:r w:rsidRPr="00AA4EAA">
        <w:rPr>
          <w:rFonts w:eastAsia="Arial" w:cs="Arial"/>
          <w:color w:val="000000" w:themeColor="text1"/>
        </w:rPr>
        <w:t xml:space="preserve">(nadgradnja informacijskega sistema </w:t>
      </w:r>
      <w:r w:rsidR="194A0C8F" w:rsidRPr="00AA4EAA">
        <w:rPr>
          <w:rFonts w:eastAsia="Arial" w:cs="Arial"/>
          <w:color w:val="000000" w:themeColor="text1"/>
        </w:rPr>
        <w:t xml:space="preserve">in </w:t>
      </w:r>
      <w:r w:rsidRPr="00AA4EAA">
        <w:rPr>
          <w:rFonts w:eastAsia="Arial" w:cs="Arial"/>
          <w:color w:val="000000" w:themeColor="text1"/>
        </w:rPr>
        <w:t>druge naloge na zahtevo naročnika)</w:t>
      </w:r>
      <w:r w:rsidR="194A0C8F" w:rsidRPr="00AA4EAA">
        <w:rPr>
          <w:rFonts w:eastAsia="Arial" w:cs="Arial"/>
          <w:color w:val="000000" w:themeColor="text1"/>
        </w:rPr>
        <w:t xml:space="preserve"> </w:t>
      </w:r>
      <w:r w:rsidR="194A0C8F" w:rsidRPr="7CCE525A">
        <w:rPr>
          <w:rFonts w:eastAsia="Arial" w:cs="Arial"/>
          <w:color w:val="000000" w:themeColor="text1"/>
        </w:rPr>
        <w:t>po predhodnem pisnem naročilu naročnika glede na naknadno ugotovljene zahteve</w:t>
      </w:r>
      <w:r w:rsidR="089C8909" w:rsidRPr="7CCE525A">
        <w:rPr>
          <w:rFonts w:eastAsia="Arial" w:cs="Arial"/>
          <w:color w:val="000000" w:themeColor="text1"/>
        </w:rPr>
        <w:t xml:space="preserve">, kot je </w:t>
      </w:r>
      <w:r w:rsidR="089C8909" w:rsidRPr="00D72CD7">
        <w:rPr>
          <w:rFonts w:eastAsia="Arial" w:cs="Arial"/>
          <w:color w:val="000000" w:themeColor="text1"/>
        </w:rPr>
        <w:t xml:space="preserve">opredeljeno v </w:t>
      </w:r>
      <w:r w:rsidR="00D72CD7" w:rsidRPr="00D72CD7">
        <w:rPr>
          <w:rFonts w:eastAsia="Arial" w:cs="Arial"/>
          <w:color w:val="000000" w:themeColor="text1"/>
        </w:rPr>
        <w:t>5</w:t>
      </w:r>
      <w:r w:rsidR="089C8909" w:rsidRPr="00D72CD7">
        <w:rPr>
          <w:rFonts w:eastAsia="Arial" w:cs="Arial"/>
          <w:color w:val="000000" w:themeColor="text1"/>
        </w:rPr>
        <w:t xml:space="preserve">. </w:t>
      </w:r>
      <w:r w:rsidR="50EB33F2" w:rsidRPr="00D72CD7">
        <w:rPr>
          <w:rFonts w:eastAsia="Arial" w:cs="Arial"/>
          <w:color w:val="000000" w:themeColor="text1"/>
        </w:rPr>
        <w:t>č</w:t>
      </w:r>
      <w:r w:rsidR="089C8909" w:rsidRPr="00D72CD7">
        <w:rPr>
          <w:rFonts w:eastAsia="Arial" w:cs="Arial"/>
          <w:color w:val="000000" w:themeColor="text1"/>
        </w:rPr>
        <w:t>lenu</w:t>
      </w:r>
      <w:r w:rsidR="089C8909" w:rsidRPr="7CCE525A">
        <w:rPr>
          <w:rFonts w:eastAsia="Arial" w:cs="Arial"/>
          <w:color w:val="000000" w:themeColor="text1"/>
        </w:rPr>
        <w:t xml:space="preserve"> vzorca pogodb</w:t>
      </w:r>
      <w:r w:rsidR="194A0C8F" w:rsidRPr="7CCE525A">
        <w:rPr>
          <w:rFonts w:eastAsia="Arial" w:cs="Arial"/>
          <w:color w:val="000000" w:themeColor="text1"/>
        </w:rPr>
        <w:t>.</w:t>
      </w:r>
    </w:p>
    <w:p w14:paraId="0AF44FAC" w14:textId="67A179A0"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310671F2" w14:textId="23972837" w:rsidR="194A0C8F" w:rsidRDefault="194A0C8F" w:rsidP="3F1FBEA3">
      <w:pPr>
        <w:pStyle w:val="Naslov2"/>
        <w:spacing w:before="40" w:after="0"/>
        <w:ind w:left="360" w:hanging="360"/>
        <w:jc w:val="left"/>
        <w:rPr>
          <w:rFonts w:eastAsia="Arial" w:cs="Arial"/>
          <w:b w:val="0"/>
          <w:color w:val="000000" w:themeColor="text1"/>
          <w:szCs w:val="20"/>
        </w:rPr>
      </w:pPr>
      <w:r w:rsidRPr="3F1FBEA3">
        <w:rPr>
          <w:rFonts w:eastAsia="Arial" w:cs="Arial"/>
          <w:b w:val="0"/>
          <w:color w:val="000000" w:themeColor="text1"/>
          <w:szCs w:val="20"/>
        </w:rPr>
        <w:t xml:space="preserve">5.      Funkcionalnosti </w:t>
      </w:r>
      <w:r w:rsidR="00275611" w:rsidRPr="006E36D7">
        <w:rPr>
          <w:rFonts w:eastAsia="Arial" w:cs="Arial"/>
          <w:b w:val="0"/>
          <w:color w:val="000000" w:themeColor="text1"/>
          <w:szCs w:val="20"/>
        </w:rPr>
        <w:t>INFORMACIJ</w:t>
      </w:r>
      <w:r w:rsidR="00E53F51" w:rsidRPr="006E36D7">
        <w:rPr>
          <w:rFonts w:eastAsia="Arial" w:cs="Arial"/>
          <w:b w:val="0"/>
          <w:color w:val="000000" w:themeColor="text1"/>
          <w:szCs w:val="20"/>
        </w:rPr>
        <w:t>SKE REŠITVE</w:t>
      </w:r>
      <w:r w:rsidRPr="3F1FBEA3">
        <w:rPr>
          <w:rFonts w:eastAsia="Arial" w:cs="Arial"/>
          <w:b w:val="0"/>
          <w:color w:val="000000" w:themeColor="text1"/>
          <w:szCs w:val="20"/>
        </w:rPr>
        <w:t>:</w:t>
      </w:r>
    </w:p>
    <w:p w14:paraId="483DDB8A" w14:textId="2AFCD114" w:rsidR="194A0C8F" w:rsidRDefault="00E53F51" w:rsidP="3F1FBEA3">
      <w:pPr>
        <w:pStyle w:val="Brezrazmikov"/>
        <w:rPr>
          <w:rFonts w:eastAsia="Arial" w:cs="Arial"/>
          <w:color w:val="000000" w:themeColor="text1"/>
          <w:szCs w:val="20"/>
        </w:rPr>
      </w:pPr>
      <w:r>
        <w:rPr>
          <w:rFonts w:eastAsia="Arial" w:cs="Arial"/>
          <w:color w:val="000000" w:themeColor="text1"/>
          <w:szCs w:val="20"/>
        </w:rPr>
        <w:t>Informacijska rešitev</w:t>
      </w:r>
      <w:r w:rsidR="194A0C8F" w:rsidRPr="3F1FBEA3">
        <w:rPr>
          <w:rFonts w:eastAsia="Arial" w:cs="Arial"/>
          <w:color w:val="000000" w:themeColor="text1"/>
          <w:szCs w:val="20"/>
        </w:rPr>
        <w:t xml:space="preserve"> mora omogočati registracijo zavezancev (podjetij) z osnovnimi podatki.</w:t>
      </w:r>
    </w:p>
    <w:p w14:paraId="624958B2" w14:textId="79436A8F"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Zavezanci lahko dostopajo samo do svojih podatkov.</w:t>
      </w:r>
    </w:p>
    <w:p w14:paraId="7F3D1982" w14:textId="656B8062" w:rsidR="194A0C8F" w:rsidRDefault="00E53F51" w:rsidP="3F1FBEA3">
      <w:pPr>
        <w:pStyle w:val="Brezrazmikov"/>
        <w:rPr>
          <w:rFonts w:eastAsia="Arial" w:cs="Arial"/>
          <w:color w:val="000000" w:themeColor="text1"/>
          <w:szCs w:val="20"/>
        </w:rPr>
      </w:pPr>
      <w:r>
        <w:rPr>
          <w:rFonts w:eastAsia="Arial" w:cs="Arial"/>
          <w:color w:val="000000" w:themeColor="text1"/>
          <w:szCs w:val="20"/>
        </w:rPr>
        <w:t>Informacijska rešitev</w:t>
      </w:r>
      <w:r w:rsidR="194A0C8F" w:rsidRPr="3F1FBEA3">
        <w:rPr>
          <w:rFonts w:eastAsia="Arial" w:cs="Arial"/>
          <w:color w:val="000000" w:themeColor="text1"/>
          <w:szCs w:val="20"/>
        </w:rPr>
        <w:t xml:space="preserve"> mora beležiti zgodovino dostopov.</w:t>
      </w:r>
    </w:p>
    <w:p w14:paraId="41A5BDBE" w14:textId="1AEE1F71" w:rsidR="194A0C8F" w:rsidRDefault="00E53F51" w:rsidP="3F1FBEA3">
      <w:pPr>
        <w:pStyle w:val="Brezrazmikov"/>
        <w:rPr>
          <w:rFonts w:eastAsia="Arial" w:cs="Arial"/>
          <w:color w:val="000000" w:themeColor="text1"/>
          <w:szCs w:val="20"/>
        </w:rPr>
      </w:pPr>
      <w:r>
        <w:rPr>
          <w:rFonts w:eastAsia="Arial" w:cs="Arial"/>
          <w:color w:val="000000" w:themeColor="text1"/>
          <w:szCs w:val="20"/>
        </w:rPr>
        <w:t>Informacijska rešitev</w:t>
      </w:r>
      <w:r w:rsidR="194A0C8F" w:rsidRPr="3F1FBEA3">
        <w:rPr>
          <w:rFonts w:eastAsia="Arial" w:cs="Arial"/>
          <w:color w:val="000000" w:themeColor="text1"/>
          <w:szCs w:val="20"/>
        </w:rPr>
        <w:t xml:space="preserve"> mora omogočati istočasno uporabo do 50 zavezancev.</w:t>
      </w:r>
    </w:p>
    <w:p w14:paraId="3FB491D5" w14:textId="48F83E11"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Ob prehodu na novo </w:t>
      </w:r>
      <w:r w:rsidR="00E53F51">
        <w:rPr>
          <w:rFonts w:eastAsia="Arial" w:cs="Arial"/>
          <w:color w:val="000000" w:themeColor="text1"/>
          <w:szCs w:val="20"/>
        </w:rPr>
        <w:t>informacijsko rešitev</w:t>
      </w:r>
      <w:r w:rsidRPr="3F1FBEA3">
        <w:rPr>
          <w:rFonts w:eastAsia="Arial" w:cs="Arial"/>
          <w:color w:val="000000" w:themeColor="text1"/>
          <w:szCs w:val="20"/>
        </w:rPr>
        <w:t xml:space="preserve"> mora biti omogočen prenos obstoječih zavezancev iz stare baze brez večjih prilagoditev.</w:t>
      </w:r>
    </w:p>
    <w:p w14:paraId="41F03B52" w14:textId="64B444C4"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Administratorji </w:t>
      </w:r>
      <w:r w:rsidR="00E53F51">
        <w:rPr>
          <w:rFonts w:eastAsia="Arial" w:cs="Arial"/>
          <w:color w:val="000000" w:themeColor="text1"/>
          <w:szCs w:val="20"/>
        </w:rPr>
        <w:t>informacijske rešitve</w:t>
      </w:r>
      <w:r w:rsidRPr="3F1FBEA3">
        <w:rPr>
          <w:rFonts w:eastAsia="Arial" w:cs="Arial"/>
          <w:color w:val="000000" w:themeColor="text1"/>
          <w:szCs w:val="20"/>
        </w:rPr>
        <w:t xml:space="preserve"> na Uradu morajo imeti dostop do baze šifrantov in možnost neomejenega urejanja in dodajanja podatkov (datoteke in opombe).</w:t>
      </w:r>
    </w:p>
    <w:p w14:paraId="361B4614" w14:textId="4405F940"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Baza mora omogočati iskanje po vseh vnesenih parametrih in izvoz podatkov v Excel.</w:t>
      </w:r>
    </w:p>
    <w:p w14:paraId="3FBBE4E2" w14:textId="7345D72B"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36C6909B" w14:textId="2675BDEA" w:rsidR="194A0C8F" w:rsidRDefault="194A0C8F" w:rsidP="3F1FBEA3">
      <w:pPr>
        <w:pStyle w:val="Naslov1"/>
        <w:spacing w:before="240" w:beforeAutospacing="0" w:after="0" w:afterAutospacing="0"/>
        <w:jc w:val="left"/>
        <w:rPr>
          <w:rFonts w:eastAsia="Arial" w:cs="Arial"/>
          <w:color w:val="000000" w:themeColor="text1"/>
          <w:szCs w:val="20"/>
        </w:rPr>
      </w:pPr>
      <w:r w:rsidRPr="3F1FBEA3">
        <w:rPr>
          <w:rFonts w:eastAsia="Arial" w:cs="Arial"/>
          <w:b w:val="0"/>
          <w:bCs w:val="0"/>
          <w:color w:val="000000" w:themeColor="text1"/>
          <w:szCs w:val="20"/>
        </w:rPr>
        <w:t>Vsebinske specifikacije</w:t>
      </w:r>
      <w:r w:rsidRPr="3F1FBEA3">
        <w:rPr>
          <w:rFonts w:eastAsia="Arial" w:cs="Arial"/>
          <w:color w:val="000000" w:themeColor="text1"/>
          <w:szCs w:val="20"/>
        </w:rPr>
        <w:t>:</w:t>
      </w:r>
    </w:p>
    <w:p w14:paraId="30D42766" w14:textId="3821064B" w:rsidR="194A0C8F" w:rsidRDefault="194A0C8F" w:rsidP="00CC0DE4">
      <w:pPr>
        <w:pStyle w:val="Odstavekseznama"/>
        <w:numPr>
          <w:ilvl w:val="0"/>
          <w:numId w:val="17"/>
        </w:numPr>
        <w:ind w:left="360"/>
        <w:rPr>
          <w:rFonts w:eastAsia="Arial" w:cs="Arial"/>
          <w:b/>
          <w:bCs/>
          <w:color w:val="000000" w:themeColor="text1"/>
          <w:szCs w:val="20"/>
        </w:rPr>
      </w:pPr>
      <w:r w:rsidRPr="3F1FBEA3">
        <w:rPr>
          <w:rFonts w:eastAsia="Arial" w:cs="Arial"/>
          <w:b/>
          <w:bCs/>
          <w:color w:val="000000" w:themeColor="text1"/>
          <w:szCs w:val="20"/>
        </w:rPr>
        <w:t xml:space="preserve">Prijava v </w:t>
      </w:r>
      <w:r w:rsidR="00032D33">
        <w:rPr>
          <w:rFonts w:eastAsia="Arial" w:cs="Arial"/>
          <w:b/>
          <w:bCs/>
          <w:color w:val="000000" w:themeColor="text1"/>
          <w:szCs w:val="20"/>
        </w:rPr>
        <w:t xml:space="preserve">informacijsko rešitev (v nadaljevanju: </w:t>
      </w:r>
      <w:r w:rsidRPr="008605EB">
        <w:rPr>
          <w:rFonts w:eastAsia="Arial" w:cs="Arial"/>
          <w:b/>
          <w:bCs/>
          <w:color w:val="000000" w:themeColor="text1"/>
          <w:szCs w:val="20"/>
        </w:rPr>
        <w:t>aplikacij</w:t>
      </w:r>
      <w:r w:rsidR="00032D33">
        <w:rPr>
          <w:rFonts w:eastAsia="Arial" w:cs="Arial"/>
          <w:b/>
          <w:bCs/>
          <w:color w:val="000000" w:themeColor="text1"/>
          <w:szCs w:val="20"/>
        </w:rPr>
        <w:t>a)</w:t>
      </w:r>
    </w:p>
    <w:p w14:paraId="75931E61" w14:textId="3E37C5E8"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Prenos veljavnih certifikatov (vseh uporabniških pravic skupaj z varnostno shemo) z veljavnimi gesli v novo aplikacijo</w:t>
      </w:r>
    </w:p>
    <w:p w14:paraId="130D9D99" w14:textId="7EAC2EBF"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Upoštevanje smernic za izgled aplikacij v uporabi državnih organov (naslovna vrstica, navigacijska vrstica, menijski stolpec)</w:t>
      </w:r>
    </w:p>
    <w:p w14:paraId="3B6ABC21" w14:textId="2B303B56" w:rsidR="194A0C8F" w:rsidRDefault="194A0C8F" w:rsidP="00CC0DE4">
      <w:pPr>
        <w:pStyle w:val="Odstavekseznama"/>
        <w:numPr>
          <w:ilvl w:val="1"/>
          <w:numId w:val="17"/>
        </w:numPr>
        <w:ind w:left="720" w:hanging="720"/>
        <w:rPr>
          <w:rFonts w:eastAsia="Arial" w:cs="Arial"/>
          <w:color w:val="000000" w:themeColor="text1"/>
          <w:szCs w:val="20"/>
        </w:rPr>
      </w:pPr>
      <w:r w:rsidRPr="3F1FBEA3">
        <w:rPr>
          <w:rFonts w:eastAsia="Arial" w:cs="Arial"/>
          <w:color w:val="000000" w:themeColor="text1"/>
          <w:szCs w:val="20"/>
        </w:rPr>
        <w:t>Identifikacija novih uporabnikov s kvalificiranim digitalnim potrdilom (Sigen-ca, Sigov-ca) in dodatnim pinom/geslom oziroma ekvivalentnim varnostnim elementom</w:t>
      </w:r>
    </w:p>
    <w:p w14:paraId="31E519FB" w14:textId="407C20FB" w:rsidR="194A0C8F" w:rsidRDefault="194A0C8F" w:rsidP="00CC0DE4">
      <w:pPr>
        <w:pStyle w:val="Odstavekseznama"/>
        <w:numPr>
          <w:ilvl w:val="0"/>
          <w:numId w:val="16"/>
        </w:numPr>
        <w:ind w:left="1800"/>
        <w:rPr>
          <w:rFonts w:eastAsia="Arial" w:cs="Arial"/>
          <w:color w:val="000000" w:themeColor="text1"/>
          <w:szCs w:val="20"/>
        </w:rPr>
      </w:pPr>
      <w:r w:rsidRPr="3F1FBEA3">
        <w:rPr>
          <w:rFonts w:eastAsia="Arial" w:cs="Arial"/>
          <w:color w:val="000000" w:themeColor="text1"/>
          <w:szCs w:val="20"/>
        </w:rPr>
        <w:t>Sočasna uporaba aplikacije</w:t>
      </w:r>
    </w:p>
    <w:p w14:paraId="1E5E94B2" w14:textId="65985463" w:rsidR="194A0C8F" w:rsidRDefault="194A0C8F" w:rsidP="00CC0DE4">
      <w:pPr>
        <w:pStyle w:val="Odstavekseznama"/>
        <w:numPr>
          <w:ilvl w:val="0"/>
          <w:numId w:val="16"/>
        </w:numPr>
        <w:ind w:left="1800"/>
        <w:rPr>
          <w:rFonts w:eastAsia="Arial" w:cs="Arial"/>
          <w:b/>
          <w:bCs/>
          <w:color w:val="000000" w:themeColor="text1"/>
          <w:szCs w:val="20"/>
        </w:rPr>
      </w:pPr>
      <w:r w:rsidRPr="3F1FBEA3">
        <w:rPr>
          <w:rFonts w:eastAsia="Arial" w:cs="Arial"/>
          <w:b/>
          <w:bCs/>
          <w:color w:val="000000" w:themeColor="text1"/>
          <w:szCs w:val="20"/>
        </w:rPr>
        <w:t>Obvezni podatki (matična/davčna številka, e-naslov za pošiljanje obvestil)</w:t>
      </w:r>
    </w:p>
    <w:p w14:paraId="6FB2628D" w14:textId="73D656D0"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Možnost menjave certifikata.</w:t>
      </w:r>
    </w:p>
    <w:p w14:paraId="079A3865" w14:textId="70DC5764"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Možnost generiranja pozabljenega ali pretečenega gesla, zamenjava gesla.</w:t>
      </w:r>
    </w:p>
    <w:p w14:paraId="1858EDAA" w14:textId="3E19E425"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Obveščanje o neuspelih registracijah in prijavah.</w:t>
      </w:r>
    </w:p>
    <w:p w14:paraId="467A5167" w14:textId="335349C2"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Možnost predhodnega pregleda in potrditve vnosov (s strani URSK)</w:t>
      </w:r>
    </w:p>
    <w:p w14:paraId="207740FD" w14:textId="0E2B79BA"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lastRenderedPageBreak/>
        <w:t>Integracija s poštnim predalom ISK-URSK.MZ ) Obveščanje zavezancev o potrditvi/zavrnitvi vnosa, prejeta obvestila, poslana obvestila, arhiv obvestil).</w:t>
      </w:r>
    </w:p>
    <w:p w14:paraId="7AEF9A47" w14:textId="7F414F13"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Vsaka vnosna ali pregledna maska mora praviloma imeti opcijo izpisa v zunanjo datoteko (v formatu Microsoft Excel) za potrebe nadaljnjih obdelav. Poizvedovanje mora biti omogočeno po vnaprej določenih parametrih ter možnost da po prikazanih parametrih rezultat poizvedbe tudi uredimo.</w:t>
      </w:r>
    </w:p>
    <w:p w14:paraId="612CF639" w14:textId="6E2706D5"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Rdeče obarvana polja v tabelah so obvezna!</w:t>
      </w:r>
    </w:p>
    <w:p w14:paraId="111E7774" w14:textId="2038A0BE" w:rsidR="3F1FBEA3" w:rsidRDefault="3F1FBEA3" w:rsidP="3F1FBEA3">
      <w:pPr>
        <w:rPr>
          <w:rFonts w:ascii="Arial" w:eastAsia="Arial" w:hAnsi="Arial" w:cs="Arial"/>
          <w:sz w:val="20"/>
          <w:szCs w:val="20"/>
        </w:rPr>
      </w:pPr>
    </w:p>
    <w:p w14:paraId="547B25DF" w14:textId="5F338471" w:rsidR="194A0C8F" w:rsidRDefault="194A0C8F" w:rsidP="00CC0DE4">
      <w:pPr>
        <w:pStyle w:val="Odstavekseznama"/>
        <w:numPr>
          <w:ilvl w:val="0"/>
          <w:numId w:val="17"/>
        </w:numPr>
        <w:ind w:left="360"/>
        <w:rPr>
          <w:rFonts w:eastAsia="Arial" w:cs="Arial"/>
          <w:b/>
          <w:bCs/>
          <w:color w:val="000000" w:themeColor="text1"/>
          <w:szCs w:val="20"/>
        </w:rPr>
      </w:pPr>
      <w:r w:rsidRPr="3F1FBEA3">
        <w:rPr>
          <w:rFonts w:eastAsia="Arial" w:cs="Arial"/>
          <w:b/>
          <w:bCs/>
          <w:color w:val="000000" w:themeColor="text1"/>
          <w:szCs w:val="20"/>
        </w:rPr>
        <w:t>Aplikacija</w:t>
      </w:r>
    </w:p>
    <w:p w14:paraId="02976730" w14:textId="583771BF"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6F050BC8" w14:textId="561050B7" w:rsidR="194A0C8F" w:rsidRDefault="194A0C8F" w:rsidP="3F1FBEA3">
      <w:pPr>
        <w:pStyle w:val="Naslov2"/>
        <w:spacing w:before="40" w:after="0"/>
        <w:ind w:left="720" w:hanging="720"/>
        <w:jc w:val="left"/>
        <w:rPr>
          <w:rFonts w:eastAsia="Arial" w:cs="Arial"/>
          <w:bCs/>
          <w:color w:val="000000" w:themeColor="text1"/>
          <w:szCs w:val="20"/>
        </w:rPr>
      </w:pPr>
      <w:r w:rsidRPr="3F1FBEA3">
        <w:rPr>
          <w:rFonts w:eastAsia="Arial" w:cs="Arial"/>
          <w:b w:val="0"/>
          <w:color w:val="000000" w:themeColor="text1"/>
          <w:szCs w:val="20"/>
        </w:rPr>
        <w:t xml:space="preserve">2.1.           </w:t>
      </w:r>
      <w:r w:rsidRPr="3F1FBEA3">
        <w:rPr>
          <w:rFonts w:eastAsia="Arial" w:cs="Arial"/>
          <w:bCs/>
          <w:color w:val="000000" w:themeColor="text1"/>
          <w:szCs w:val="20"/>
        </w:rPr>
        <w:t>Menijski stolpec 1: Seznam poslovnih subjektov/pravnih oseb (vpisuje Urad)</w:t>
      </w:r>
    </w:p>
    <w:p w14:paraId="4C303FE3" w14:textId="40374EC5"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025720A6" w14:textId="10B8BFC7"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5FCAE54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A2198A9" w14:textId="45269E0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7D865B6" w14:textId="0DF4D28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98FAAFC" w14:textId="114C63C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7951726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F8D804D" w14:textId="4933549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BA2B44F" w14:textId="6F0CA13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aktiven, začasen, neaktiven</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FF2274D" w14:textId="1B262BE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Status 'Začasen' dodeljuje aplikacija sama in ga uradna oseba ročno potrdi: iz začasne v aktivno oziroma iz aktiven v neaktiven. </w:t>
            </w:r>
          </w:p>
        </w:tc>
      </w:tr>
      <w:tr w:rsidR="3F1FBEA3" w14:paraId="27A0B50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EF0CDF0" w14:textId="28EE4C52" w:rsidR="3F1FBEA3" w:rsidRDefault="3F1FBEA3" w:rsidP="3F1FBEA3">
            <w:pPr>
              <w:pStyle w:val="Brezrazmikov"/>
              <w:rPr>
                <w:rFonts w:eastAsia="Arial" w:cs="Arial"/>
                <w:b/>
                <w:bCs/>
                <w:color w:val="FF0000"/>
              </w:rPr>
            </w:pPr>
            <w:r w:rsidRPr="3F1FBEA3">
              <w:rPr>
                <w:rFonts w:eastAsia="Arial" w:cs="Arial"/>
                <w:b/>
                <w:bCs/>
                <w:color w:val="FF0000"/>
              </w:rPr>
              <w:t>Registrska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F143C06" w14:textId="4D4E94D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955EC65" w14:textId="4D5CCE1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Dodeljuje aplikacija sama. </w:t>
            </w:r>
          </w:p>
        </w:tc>
      </w:tr>
      <w:tr w:rsidR="3F1FBEA3" w14:paraId="7844A74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EEC91A3" w14:textId="4449029B" w:rsidR="3F1FBEA3" w:rsidRDefault="3F1FBEA3" w:rsidP="3F1FBEA3">
            <w:pPr>
              <w:pStyle w:val="Brezrazmikov"/>
              <w:rPr>
                <w:rFonts w:eastAsia="Arial" w:cs="Arial"/>
                <w:b/>
                <w:bCs/>
                <w:color w:val="FF0000"/>
              </w:rPr>
            </w:pPr>
            <w:r w:rsidRPr="3F1FBEA3">
              <w:rPr>
                <w:rFonts w:eastAsia="Arial" w:cs="Arial"/>
                <w:b/>
                <w:bCs/>
                <w:color w:val="FF0000"/>
              </w:rPr>
              <w:t>Naziv pravne osebe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72F1808" w14:textId="1EDAF03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197F8E4" w14:textId="415CA32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D2E5FA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6B93884" w14:textId="2CFF9C08" w:rsidR="3F1FBEA3" w:rsidRDefault="3F1FBEA3" w:rsidP="3F1FBEA3">
            <w:pPr>
              <w:pStyle w:val="Brezrazmikov"/>
              <w:rPr>
                <w:rFonts w:eastAsia="Arial" w:cs="Arial"/>
                <w:b/>
                <w:bCs/>
                <w:color w:val="FF0000"/>
              </w:rPr>
            </w:pPr>
            <w:r w:rsidRPr="3F1FBEA3">
              <w:rPr>
                <w:rFonts w:eastAsia="Arial" w:cs="Arial"/>
                <w:b/>
                <w:bCs/>
                <w:color w:val="FF0000"/>
              </w:rPr>
              <w:t xml:space="preserve">Ulica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3D2576" w14:textId="4280F6F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5C865E4" w14:textId="2E8EB51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0A5334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2C753D9" w14:textId="75330C35" w:rsidR="3F1FBEA3" w:rsidRDefault="3F1FBEA3" w:rsidP="3F1FBEA3">
            <w:pPr>
              <w:pStyle w:val="Brezrazmikov"/>
              <w:rPr>
                <w:rFonts w:eastAsia="Arial" w:cs="Arial"/>
                <w:b/>
                <w:bCs/>
                <w:color w:val="FF0000"/>
              </w:rPr>
            </w:pPr>
            <w:r w:rsidRPr="3F1FBEA3">
              <w:rPr>
                <w:rFonts w:eastAsia="Arial" w:cs="Arial"/>
                <w:b/>
                <w:bCs/>
                <w:color w:val="FF0000"/>
              </w:rPr>
              <w:t>Pošta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8F384D4" w14:textId="1404F2E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F605F25" w14:textId="507BA16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F7BD8A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0144B7C" w14:textId="21C5CEE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E mail</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FA40B2D" w14:textId="158FCC2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EABEB0" w14:textId="5C4D853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B31742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99CE97C" w14:textId="0BD1380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Telefon</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8C4AB14" w14:textId="6B079C8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4F31E3F" w14:textId="143A53D5"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7518E46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85525B6" w14:textId="5E75B2CB" w:rsidR="3F1FBEA3" w:rsidRDefault="3F1FBEA3" w:rsidP="3F1FBEA3">
            <w:pPr>
              <w:pStyle w:val="Brezrazmikov"/>
              <w:rPr>
                <w:rFonts w:eastAsia="Arial" w:cs="Arial"/>
                <w:b/>
                <w:bCs/>
                <w:color w:val="FF0000"/>
              </w:rPr>
            </w:pPr>
            <w:r w:rsidRPr="3F1FBEA3">
              <w:rPr>
                <w:rFonts w:eastAsia="Arial" w:cs="Arial"/>
                <w:b/>
                <w:bCs/>
                <w:color w:val="FF0000"/>
              </w:rPr>
              <w:t>Matična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94495B5" w14:textId="491C92C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86AFE7A" w14:textId="7CE56DAC"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267E11A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B0FA914" w14:textId="2860E4C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Številka odločbe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A0A5F7D" w14:textId="491C792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FDE9875" w14:textId="4762182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89ED74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8033EF2" w14:textId="50239227" w:rsidR="3F1FBEA3" w:rsidRDefault="3F1FBEA3" w:rsidP="3F1FBEA3">
            <w:pPr>
              <w:pStyle w:val="Brezrazmikov"/>
              <w:rPr>
                <w:rFonts w:eastAsia="Arial" w:cs="Arial"/>
                <w:b/>
                <w:bCs/>
                <w:color w:val="FF0000"/>
              </w:rPr>
            </w:pPr>
            <w:r w:rsidRPr="3F1FBEA3">
              <w:rPr>
                <w:rFonts w:eastAsia="Arial" w:cs="Arial"/>
                <w:b/>
                <w:bCs/>
                <w:color w:val="FF0000"/>
              </w:rPr>
              <w:t xml:space="preserve">Področje dela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79B289E" w14:textId="33FFEF1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proizvodnja, promet na debelo, promet na drobno, uporabnik, predhodne sestavine za prepovedane droge (PSPD), sporočanje, strateško blago, skladiščenje, registracija BP</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461FC07" w14:textId="281E8284"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1E3377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733319F" w14:textId="3D7E040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128246D" w14:textId="56C209F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aktiven, pogojno…</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009E9AB" w14:textId="52797DD2"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7B6C23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E12D7CC" w14:textId="28910C88" w:rsidR="3F1FBEA3" w:rsidRDefault="3F1FBEA3" w:rsidP="3F1FBEA3">
            <w:pPr>
              <w:pStyle w:val="Brezrazmikov"/>
              <w:rPr>
                <w:rFonts w:eastAsia="Arial" w:cs="Arial"/>
                <w:b/>
                <w:bCs/>
                <w:color w:val="FF0000"/>
              </w:rPr>
            </w:pPr>
            <w:r w:rsidRPr="3F1FBEA3">
              <w:rPr>
                <w:rFonts w:eastAsia="Arial" w:cs="Arial"/>
                <w:b/>
                <w:bCs/>
                <w:color w:val="FF0000"/>
              </w:rPr>
              <w:t xml:space="preserve">Datum prvega vpisa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C5CDC8D" w14:textId="01E9561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3C14CE2" w14:textId="549CE260"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B2E945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4ED9DFB" w14:textId="1BEA13C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Dodatni podatki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D13D187" w14:textId="24DFD9D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EE53EBC" w14:textId="708A504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Poljubno pisanje + da se pripne datoteka iz diska</w:t>
            </w:r>
          </w:p>
        </w:tc>
      </w:tr>
    </w:tbl>
    <w:p w14:paraId="34C1E0CD" w14:textId="7D2D4A24"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41DDD0A1" w14:textId="5776096C"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Obvezna polja brez katerih ni mogoče potrditi (shraniti) vnosa: </w:t>
      </w:r>
    </w:p>
    <w:p w14:paraId="78FE0343" w14:textId="6AC40EF3"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Naziv</w:t>
      </w:r>
    </w:p>
    <w:p w14:paraId="47CE7D6F" w14:textId="59220986"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Ulica</w:t>
      </w:r>
    </w:p>
    <w:p w14:paraId="4F717D8D" w14:textId="14E02298"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Pošta</w:t>
      </w:r>
    </w:p>
    <w:p w14:paraId="65A66056" w14:textId="71A79E14"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Matična številka</w:t>
      </w:r>
    </w:p>
    <w:p w14:paraId="775746E1" w14:textId="52483C76"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Področje dela</w:t>
      </w:r>
    </w:p>
    <w:p w14:paraId="722CE4A6" w14:textId="148A9B96" w:rsidR="194A0C8F" w:rsidRDefault="194A0C8F" w:rsidP="00CC0DE4">
      <w:pPr>
        <w:pStyle w:val="Odstavekseznama"/>
        <w:numPr>
          <w:ilvl w:val="0"/>
          <w:numId w:val="15"/>
        </w:numPr>
        <w:rPr>
          <w:rFonts w:eastAsia="Arial" w:cs="Arial"/>
          <w:b/>
          <w:bCs/>
          <w:color w:val="000000" w:themeColor="text1"/>
          <w:szCs w:val="20"/>
        </w:rPr>
      </w:pPr>
      <w:r w:rsidRPr="3F1FBEA3">
        <w:rPr>
          <w:rFonts w:eastAsia="Arial" w:cs="Arial"/>
          <w:b/>
          <w:bCs/>
          <w:color w:val="000000" w:themeColor="text1"/>
          <w:szCs w:val="20"/>
        </w:rPr>
        <w:t>Datum prvega vpisa.</w:t>
      </w:r>
    </w:p>
    <w:p w14:paraId="0E454A1A" w14:textId="176B1F20" w:rsidR="194A0C8F" w:rsidRDefault="194A0C8F" w:rsidP="3F1FBEA3">
      <w:pPr>
        <w:pStyle w:val="Brezrazmikov"/>
        <w:ind w:left="360"/>
        <w:rPr>
          <w:rFonts w:eastAsia="Arial" w:cs="Arial"/>
          <w:color w:val="000000" w:themeColor="text1"/>
          <w:szCs w:val="20"/>
        </w:rPr>
      </w:pPr>
      <w:r w:rsidRPr="3F1FBEA3">
        <w:rPr>
          <w:rFonts w:eastAsia="Arial" w:cs="Arial"/>
          <w:color w:val="000000" w:themeColor="text1"/>
          <w:szCs w:val="20"/>
        </w:rPr>
        <w:t xml:space="preserve"> </w:t>
      </w:r>
    </w:p>
    <w:p w14:paraId="7238239E" w14:textId="556A18FF"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721BEEBD" w14:textId="3AE2A50D"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Šifrant 1: Pošta</w:t>
      </w:r>
    </w:p>
    <w:p w14:paraId="547D3FA6" w14:textId="155E2A1B"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5C241D6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6640FBD" w14:textId="6C703E3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55F78D4" w14:textId="0DADCD4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5F097CB" w14:textId="2564AB9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5C93812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E65D25F" w14:textId="77A4D98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FFD29BD" w14:textId="2DCDDD3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24C355E" w14:textId="69AE28E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 </w:t>
            </w:r>
          </w:p>
        </w:tc>
      </w:tr>
      <w:tr w:rsidR="3F1FBEA3" w14:paraId="76AD34E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9C39E9A" w14:textId="4014E4C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pošte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9F5AC4C" w14:textId="453BB68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A67224E" w14:textId="687C686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 </w:t>
            </w:r>
          </w:p>
        </w:tc>
      </w:tr>
    </w:tbl>
    <w:p w14:paraId="3920E1F2" w14:textId="37EF141A"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65E9D7CB" w14:textId="06E9745E"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lastRenderedPageBreak/>
        <w:t>Pošta je fiksen šifrant, ki se ne spreminja in ga pošljemo v xls formatu.</w:t>
      </w:r>
    </w:p>
    <w:p w14:paraId="122C3C1D" w14:textId="4CE5FA33"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1408D3A5" w14:textId="1E15274E"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Dodatne zahteve: </w:t>
      </w:r>
    </w:p>
    <w:p w14:paraId="7F7ECF27" w14:textId="762DC0F6"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Prenos seznama pravnih oseb iz obstoječe baze v novo bazo.</w:t>
      </w:r>
    </w:p>
    <w:p w14:paraId="4AA8B084" w14:textId="774EEB51"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Omogočati mora vnos nove pravne osebe, pregled pravnih oseb, spreminjanje in brisanje pravnih oseb.</w:t>
      </w:r>
    </w:p>
    <w:p w14:paraId="32824845" w14:textId="18E46C65"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Identifikacijski podatki za prepoznavo/iskanje pravnih oseb (naziv, naslov, matična številka, registrska številka, poštna številka, dejavnosti, datum prvega vpisa/ukinitve)</w:t>
      </w:r>
    </w:p>
    <w:p w14:paraId="75E66FF8" w14:textId="1CC5C22C"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Ob vnosu pravne osebe in matične številke – opozorilo, da pravna oseba že obstaja.</w:t>
      </w:r>
    </w:p>
    <w:p w14:paraId="207B4B15" w14:textId="4A65E9B6"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Po končanem vnosu pravne osebe – nujno potrditi (shraniti) vnos, ter možnost aktivirati/ukiniti pravno osebo.</w:t>
      </w:r>
    </w:p>
    <w:p w14:paraId="29112374" w14:textId="7407A645" w:rsidR="194A0C8F" w:rsidRDefault="194A0C8F" w:rsidP="00CC0DE4">
      <w:pPr>
        <w:pStyle w:val="Odstavekseznama"/>
        <w:numPr>
          <w:ilvl w:val="1"/>
          <w:numId w:val="14"/>
        </w:numPr>
        <w:ind w:left="720"/>
        <w:rPr>
          <w:rFonts w:eastAsia="Arial" w:cs="Arial"/>
          <w:color w:val="000000" w:themeColor="text1"/>
          <w:szCs w:val="20"/>
        </w:rPr>
      </w:pPr>
      <w:r w:rsidRPr="3F1FBEA3">
        <w:rPr>
          <w:rFonts w:eastAsia="Arial" w:cs="Arial"/>
          <w:color w:val="000000" w:themeColor="text1"/>
          <w:szCs w:val="20"/>
        </w:rPr>
        <w:t>Možnost izvoza rezultata iskanja v seznamu pravnih oseb v excel.</w:t>
      </w:r>
    </w:p>
    <w:p w14:paraId="4A38F233" w14:textId="29AB08C2"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3C523A83" w14:textId="072F7F26" w:rsidR="3F1FBEA3" w:rsidRDefault="3F1FBEA3" w:rsidP="3F1FBEA3">
      <w:pPr>
        <w:rPr>
          <w:rFonts w:ascii="Arial" w:eastAsia="Arial" w:hAnsi="Arial" w:cs="Arial"/>
          <w:sz w:val="20"/>
          <w:szCs w:val="20"/>
        </w:rPr>
      </w:pPr>
    </w:p>
    <w:p w14:paraId="13C923E4" w14:textId="0553364C"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Menijski stolpec 2: Sporočilo o kemikaliji (vnašajo zunanji uporabniki, zavezanci/poslovni subjekti)</w:t>
      </w:r>
    </w:p>
    <w:p w14:paraId="0304FA2D" w14:textId="244F2E2B"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4C3272CE" w14:textId="574D91A6"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Glavna vrstica</w:t>
      </w:r>
    </w:p>
    <w:p w14:paraId="79E2CEF1" w14:textId="79F2EF0C"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37449F5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ABFF4DD" w14:textId="37F0811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962D30C" w14:textId="784A6F9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514AAD4" w14:textId="19E984E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553AC937"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56A6C5B" w14:textId="01E8F44D"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Status sporočila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B3AAD43" w14:textId="25B3AF66" w:rsidR="3F1FBEA3" w:rsidRDefault="3F1FBEA3" w:rsidP="3F1FBEA3">
            <w:pPr>
              <w:pStyle w:val="Brezrazmikov"/>
              <w:rPr>
                <w:rFonts w:eastAsia="Arial" w:cs="Arial"/>
                <w:color w:val="000000" w:themeColor="text1"/>
              </w:rPr>
            </w:pPr>
            <w:r w:rsidRPr="3F1FBEA3">
              <w:rPr>
                <w:rFonts w:eastAsia="Arial" w:cs="Arial"/>
                <w:color w:val="000000" w:themeColor="text1"/>
              </w:rPr>
              <w:t>Izbirno: aktiven, začasen, neaktiven, čaka na potrditev. čaka na ukinitev, zavrnjen</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755E4B7" w14:textId="5717E56B" w:rsidR="3F1FBEA3" w:rsidRDefault="3F1FBEA3" w:rsidP="3F1FBEA3">
            <w:pPr>
              <w:pStyle w:val="Brezrazmikov"/>
              <w:rPr>
                <w:rFonts w:eastAsia="Arial" w:cs="Arial"/>
                <w:color w:val="000000" w:themeColor="text1"/>
              </w:rPr>
            </w:pPr>
            <w:r w:rsidRPr="3F1FBEA3">
              <w:rPr>
                <w:rFonts w:eastAsia="Arial" w:cs="Arial"/>
                <w:color w:val="000000" w:themeColor="text1"/>
              </w:rPr>
              <w:t>Vnese zavezanec, potrdi uradna oseba</w:t>
            </w:r>
          </w:p>
        </w:tc>
      </w:tr>
      <w:tr w:rsidR="3F1FBEA3" w14:paraId="16EB28E9"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CF7DC42" w14:textId="2B6F0125" w:rsidR="3F1FBEA3" w:rsidRDefault="3F1FBEA3" w:rsidP="3F1FBEA3">
            <w:pPr>
              <w:pStyle w:val="Brezrazmikov"/>
              <w:rPr>
                <w:rFonts w:eastAsia="Arial" w:cs="Arial"/>
                <w:color w:val="000000" w:themeColor="text1"/>
              </w:rPr>
            </w:pPr>
            <w:r w:rsidRPr="3F1FBEA3">
              <w:rPr>
                <w:rFonts w:eastAsia="Arial" w:cs="Arial"/>
                <w:color w:val="000000" w:themeColor="text1"/>
              </w:rPr>
              <w:t>Sporočilna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440C02A" w14:textId="7C640B3B"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90E98DA" w14:textId="362FAD67" w:rsidR="3F1FBEA3" w:rsidRDefault="3F1FBEA3" w:rsidP="3F1FBEA3">
            <w:pPr>
              <w:pStyle w:val="Brezrazmikov"/>
              <w:rPr>
                <w:rFonts w:eastAsia="Arial" w:cs="Arial"/>
                <w:color w:val="000000" w:themeColor="text1"/>
              </w:rPr>
            </w:pPr>
            <w:r w:rsidRPr="3F1FBEA3">
              <w:rPr>
                <w:rFonts w:eastAsia="Arial" w:cs="Arial"/>
                <w:color w:val="000000" w:themeColor="text1"/>
              </w:rPr>
              <w:t>dodeli sistem, gre za številko formata XXXXXX-XX-XX, zadnja dva XX se spreminjata, če gre za isto trgovsko ime različnih pravnih oseb, srednji dve številki se spremenita, če gre spremembo obstoječe kemikalije istega zavezanca, prvih šest x gre po zaporedju vpisa in se dodeli z vsakim novim vpisom</w:t>
            </w:r>
          </w:p>
        </w:tc>
      </w:tr>
      <w:tr w:rsidR="3F1FBEA3" w14:paraId="751E186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0889EB9" w14:textId="0AFEDA23" w:rsidR="3F1FBEA3" w:rsidRDefault="3F1FBEA3" w:rsidP="3F1FBEA3">
            <w:pPr>
              <w:pStyle w:val="Brezrazmikov"/>
              <w:rPr>
                <w:rFonts w:eastAsia="Arial" w:cs="Arial"/>
                <w:b/>
                <w:bCs/>
                <w:color w:val="FF0000"/>
              </w:rPr>
            </w:pPr>
            <w:r w:rsidRPr="3F1FBEA3">
              <w:rPr>
                <w:rFonts w:eastAsia="Arial" w:cs="Arial"/>
                <w:b/>
                <w:bCs/>
                <w:color w:val="FF0000"/>
              </w:rPr>
              <w:t>Trgovsko ime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29D8EB3" w14:textId="333CFCCB"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97AE413" w14:textId="548F8409"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2B08D43" w14:textId="77777777" w:rsidTr="3F1FBEA3">
        <w:trPr>
          <w:trHeight w:val="1605"/>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CBBB8E1" w14:textId="29589C7C" w:rsidR="3F1FBEA3" w:rsidRDefault="3F1FBEA3" w:rsidP="3F1FBEA3">
            <w:pPr>
              <w:pStyle w:val="Brezrazmikov"/>
              <w:rPr>
                <w:rFonts w:eastAsia="Arial" w:cs="Arial"/>
                <w:b/>
                <w:bCs/>
                <w:color w:val="FF0000"/>
              </w:rPr>
            </w:pPr>
            <w:r w:rsidRPr="3F1FBEA3">
              <w:rPr>
                <w:rFonts w:eastAsia="Arial" w:cs="Arial"/>
                <w:b/>
                <w:bCs/>
                <w:color w:val="FF0000"/>
              </w:rPr>
              <w:t>Vrsta kemikalije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BF83718" w14:textId="13448A1E"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Izbirno: </w:t>
            </w:r>
          </w:p>
          <w:p w14:paraId="481E183D" w14:textId="08A37F66"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splošna kemikalija, </w:t>
            </w:r>
          </w:p>
          <w:p w14:paraId="02D526A9" w14:textId="1BE4CE48" w:rsidR="3F1FBEA3" w:rsidRDefault="3F1FBEA3" w:rsidP="3F1FBEA3">
            <w:pPr>
              <w:pStyle w:val="Brezrazmikov"/>
              <w:rPr>
                <w:rFonts w:eastAsia="Arial" w:cs="Arial"/>
                <w:b/>
                <w:bCs/>
                <w:color w:val="000000" w:themeColor="text1"/>
              </w:rPr>
            </w:pPr>
            <w:r w:rsidRPr="3F1FBEA3">
              <w:rPr>
                <w:rFonts w:eastAsia="Arial" w:cs="Arial"/>
                <w:color w:val="000000" w:themeColor="text1"/>
              </w:rPr>
              <w:t xml:space="preserve">biocid, </w:t>
            </w:r>
            <w:r w:rsidRPr="3F1FBEA3">
              <w:rPr>
                <w:rFonts w:eastAsia="Arial" w:cs="Arial"/>
                <w:b/>
                <w:bCs/>
                <w:color w:val="000000" w:themeColor="text1"/>
              </w:rPr>
              <w:t>predhodne sestavine za prepovedane droge,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2B16690" w14:textId="69F8EAB2" w:rsidR="3F1FBEA3" w:rsidRDefault="3F1FBEA3" w:rsidP="3F1FBEA3">
            <w:pPr>
              <w:pStyle w:val="Brezrazmikov"/>
              <w:rPr>
                <w:rFonts w:eastAsia="Arial" w:cs="Arial"/>
                <w:color w:val="000000" w:themeColor="text1"/>
              </w:rPr>
            </w:pPr>
            <w:r w:rsidRPr="3F1FBEA3">
              <w:rPr>
                <w:rFonts w:eastAsia="Arial" w:cs="Arial"/>
                <w:color w:val="000000" w:themeColor="text1"/>
              </w:rPr>
              <w:t>Če se označi biocid, se odpre/je omogočen še tretji zavihek (glej spodaj).</w:t>
            </w:r>
          </w:p>
          <w:p w14:paraId="45D6E3F6" w14:textId="0BD4F607" w:rsidR="3F1FBEA3" w:rsidRDefault="3F1FBEA3" w:rsidP="3F1FBEA3">
            <w:pPr>
              <w:pStyle w:val="Brezrazmikov"/>
              <w:rPr>
                <w:rFonts w:eastAsia="Arial" w:cs="Arial"/>
                <w:b/>
                <w:bCs/>
                <w:color w:val="000000" w:themeColor="text1"/>
              </w:rPr>
            </w:pPr>
            <w:r w:rsidRPr="3F1FBEA3">
              <w:rPr>
                <w:rFonts w:eastAsia="Arial" w:cs="Arial"/>
                <w:color w:val="000000" w:themeColor="text1"/>
              </w:rPr>
              <w:t xml:space="preserve">Če se označi kot </w:t>
            </w:r>
            <w:r w:rsidRPr="3F1FBEA3">
              <w:rPr>
                <w:rFonts w:eastAsia="Arial" w:cs="Arial"/>
                <w:b/>
                <w:bCs/>
                <w:color w:val="000000" w:themeColor="text1"/>
              </w:rPr>
              <w:t xml:space="preserve">predhodne sestavine za prepovedane droge (PSPD), še tretji zavihek </w:t>
            </w:r>
          </w:p>
        </w:tc>
      </w:tr>
      <w:tr w:rsidR="3F1FBEA3" w14:paraId="3781D100"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586CE10" w14:textId="5C178DE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Zavezanec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F5917E" w14:textId="0AB68ABE" w:rsidR="3F1FBEA3" w:rsidRDefault="3F1FBEA3" w:rsidP="3F1FBEA3">
            <w:pPr>
              <w:pStyle w:val="Brezrazmikov"/>
              <w:rPr>
                <w:rFonts w:eastAsia="Arial" w:cs="Arial"/>
                <w:color w:val="000000" w:themeColor="text1"/>
              </w:rPr>
            </w:pPr>
            <w:r w:rsidRPr="3F1FBEA3">
              <w:rPr>
                <w:rFonts w:eastAsia="Arial" w:cs="Arial"/>
                <w:color w:val="000000" w:themeColor="text1"/>
              </w:rPr>
              <w:t>Podatki vnešeni s dostopom zavezanca (točka 2.1)</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CE8C297" w14:textId="09195C9F" w:rsidR="3F1FBEA3" w:rsidRDefault="3F1FBEA3" w:rsidP="3F1FBEA3">
            <w:pPr>
              <w:pStyle w:val="Brezrazmikov"/>
              <w:rPr>
                <w:rFonts w:eastAsia="Arial" w:cs="Arial"/>
                <w:color w:val="000000" w:themeColor="text1"/>
              </w:rPr>
            </w:pPr>
            <w:r w:rsidRPr="3F1FBEA3">
              <w:rPr>
                <w:rFonts w:eastAsia="Arial" w:cs="Arial"/>
                <w:color w:val="000000" w:themeColor="text1"/>
              </w:rPr>
              <w:t>Če ima zavezanec pooblaščenca (konzultanta), se dostop uredi s pooblastilom in povezavo matičnih številk, nadalje pooblaščena oseba izbere zavezanca in izvede vnos v njegovem imenu</w:t>
            </w:r>
          </w:p>
        </w:tc>
      </w:tr>
      <w:tr w:rsidR="3F1FBEA3" w14:paraId="1A8CFAE0"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13E0CE6" w14:textId="629DD895" w:rsidR="3F1FBEA3" w:rsidRDefault="3F1FBEA3" w:rsidP="3F1FBEA3">
            <w:pPr>
              <w:pStyle w:val="Brezrazmikov"/>
              <w:rPr>
                <w:rFonts w:eastAsia="Arial" w:cs="Arial"/>
                <w:color w:val="000000" w:themeColor="text1"/>
              </w:rPr>
            </w:pPr>
            <w:r w:rsidRPr="3F1FBEA3">
              <w:rPr>
                <w:rFonts w:eastAsia="Arial" w:cs="Arial"/>
                <w:color w:val="000000" w:themeColor="text1"/>
              </w:rPr>
              <w:t>Datum vpisa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48BA9B9" w14:textId="02D08B83" w:rsidR="3F1FBEA3" w:rsidRDefault="3F1FBEA3" w:rsidP="3F1FBEA3">
            <w:pPr>
              <w:pStyle w:val="Brezrazmikov"/>
              <w:rPr>
                <w:rFonts w:eastAsia="Arial" w:cs="Arial"/>
                <w:color w:val="000000" w:themeColor="text1"/>
              </w:rPr>
            </w:pPr>
            <w:r w:rsidRPr="3F1FBEA3">
              <w:rPr>
                <w:rFonts w:eastAsia="Arial" w:cs="Arial"/>
                <w:color w:val="000000" w:themeColor="text1"/>
              </w:rPr>
              <w:t>Datum</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F0822B2" w14:textId="799A1438" w:rsidR="3F1FBEA3" w:rsidRDefault="3F1FBEA3" w:rsidP="3F1FBEA3">
            <w:pPr>
              <w:pStyle w:val="Brezrazmikov"/>
              <w:rPr>
                <w:rFonts w:eastAsia="Arial" w:cs="Arial"/>
                <w:color w:val="000000" w:themeColor="text1"/>
              </w:rPr>
            </w:pPr>
            <w:r w:rsidRPr="3F1FBEA3">
              <w:rPr>
                <w:rFonts w:eastAsia="Arial" w:cs="Arial"/>
                <w:color w:val="000000" w:themeColor="text1"/>
              </w:rPr>
              <w:t>Dodeli sistem</w:t>
            </w:r>
          </w:p>
        </w:tc>
      </w:tr>
    </w:tbl>
    <w:p w14:paraId="4B8C7314" w14:textId="0651AF39"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4926FC07" w14:textId="16653909"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Zavihek 1 </w:t>
      </w:r>
    </w:p>
    <w:p w14:paraId="1E6086A7" w14:textId="47305DC6"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20CF650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866D6D0" w14:textId="5227E51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BE2C232" w14:textId="5E9F39D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2840C45" w14:textId="64DCE70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68EE411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BE3E2FC" w14:textId="66446B0D" w:rsidR="3F1FBEA3" w:rsidRDefault="3F1FBEA3" w:rsidP="3F1FBEA3">
            <w:pPr>
              <w:pStyle w:val="Brezrazmikov"/>
              <w:rPr>
                <w:rFonts w:eastAsia="Arial" w:cs="Arial"/>
                <w:b/>
                <w:bCs/>
                <w:color w:val="FF0000"/>
              </w:rPr>
            </w:pPr>
            <w:r w:rsidRPr="3F1FBEA3">
              <w:rPr>
                <w:rFonts w:eastAsia="Arial" w:cs="Arial"/>
                <w:b/>
                <w:bCs/>
                <w:color w:val="FF0000"/>
              </w:rPr>
              <w:t>Trgovsko ime kemikalije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621D9B1" w14:textId="7C359F4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znaki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A54E77" w14:textId="2CF730E5"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40B19F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5C205F1" w14:textId="7677F77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Sinonimi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36E93DD" w14:textId="642DB7B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FE4B13D" w14:textId="1D40570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7D1001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BF233D7" w14:textId="65B07AA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Oznaka po NCT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ADFF655" w14:textId="3E2CDB53" w:rsidR="3F1FBEA3" w:rsidRDefault="3F1FBEA3" w:rsidP="3F1FBEA3">
            <w:pPr>
              <w:pStyle w:val="Brezrazmikov"/>
              <w:rPr>
                <w:rFonts w:eastAsia="Arial" w:cs="Arial"/>
                <w:color w:val="000000" w:themeColor="text1"/>
              </w:rPr>
            </w:pPr>
            <w:r w:rsidRPr="3F1FBEA3">
              <w:rPr>
                <w:rFonts w:eastAsia="Arial" w:cs="Arial"/>
                <w:color w:val="000000" w:themeColor="text1"/>
              </w:rPr>
              <w:t>Izbor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8A7FB49" w14:textId="45D3942C"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2EA42C3" w14:textId="77777777" w:rsidTr="3F1FBEA3">
        <w:trPr>
          <w:trHeight w:val="345"/>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67ECA64" w14:textId="7E30513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lastRenderedPageBreak/>
              <w:t xml:space="preserve">Kemikalija je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528EABF" w14:textId="0F109AE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snov, zmes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329B2D0" w14:textId="3D91721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0C26E0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2EAA8AA" w14:textId="7E520DD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Kemikalija se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A6B79F2" w14:textId="0CD394A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Izbirno: vnaša iz EU, uvaža iz tretjih držav, proizvaja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EBE2385" w14:textId="4279553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2977D6F7"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186469C" w14:textId="6D53563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Uporaba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902840F" w14:textId="7FBE07F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poklicna, splošna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616CD42" w14:textId="4F112C3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48BA0F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86C3563" w14:textId="758C1D6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CLP razvrstitev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2B8F341" w14:textId="5C61C36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Izbor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42DD5D6" w14:textId="65A15985"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5C45FF0"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862CC54" w14:textId="15B516FC" w:rsidR="3F1FBEA3" w:rsidRDefault="3F1FBEA3" w:rsidP="3F1FBEA3">
            <w:pPr>
              <w:pStyle w:val="Brezrazmikov"/>
              <w:rPr>
                <w:rFonts w:eastAsia="Arial" w:cs="Arial"/>
                <w:b/>
                <w:bCs/>
                <w:color w:val="FF0000"/>
              </w:rPr>
            </w:pPr>
            <w:r w:rsidRPr="3F1FBEA3">
              <w:rPr>
                <w:rFonts w:eastAsia="Arial" w:cs="Arial"/>
                <w:b/>
                <w:bCs/>
                <w:color w:val="FF0000"/>
              </w:rPr>
              <w:t>Varnostni list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D63AB1F" w14:textId="522F3D2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priponka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B4DDAD7" w14:textId="0B17511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Možnost da se pripne datoteka v pdf, word formatu oziroma relevantnem dokumentu. </w:t>
            </w:r>
          </w:p>
        </w:tc>
      </w:tr>
      <w:tr w:rsidR="3F1FBEA3" w14:paraId="0ADBA9B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BDA64E7" w14:textId="21FF9BF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Opomba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10B8B6B" w14:textId="09D44693"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8EF88BF" w14:textId="06B2E80F"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7323F70"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2D55A1B" w14:textId="4A83F5C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Priponke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B527000" w14:textId="0EF040A9" w:rsidR="3F1FBEA3" w:rsidRDefault="3F1FBEA3" w:rsidP="3F1FBEA3">
            <w:pPr>
              <w:pStyle w:val="Brezrazmikov"/>
              <w:rPr>
                <w:rFonts w:eastAsia="Arial" w:cs="Arial"/>
                <w:color w:val="000000" w:themeColor="text1"/>
              </w:rPr>
            </w:pPr>
            <w:r w:rsidRPr="3F1FBEA3">
              <w:rPr>
                <w:rFonts w:eastAsia="Arial" w:cs="Arial"/>
                <w:color w:val="000000" w:themeColor="text1"/>
              </w:rPr>
              <w:t>datoteka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907A6C3" w14:textId="30AC1D1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Poljubno datotek (pdf, xls, jpf,…)</w:t>
            </w:r>
          </w:p>
        </w:tc>
      </w:tr>
    </w:tbl>
    <w:p w14:paraId="210F1B2A" w14:textId="67D9BDDB"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0D5AC2D5" w14:textId="2E7FD3F3"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Šifrant 2: Oznaka po NCT (oznaka po NCT je fiksen šifrant, ki bo posredovan v xls formatu)</w:t>
      </w:r>
    </w:p>
    <w:p w14:paraId="11454C16" w14:textId="61197EEC"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134A9B9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4525F2D" w14:textId="64C4B06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DF1E7E7" w14:textId="2F64490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C8F41C5" w14:textId="726544D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031404E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59D7B9B" w14:textId="493173F1" w:rsidR="3F1FBEA3" w:rsidRDefault="3F1FBEA3" w:rsidP="3F1FBEA3">
            <w:pPr>
              <w:pStyle w:val="Brezrazmikov"/>
              <w:rPr>
                <w:rFonts w:eastAsia="Arial" w:cs="Arial"/>
                <w:color w:val="000000" w:themeColor="text1"/>
              </w:rPr>
            </w:pPr>
            <w:r w:rsidRPr="3F1FBEA3">
              <w:rPr>
                <w:rFonts w:eastAsia="Arial" w:cs="Arial"/>
                <w:color w:val="000000" w:themeColor="text1"/>
              </w:rPr>
              <w:t>Šifra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9DE6101" w14:textId="2F9A54F8"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DA8C03" w14:textId="5E3DDA2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 </w:t>
            </w:r>
          </w:p>
        </w:tc>
      </w:tr>
      <w:tr w:rsidR="3F1FBEA3" w14:paraId="6E83B2F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E4EF03C" w14:textId="5CDBBE30" w:rsidR="3F1FBEA3" w:rsidRDefault="3F1FBEA3" w:rsidP="3F1FBEA3">
            <w:pPr>
              <w:pStyle w:val="Brezrazmikov"/>
              <w:rPr>
                <w:rFonts w:eastAsia="Arial" w:cs="Arial"/>
                <w:color w:val="000000" w:themeColor="text1"/>
              </w:rPr>
            </w:pPr>
            <w:r w:rsidRPr="3F1FBEA3">
              <w:rPr>
                <w:rFonts w:eastAsia="Arial" w:cs="Arial"/>
                <w:color w:val="000000" w:themeColor="text1"/>
              </w:rPr>
              <w:t>Opis nomenklature carinske tarife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B10D71D" w14:textId="4A21506E"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418727E" w14:textId="7264681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 </w:t>
            </w:r>
          </w:p>
        </w:tc>
      </w:tr>
      <w:tr w:rsidR="3F1FBEA3" w14:paraId="45327851"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C540447" w14:textId="4BE477ED" w:rsidR="3F1FBEA3" w:rsidRDefault="3F1FBEA3" w:rsidP="3F1FBEA3">
            <w:pPr>
              <w:pStyle w:val="Brezrazmikov"/>
              <w:rPr>
                <w:rFonts w:eastAsia="Arial" w:cs="Arial"/>
                <w:color w:val="000000" w:themeColor="text1"/>
              </w:rPr>
            </w:pPr>
            <w:r w:rsidRPr="3F1FBEA3">
              <w:rPr>
                <w:rFonts w:eastAsia="Arial" w:cs="Arial"/>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C59E284" w14:textId="2D1A425C"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5893F2C" w14:textId="73B79B1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 </w:t>
            </w:r>
          </w:p>
        </w:tc>
      </w:tr>
    </w:tbl>
    <w:p w14:paraId="1BB97409" w14:textId="795B91F1"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34512687" w14:textId="27270669"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Šifrant 3: CLP razvrstitev (CLP razvrstitev je fiksen šifrant, ki bo posredovan v xls formatu)</w:t>
      </w:r>
    </w:p>
    <w:p w14:paraId="49D88E88" w14:textId="767F0FC2"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1CD7360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3FCD4DF" w14:textId="64C1D8D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76746F" w14:textId="4CEA0D3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91F547D" w14:textId="1BC4EEC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141A819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FCE797D" w14:textId="5E476C6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Piktogrami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9FC3E3E" w14:textId="5FF8B83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Izbor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7A360A6" w14:textId="7100D938"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C03D72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448C427" w14:textId="602BB5C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H stavki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0E6A0CB" w14:textId="4E55A95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Izbor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06FBB9F" w14:textId="061D8564"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01DBBD0" w14:textId="77777777" w:rsidTr="3F1FBEA3">
        <w:trPr>
          <w:trHeight w:val="75"/>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FE078B8" w14:textId="10C8252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Opozorilne besede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F23A37F" w14:textId="78639BE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Izbor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138652B" w14:textId="5B9C5A80"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034C3BB1" w14:textId="1433369B"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0AC576E8" w14:textId="7D6A256C"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Šifrant 4: Piktogrami (Piktogrami je fiksen šifrant, ki bo posredovan v xls formatu)</w:t>
      </w:r>
    </w:p>
    <w:p w14:paraId="1DCD3C8D" w14:textId="134798A7"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4490D5D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C2F238F" w14:textId="7668F78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919CDC1" w14:textId="34D76F9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46137B0" w14:textId="2E2E9EB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1F82C391"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D2D5090" w14:textId="2DDC1B3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Oznaka piktograma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13E79D2" w14:textId="2A8B08D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ADC3BBB" w14:textId="38486FC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78A17B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4774971" w14:textId="5549B81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Piktogrami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25E0E5C" w14:textId="3EF4B64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slika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81EEC65" w14:textId="02CC41D4"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2B9F8B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C9C7435" w14:textId="433FEC5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Razred in kategorija nevarnosti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E2591DC" w14:textId="67254E6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BFA0E52" w14:textId="66BB56AD"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E32FF3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AE88CD1" w14:textId="7856971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8276220" w14:textId="2663FD9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C17394E" w14:textId="06D0728E"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176C515A" w14:textId="59788820"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3A4608D9" w14:textId="674E3C54"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Šifrant 5: H stavki (H stavki je fiksen šifrant, ki bo posredovan v xls formatu)</w:t>
      </w:r>
    </w:p>
    <w:p w14:paraId="4FB685F1" w14:textId="3FAFB37F"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68FD221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1192484" w14:textId="059BD9B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B464215" w14:textId="0984F39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8C7B318" w14:textId="094575B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573BEE01"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F972499" w14:textId="1A19811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Oznaka stavka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5E4DC43" w14:textId="150A5A4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F3339D4" w14:textId="28B4863D"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8A6ABEF"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18A0C27" w14:textId="1B0AFDF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Opis stavka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71F433F" w14:textId="6A2125A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E916984" w14:textId="37E3336F"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1DCFF3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0337BE2" w14:textId="00FFB49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CLP razvrstitev</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64BE4D4" w14:textId="4CD335D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071F469" w14:textId="64E45DC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BD0794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5FA6084" w14:textId="6307F08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B66C21" w14:textId="4B951BA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862F27D" w14:textId="4ED164E5"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540930B8" w14:textId="44090DF8"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6F27698F" w14:textId="454F8643"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Šifrant 6: Opozorilne besede (Opozorilne besede je fiksen šifrant, ki bo posredovan v xls formatu)</w:t>
      </w:r>
    </w:p>
    <w:p w14:paraId="6E1583B1" w14:textId="30939801"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61C9B86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169E179" w14:textId="0A0FFE2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8DC3EA6" w14:textId="0998D34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BEF9911" w14:textId="2B572B1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030118A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FBE7894" w14:textId="3875DE5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Oznaka opozorila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2C000AE" w14:textId="7BD8E04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1FC4B47" w14:textId="544638D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1B25D0F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81C74AC" w14:textId="5B31679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opozorila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9C6EC15" w14:textId="35FCF8F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ADF2313" w14:textId="0F36AB78"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F619F8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5E21597" w14:textId="3699BBB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068458D" w14:textId="58FB104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F269D5A" w14:textId="15DDAAA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709EBCE5" w14:textId="7BDF8A46"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lastRenderedPageBreak/>
        <w:t xml:space="preserve"> </w:t>
      </w:r>
    </w:p>
    <w:p w14:paraId="343EE5A2" w14:textId="06D3D629"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Dodatne zahteve:</w:t>
      </w:r>
    </w:p>
    <w:p w14:paraId="06969B71" w14:textId="770B7192" w:rsidR="194A0C8F" w:rsidRDefault="194A0C8F" w:rsidP="00CC0DE4">
      <w:pPr>
        <w:pStyle w:val="Odstavekseznama"/>
        <w:numPr>
          <w:ilvl w:val="0"/>
          <w:numId w:val="13"/>
        </w:numPr>
        <w:ind w:left="360"/>
        <w:rPr>
          <w:rFonts w:eastAsia="Arial" w:cs="Arial"/>
          <w:b/>
          <w:bCs/>
          <w:color w:val="000000" w:themeColor="text1"/>
          <w:szCs w:val="20"/>
        </w:rPr>
      </w:pPr>
      <w:r w:rsidRPr="3F1FBEA3">
        <w:rPr>
          <w:rFonts w:eastAsia="Arial" w:cs="Arial"/>
          <w:b/>
          <w:bCs/>
          <w:color w:val="000000" w:themeColor="text1"/>
          <w:szCs w:val="20"/>
        </w:rPr>
        <w:t>Prenos seznama nevarnih kemikalij in biocidnih proizvodov iz obstoječih baz v novo bazo.</w:t>
      </w:r>
    </w:p>
    <w:p w14:paraId="4B5AD14A" w14:textId="331851FA" w:rsidR="194A0C8F" w:rsidRDefault="194A0C8F" w:rsidP="00CC0DE4">
      <w:pPr>
        <w:pStyle w:val="Odstavekseznama"/>
        <w:numPr>
          <w:ilvl w:val="0"/>
          <w:numId w:val="13"/>
        </w:numPr>
        <w:spacing w:line="257" w:lineRule="auto"/>
        <w:ind w:left="360"/>
        <w:rPr>
          <w:rFonts w:eastAsia="Arial" w:cs="Arial"/>
          <w:b/>
          <w:bCs/>
          <w:color w:val="000000" w:themeColor="text1"/>
          <w:szCs w:val="20"/>
        </w:rPr>
      </w:pPr>
      <w:r w:rsidRPr="3F1FBEA3">
        <w:rPr>
          <w:rFonts w:eastAsia="Arial" w:cs="Arial"/>
          <w:b/>
          <w:bCs/>
          <w:color w:val="000000" w:themeColor="text1"/>
          <w:szCs w:val="20"/>
        </w:rPr>
        <w:t>Zavezanci morajo imeti možnost spreminjanja/popravka vseh svojih podatkov s strani zavezancev (RAZEN trgovskega imena).</w:t>
      </w:r>
    </w:p>
    <w:p w14:paraId="0ADFE30A" w14:textId="1849969F" w:rsidR="194A0C8F" w:rsidRDefault="194A0C8F" w:rsidP="00CC0DE4">
      <w:pPr>
        <w:pStyle w:val="Odstavekseznama"/>
        <w:numPr>
          <w:ilvl w:val="0"/>
          <w:numId w:val="13"/>
        </w:numPr>
        <w:spacing w:line="257" w:lineRule="auto"/>
        <w:ind w:left="360"/>
        <w:rPr>
          <w:rFonts w:eastAsia="Arial" w:cs="Arial"/>
          <w:b/>
          <w:bCs/>
          <w:color w:val="000000" w:themeColor="text1"/>
          <w:szCs w:val="20"/>
        </w:rPr>
      </w:pPr>
      <w:r w:rsidRPr="3F1FBEA3">
        <w:rPr>
          <w:rFonts w:eastAsia="Arial" w:cs="Arial"/>
          <w:b/>
          <w:bCs/>
          <w:color w:val="000000" w:themeColor="text1"/>
          <w:szCs w:val="20"/>
        </w:rPr>
        <w:t>Okno z opozorilom, da trgovsko ime, istega zavezanca že obstaja.</w:t>
      </w:r>
    </w:p>
    <w:p w14:paraId="39C1DE60" w14:textId="5C6173B8" w:rsidR="194A0C8F" w:rsidRDefault="194A0C8F" w:rsidP="00CC0DE4">
      <w:pPr>
        <w:pStyle w:val="Odstavekseznama"/>
        <w:numPr>
          <w:ilvl w:val="0"/>
          <w:numId w:val="13"/>
        </w:numPr>
        <w:spacing w:line="257" w:lineRule="auto"/>
        <w:ind w:left="360"/>
        <w:rPr>
          <w:rFonts w:eastAsia="Arial" w:cs="Arial"/>
          <w:b/>
          <w:bCs/>
          <w:color w:val="000000" w:themeColor="text1"/>
          <w:szCs w:val="20"/>
        </w:rPr>
      </w:pPr>
      <w:r w:rsidRPr="3F1FBEA3">
        <w:rPr>
          <w:rFonts w:eastAsia="Arial" w:cs="Arial"/>
          <w:b/>
          <w:bCs/>
          <w:color w:val="000000" w:themeColor="text1"/>
          <w:szCs w:val="20"/>
        </w:rPr>
        <w:t>Obvezni podatki za vpis kemikalije:</w:t>
      </w:r>
    </w:p>
    <w:p w14:paraId="1E68C2D4" w14:textId="57AE3B15" w:rsidR="194A0C8F" w:rsidRDefault="194A0C8F" w:rsidP="00CC0DE4">
      <w:pPr>
        <w:pStyle w:val="Odstavekseznama"/>
        <w:numPr>
          <w:ilvl w:val="1"/>
          <w:numId w:val="13"/>
        </w:numPr>
        <w:spacing w:line="257" w:lineRule="auto"/>
        <w:ind w:left="1080"/>
        <w:rPr>
          <w:rFonts w:eastAsia="Arial" w:cs="Arial"/>
          <w:b/>
          <w:bCs/>
          <w:color w:val="000000" w:themeColor="text1"/>
          <w:szCs w:val="20"/>
        </w:rPr>
      </w:pPr>
      <w:r w:rsidRPr="3F1FBEA3">
        <w:rPr>
          <w:rFonts w:eastAsia="Arial" w:cs="Arial"/>
          <w:b/>
          <w:bCs/>
          <w:color w:val="000000" w:themeColor="text1"/>
          <w:szCs w:val="20"/>
        </w:rPr>
        <w:t>Trgovsko ime</w:t>
      </w:r>
    </w:p>
    <w:p w14:paraId="69DF5171" w14:textId="77486400" w:rsidR="194A0C8F" w:rsidRDefault="194A0C8F" w:rsidP="00CC0DE4">
      <w:pPr>
        <w:pStyle w:val="Odstavekseznama"/>
        <w:numPr>
          <w:ilvl w:val="1"/>
          <w:numId w:val="13"/>
        </w:numPr>
        <w:spacing w:line="257" w:lineRule="auto"/>
        <w:ind w:left="1080"/>
        <w:rPr>
          <w:rFonts w:eastAsia="Arial" w:cs="Arial"/>
          <w:b/>
          <w:bCs/>
          <w:color w:val="000000" w:themeColor="text1"/>
          <w:szCs w:val="20"/>
        </w:rPr>
      </w:pPr>
      <w:r w:rsidRPr="3F1FBEA3">
        <w:rPr>
          <w:rFonts w:eastAsia="Arial" w:cs="Arial"/>
          <w:b/>
          <w:bCs/>
          <w:color w:val="000000" w:themeColor="text1"/>
          <w:szCs w:val="20"/>
        </w:rPr>
        <w:t>Varnostni list (priponka)</w:t>
      </w:r>
    </w:p>
    <w:p w14:paraId="7A67F67B" w14:textId="5A59C587" w:rsidR="194A0C8F" w:rsidRDefault="194A0C8F" w:rsidP="00CC0DE4">
      <w:pPr>
        <w:pStyle w:val="Odstavekseznama"/>
        <w:numPr>
          <w:ilvl w:val="0"/>
          <w:numId w:val="13"/>
        </w:numPr>
        <w:ind w:left="360"/>
        <w:rPr>
          <w:rFonts w:eastAsia="Arial" w:cs="Arial"/>
          <w:color w:val="000000" w:themeColor="text1"/>
          <w:szCs w:val="20"/>
        </w:rPr>
      </w:pPr>
      <w:r w:rsidRPr="3F1FBEA3">
        <w:rPr>
          <w:rFonts w:eastAsia="Arial" w:cs="Arial"/>
          <w:color w:val="000000" w:themeColor="text1"/>
          <w:szCs w:val="20"/>
        </w:rPr>
        <w:t>Poenostavitev vnašanja podobnih kemikalij s kopiranjem že vnešenih vnosov (razen trgovskega imena).</w:t>
      </w:r>
    </w:p>
    <w:p w14:paraId="1E6894CD" w14:textId="6CFC5496" w:rsidR="194A0C8F" w:rsidRDefault="194A0C8F" w:rsidP="00CC0DE4">
      <w:pPr>
        <w:pStyle w:val="Odstavekseznama"/>
        <w:numPr>
          <w:ilvl w:val="0"/>
          <w:numId w:val="13"/>
        </w:numPr>
        <w:ind w:left="360"/>
        <w:rPr>
          <w:rFonts w:eastAsia="Arial" w:cs="Arial"/>
          <w:color w:val="000000" w:themeColor="text1"/>
          <w:szCs w:val="20"/>
        </w:rPr>
      </w:pPr>
      <w:r w:rsidRPr="3F1FBEA3">
        <w:rPr>
          <w:rFonts w:eastAsia="Arial" w:cs="Arial"/>
          <w:color w:val="000000" w:themeColor="text1"/>
          <w:szCs w:val="20"/>
        </w:rPr>
        <w:t>Možnost spremembe statusa in obdelave  kemikalij v paketu (več kemikalij hkrati) več ali vseh sporočil ene pravne osebe iz aktivno v neaktivno, tako da se označijo sporočila.</w:t>
      </w:r>
    </w:p>
    <w:p w14:paraId="0ABCA5C2" w14:textId="7E95C17E" w:rsidR="194A0C8F" w:rsidRDefault="194A0C8F" w:rsidP="00CC0DE4">
      <w:pPr>
        <w:pStyle w:val="Odstavekseznama"/>
        <w:numPr>
          <w:ilvl w:val="0"/>
          <w:numId w:val="13"/>
        </w:numPr>
        <w:ind w:left="360"/>
        <w:rPr>
          <w:rFonts w:eastAsia="Arial" w:cs="Arial"/>
          <w:color w:val="000000" w:themeColor="text1"/>
          <w:szCs w:val="20"/>
        </w:rPr>
      </w:pPr>
      <w:r w:rsidRPr="3F1FBEA3">
        <w:rPr>
          <w:rFonts w:eastAsia="Arial" w:cs="Arial"/>
          <w:color w:val="000000" w:themeColor="text1"/>
          <w:szCs w:val="20"/>
        </w:rPr>
        <w:t>Možnost prenosa kemikalij iz ene pravne osebe na drugo.</w:t>
      </w:r>
    </w:p>
    <w:p w14:paraId="43FE98D5" w14:textId="34BADC06" w:rsidR="194A0C8F" w:rsidRDefault="194A0C8F" w:rsidP="00CC0DE4">
      <w:pPr>
        <w:pStyle w:val="Odstavekseznama"/>
        <w:numPr>
          <w:ilvl w:val="0"/>
          <w:numId w:val="13"/>
        </w:numPr>
        <w:ind w:left="360"/>
        <w:rPr>
          <w:rFonts w:eastAsia="Arial" w:cs="Arial"/>
          <w:color w:val="000000" w:themeColor="text1"/>
          <w:szCs w:val="20"/>
        </w:rPr>
      </w:pPr>
      <w:r w:rsidRPr="3F1FBEA3">
        <w:rPr>
          <w:rFonts w:eastAsia="Arial" w:cs="Arial"/>
          <w:color w:val="000000" w:themeColor="text1"/>
          <w:szCs w:val="20"/>
        </w:rPr>
        <w:t>Možnost izvoza kemikalij in poizvedb v excel.</w:t>
      </w:r>
    </w:p>
    <w:p w14:paraId="720C6B3E" w14:textId="49B0A69B" w:rsidR="194A0C8F" w:rsidRDefault="194A0C8F" w:rsidP="00CC0DE4">
      <w:pPr>
        <w:pStyle w:val="Odstavekseznama"/>
        <w:numPr>
          <w:ilvl w:val="0"/>
          <w:numId w:val="13"/>
        </w:numPr>
        <w:ind w:left="360"/>
        <w:rPr>
          <w:rFonts w:eastAsia="Arial" w:cs="Arial"/>
          <w:color w:val="000000" w:themeColor="text1"/>
          <w:szCs w:val="20"/>
        </w:rPr>
      </w:pPr>
      <w:r w:rsidRPr="3F1FBEA3">
        <w:rPr>
          <w:rFonts w:eastAsia="Arial" w:cs="Arial"/>
          <w:color w:val="000000" w:themeColor="text1"/>
          <w:szCs w:val="20"/>
        </w:rPr>
        <w:t>Vsak zavezanec lahko dostopa samo do podatkov o svojih kemikalijah</w:t>
      </w:r>
    </w:p>
    <w:p w14:paraId="41385E0F" w14:textId="3E93D04E"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668A733E" w14:textId="4CB2362A"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Zavihek 2 – Sestava (vnos v tabelo)</w:t>
      </w:r>
    </w:p>
    <w:p w14:paraId="2B871316" w14:textId="5CCB222D"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480451FB"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AB48E99" w14:textId="474454B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CC32D89" w14:textId="4EACCFF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CE2A44" w14:textId="501EA0D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61ED6EE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3AA60AB" w14:textId="6B26EAB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Kemijsko ime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36ED454" w14:textId="3DFBC62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 snov</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5CCF9F1" w14:textId="303F835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Išče po CAS ali EC številki ali po kemijskem imenu in izbere iz šifranta</w:t>
            </w:r>
          </w:p>
        </w:tc>
      </w:tr>
      <w:tr w:rsidR="3F1FBEA3" w14:paraId="486811C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1F8C994" w14:textId="2598CE9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EC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390FBA8" w14:textId="52CEDFC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A88F962" w14:textId="29085F69"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FE8BAC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12BBE2B" w14:textId="69B0F11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CAS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03D8C5B" w14:textId="4F190CB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B5893D4" w14:textId="305028C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E60239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D3BA9C3" w14:textId="79302D2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UFI številka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D0CDA1E" w14:textId="5C61800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CCEE54D" w14:textId="5F898955"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DD799B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87C78AF" w14:textId="27BDE4D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H stavki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6CAECF2" w14:textId="2DD893B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C09FC3B" w14:textId="55B3120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265B630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B5A4439" w14:textId="749A256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Vsebnost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C4A2074" w14:textId="2EEFE19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382A6BE" w14:textId="5D1CD97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B738B0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7B67C74" w14:textId="7D6512F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Funkcija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D30DA1F" w14:textId="1E6099B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aktivna snov ali neaktivna komponenta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C3F46FD" w14:textId="2778CD7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Zahteva samo za biocide</w:t>
            </w:r>
          </w:p>
        </w:tc>
      </w:tr>
    </w:tbl>
    <w:p w14:paraId="5580F2A0" w14:textId="4B9086C7"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55A9CE3F" w14:textId="0C9C6A92"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Šifrant 7: Snov (Snov je fiksen šifrant, ki bo posredovan v xls formatu)</w:t>
      </w:r>
    </w:p>
    <w:p w14:paraId="7C794C96" w14:textId="5A2234FE"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684AAB7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AB12DB9" w14:textId="33FAB33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E0AA417" w14:textId="22D4AEB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F08BEA1" w14:textId="09B63A6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6DA7D0BF"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5CE7DA7" w14:textId="2690CD7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Kemijsko ime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BC7B0F7" w14:textId="64F461A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6471845" w14:textId="1AFF089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5AA6ACB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6019ECE" w14:textId="0E0D62C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EC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BCEBCBF" w14:textId="7386967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5197724" w14:textId="0DED0A29"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1561B44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9715EBF" w14:textId="4326BEA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CAS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F1A62EF" w14:textId="135C53E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19EE84B" w14:textId="5E17CF5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52028F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7C67104" w14:textId="6BB090B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UFI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69A1722" w14:textId="2F1656D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2FC7F43" w14:textId="03AF0B2E"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C228A9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68208AF" w14:textId="36C1405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H stavki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D2EEFBA" w14:textId="2407487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9FBCD13" w14:textId="714ACFCF"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0A9DC099" w14:textId="09F65FEA"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72889321" w14:textId="701371BB"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Zavihek 3 BP (biocid)</w:t>
      </w:r>
    </w:p>
    <w:p w14:paraId="46D2D2B0" w14:textId="4AFCBFBB"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568CA96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FCA6977" w14:textId="487E818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C836E20" w14:textId="1A180F6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8B51A1D" w14:textId="47A02AB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6ED940E5"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7CE2659" w14:textId="5C1081A5" w:rsidR="3F1FBEA3" w:rsidRDefault="3F1FBEA3" w:rsidP="3F1FBEA3">
            <w:pPr>
              <w:pStyle w:val="Brezrazmikov"/>
              <w:rPr>
                <w:rFonts w:eastAsia="Arial" w:cs="Arial"/>
                <w:b/>
                <w:bCs/>
                <w:color w:val="FF0000"/>
              </w:rPr>
            </w:pPr>
            <w:r w:rsidRPr="3F1FBEA3">
              <w:rPr>
                <w:rFonts w:eastAsia="Arial" w:cs="Arial"/>
                <w:b/>
                <w:bCs/>
                <w:color w:val="FF0000"/>
              </w:rPr>
              <w:t>Proizvajalec biocidnega proizvoda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2253FE9" w14:textId="6391708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AA25492" w14:textId="2E24C4F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7769959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4701A70" w14:textId="744CC180" w:rsidR="3F1FBEA3" w:rsidRDefault="3F1FBEA3" w:rsidP="3F1FBEA3">
            <w:pPr>
              <w:pStyle w:val="Brezrazmikov"/>
              <w:rPr>
                <w:rFonts w:eastAsia="Arial" w:cs="Arial"/>
                <w:b/>
                <w:bCs/>
                <w:color w:val="FF0000"/>
              </w:rPr>
            </w:pPr>
            <w:r w:rsidRPr="3F1FBEA3">
              <w:rPr>
                <w:rFonts w:eastAsia="Arial" w:cs="Arial"/>
                <w:b/>
                <w:bCs/>
                <w:color w:val="FF0000"/>
              </w:rPr>
              <w:t xml:space="preserve">Proizvajalec aktivne snovi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52599BE" w14:textId="558ED7A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iz šifranta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B05180F" w14:textId="38086C3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Šifrant objavljen na spletni strani ECHA</w:t>
            </w:r>
          </w:p>
        </w:tc>
      </w:tr>
      <w:tr w:rsidR="3F1FBEA3" w14:paraId="50445C9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9105068" w14:textId="62FF0B12" w:rsidR="3F1FBEA3" w:rsidRDefault="3F1FBEA3" w:rsidP="3F1FBEA3">
            <w:pPr>
              <w:pStyle w:val="Brezrazmikov"/>
              <w:rPr>
                <w:rFonts w:eastAsia="Arial" w:cs="Arial"/>
                <w:b/>
                <w:bCs/>
                <w:color w:val="FF0000"/>
              </w:rPr>
            </w:pPr>
            <w:r w:rsidRPr="3F1FBEA3">
              <w:rPr>
                <w:rFonts w:eastAsia="Arial" w:cs="Arial"/>
                <w:b/>
                <w:bCs/>
                <w:color w:val="FF0000"/>
              </w:rPr>
              <w:t>Vrsta biocida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E124179" w14:textId="7DEE982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1, 2, 3, 4, 5, 6, 7, 8, 9,10,11,12,13, 14, 15, 16, 17, 18, 19, 20, 21</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63EF61D" w14:textId="0BF85026"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409277CF"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5AADC7A" w14:textId="5A2C5CDC" w:rsidR="3F1FBEA3" w:rsidRDefault="3F1FBEA3" w:rsidP="3F1FBEA3">
            <w:pPr>
              <w:pStyle w:val="Brezrazmikov"/>
              <w:rPr>
                <w:rFonts w:eastAsia="Arial" w:cs="Arial"/>
                <w:b/>
                <w:bCs/>
                <w:color w:val="FF0000"/>
              </w:rPr>
            </w:pPr>
            <w:r w:rsidRPr="3F1FBEA3">
              <w:rPr>
                <w:rFonts w:eastAsia="Arial" w:cs="Arial"/>
                <w:b/>
                <w:bCs/>
                <w:color w:val="FF0000"/>
              </w:rPr>
              <w:t>Škodljivec</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AED933D" w14:textId="497545D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C0E3575" w14:textId="07698A41"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D282C5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F71B5B2" w14:textId="320C7DE3" w:rsidR="3F1FBEA3" w:rsidRDefault="3F1FBEA3" w:rsidP="3F1FBEA3">
            <w:pPr>
              <w:pStyle w:val="Brezrazmikov"/>
              <w:rPr>
                <w:rFonts w:eastAsia="Arial" w:cs="Arial"/>
                <w:b/>
                <w:bCs/>
                <w:color w:val="FF0000"/>
              </w:rPr>
            </w:pPr>
            <w:r w:rsidRPr="3F1FBEA3">
              <w:rPr>
                <w:rFonts w:eastAsia="Arial" w:cs="Arial"/>
                <w:b/>
                <w:bCs/>
                <w:color w:val="FF0000"/>
              </w:rPr>
              <w:t>Učinkovitost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33DF0C1" w14:textId="033F307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priponka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3015BE2" w14:textId="3D18A34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priponka</w:t>
            </w:r>
          </w:p>
        </w:tc>
      </w:tr>
      <w:tr w:rsidR="3F1FBEA3" w14:paraId="5A23134F"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91E968D" w14:textId="59218FE1" w:rsidR="3F1FBEA3" w:rsidRDefault="3F1FBEA3" w:rsidP="3F1FBEA3">
            <w:pPr>
              <w:pStyle w:val="Brezrazmikov"/>
              <w:rPr>
                <w:rFonts w:eastAsia="Arial" w:cs="Arial"/>
                <w:b/>
                <w:bCs/>
                <w:color w:val="FF0000"/>
              </w:rPr>
            </w:pPr>
            <w:r w:rsidRPr="3F1FBEA3">
              <w:rPr>
                <w:rFonts w:eastAsia="Arial" w:cs="Arial"/>
                <w:b/>
                <w:bCs/>
                <w:color w:val="FF0000"/>
              </w:rPr>
              <w:t>Predlog etikete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E0CE1BA" w14:textId="5597CD2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priponka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75A8B21" w14:textId="201C1E3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priponka</w:t>
            </w:r>
          </w:p>
        </w:tc>
      </w:tr>
      <w:tr w:rsidR="3F1FBEA3" w14:paraId="52DD966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88CE191" w14:textId="0132B45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Datum odobritve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436F0FC" w14:textId="3B10E08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datum</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66CA04A" w14:textId="5CBECF4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dodeli sistem, ko urad potrdi</w:t>
            </w:r>
          </w:p>
        </w:tc>
      </w:tr>
      <w:tr w:rsidR="3F1FBEA3" w14:paraId="56210CB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BDA5F6C" w14:textId="5FD3746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lastRenderedPageBreak/>
              <w:t xml:space="preserve">Veljavnost odobritve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176B1C3" w14:textId="40FBF3A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datum</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AF930E4" w14:textId="49A4E45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2457214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BE6C18D" w14:textId="51FC243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Opombe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CB5463F" w14:textId="316993D7" w:rsidR="3F1FBEA3" w:rsidRDefault="3F1FBEA3" w:rsidP="3F1FBEA3">
            <w:pPr>
              <w:pStyle w:val="Brezrazmikov"/>
              <w:rPr>
                <w:rFonts w:eastAsia="Arial" w:cs="Arial"/>
                <w:color w:val="000000" w:themeColor="text1"/>
              </w:rPr>
            </w:pPr>
            <w:r w:rsidRPr="3F1FBEA3">
              <w:rPr>
                <w:rFonts w:eastAsia="Arial" w:cs="Arial"/>
                <w:color w:val="000000" w:themeColor="text1"/>
              </w:rPr>
              <w:t>datoteka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4E73F01" w14:textId="46D625B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Poljubno datotek (pdf, xls, jpf,…)</w:t>
            </w:r>
          </w:p>
        </w:tc>
      </w:tr>
    </w:tbl>
    <w:p w14:paraId="396A1DEC" w14:textId="6E3FFEC9"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67E1B49D" w14:textId="375D05AD"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56CEEA88" w14:textId="43FF4147"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Zavihek 3 PSPD (predhodne sestavine za prepovedane droge)</w:t>
      </w:r>
    </w:p>
    <w:p w14:paraId="070405EC" w14:textId="1B686A17"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4C92649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802ED84" w14:textId="0C9124B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D04F91C" w14:textId="1DF2C3A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D2FC785" w14:textId="344C9BBA"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1733B58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0BAE052" w14:textId="3BB4F8EF" w:rsidR="3F1FBEA3" w:rsidRDefault="3F1FBEA3" w:rsidP="3F1FBEA3">
            <w:pPr>
              <w:pStyle w:val="Brezrazmikov"/>
              <w:rPr>
                <w:rFonts w:eastAsia="Arial" w:cs="Arial"/>
                <w:b/>
                <w:bCs/>
                <w:color w:val="FF0000"/>
              </w:rPr>
            </w:pPr>
            <w:r w:rsidRPr="3F1FBEA3">
              <w:rPr>
                <w:rFonts w:eastAsia="Arial" w:cs="Arial"/>
                <w:b/>
                <w:bCs/>
                <w:color w:val="FF0000"/>
              </w:rPr>
              <w:t>Vnos (SLO+EU) (količina, ime in država dobavitelja)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0D9ECB1" w14:textId="0A9904F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00873F5" w14:textId="04656A1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7490355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3EAE391" w14:textId="4164761F" w:rsidR="3F1FBEA3" w:rsidRDefault="3F1FBEA3" w:rsidP="3F1FBEA3">
            <w:pPr>
              <w:pStyle w:val="Brezrazmikov"/>
              <w:rPr>
                <w:rFonts w:eastAsia="Arial" w:cs="Arial"/>
                <w:b/>
                <w:bCs/>
                <w:color w:val="FF0000"/>
              </w:rPr>
            </w:pPr>
            <w:r w:rsidRPr="3F1FBEA3">
              <w:rPr>
                <w:rFonts w:eastAsia="Arial" w:cs="Arial"/>
                <w:b/>
                <w:bCs/>
                <w:color w:val="FF0000"/>
              </w:rPr>
              <w:t>Uporaba (količina)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662F2D5" w14:textId="420105D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FA527E9" w14:textId="01CE81A4"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79E2A0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CE8E144" w14:textId="10EFC321" w:rsidR="3F1FBEA3" w:rsidRDefault="3F1FBEA3" w:rsidP="3F1FBEA3">
            <w:pPr>
              <w:pStyle w:val="Brezrazmikov"/>
              <w:rPr>
                <w:rFonts w:eastAsia="Arial" w:cs="Arial"/>
                <w:b/>
                <w:bCs/>
                <w:color w:val="FF0000"/>
              </w:rPr>
            </w:pPr>
            <w:r w:rsidRPr="3F1FBEA3">
              <w:rPr>
                <w:rFonts w:eastAsia="Arial" w:cs="Arial"/>
                <w:b/>
                <w:bCs/>
                <w:color w:val="FF0000"/>
              </w:rPr>
              <w:t>Proizvodnja (količina)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2BE87DE" w14:textId="0559D27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90CFE03" w14:textId="7C4A3DCF"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FCF733A"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B804864" w14:textId="3561588D" w:rsidR="3F1FBEA3" w:rsidRDefault="3F1FBEA3" w:rsidP="3F1FBEA3">
            <w:pPr>
              <w:pStyle w:val="Brezrazmikov"/>
              <w:rPr>
                <w:rFonts w:eastAsia="Arial" w:cs="Arial"/>
                <w:b/>
                <w:bCs/>
                <w:color w:val="FF0000"/>
              </w:rPr>
            </w:pPr>
            <w:r w:rsidRPr="3F1FBEA3">
              <w:rPr>
                <w:rFonts w:eastAsia="Arial" w:cs="Arial"/>
                <w:b/>
                <w:bCs/>
                <w:color w:val="FF0000"/>
              </w:rPr>
              <w:t>Iznos (SLO+EU) (količina, ime in država prejemnika)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197FB7F" w14:textId="60A5E9E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4C6D9BA" w14:textId="691C0A3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74025B3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7F24AE3" w14:textId="374CD1DD" w:rsidR="3F1FBEA3" w:rsidRDefault="3F1FBEA3" w:rsidP="3F1FBEA3">
            <w:pPr>
              <w:pStyle w:val="Brezrazmikov"/>
              <w:rPr>
                <w:rFonts w:eastAsia="Arial" w:cs="Arial"/>
                <w:b/>
                <w:bCs/>
                <w:color w:val="FF0000"/>
              </w:rPr>
            </w:pPr>
            <w:r w:rsidRPr="3F1FBEA3">
              <w:rPr>
                <w:rFonts w:eastAsia="Arial" w:cs="Arial"/>
                <w:b/>
                <w:bCs/>
                <w:color w:val="FF0000"/>
              </w:rPr>
              <w:t>Izvoz/uvoz (količina, ime in država prejemnika/dobavitelja)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97B1DE8" w14:textId="6CB5928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62E6254" w14:textId="55D4403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72ECB430" w14:textId="14EA02C9"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2F7ACA2B" w14:textId="587E8AA9"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Šifrant 8: Proizvajalec aktivne snovi – Article 95 list (Proizvajalec aktivne snovi je fiksen šifrant, ki bo posredovan v xls formatu)</w:t>
      </w:r>
    </w:p>
    <w:p w14:paraId="68F89A99" w14:textId="3F3BFAEC"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0FE350C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E8CBF58" w14:textId="54521881"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3728531" w14:textId="6B35E1E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DDF817C" w14:textId="65E7D55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2517902C"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6FD1DF93" w14:textId="0FF29E7F"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Ime aktivne snovi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F146BC9" w14:textId="625515E7"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8AA465A" w14:textId="2EC960E6"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132B3F7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CB0A124" w14:textId="40D3E9F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EC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E3E98F6" w14:textId="448EF08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5EBE05C" w14:textId="3F555D2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77DECB8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8078C6F" w14:textId="17DE32F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CAS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CD9F348" w14:textId="643A57C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83AACAA" w14:textId="7020ED6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F6B2F17"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9870910" w14:textId="4F4F5B8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PT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AA1FC7A" w14:textId="373DD52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24B7A2" w14:textId="0CE82D66"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194F8E0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7305DE6" w14:textId="10D43E6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Ime proizvajalca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96010FA" w14:textId="54A0AF2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DD2CD05" w14:textId="4EAFEA49"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27B724A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5124A8F" w14:textId="52B34A6D"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Država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E442793" w14:textId="201C4F5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60B117C" w14:textId="46C735D3"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8031C6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4A283D1" w14:textId="34FE86F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Vrsta dobavitelja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C3D766A" w14:textId="174E1F7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11E20EA" w14:textId="3ED8306F"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7551E32"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76FAAE01" w14:textId="3AE3044C"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Razlog vključitve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2D5B35D" w14:textId="1BAACD6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585CBE2" w14:textId="05CEC3B2"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10F9B7CE" w14:textId="44CFF09C"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4DD39CDB" w14:textId="62726025"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56378E20" w14:textId="7E0155FE" w:rsidR="194A0C8F" w:rsidRDefault="194A0C8F" w:rsidP="00CC0DE4">
      <w:pPr>
        <w:pStyle w:val="Odstavekseznama"/>
        <w:numPr>
          <w:ilvl w:val="1"/>
          <w:numId w:val="17"/>
        </w:numPr>
        <w:ind w:left="720" w:hanging="720"/>
        <w:rPr>
          <w:rFonts w:eastAsia="Arial" w:cs="Arial"/>
          <w:b/>
          <w:bCs/>
          <w:color w:val="000000" w:themeColor="text1"/>
          <w:szCs w:val="20"/>
        </w:rPr>
      </w:pPr>
      <w:r w:rsidRPr="3F1FBEA3">
        <w:rPr>
          <w:rFonts w:eastAsia="Arial" w:cs="Arial"/>
          <w:b/>
          <w:bCs/>
          <w:color w:val="000000" w:themeColor="text1"/>
          <w:szCs w:val="20"/>
        </w:rPr>
        <w:t>Letno poročilo</w:t>
      </w:r>
    </w:p>
    <w:p w14:paraId="3B8270B1" w14:textId="0F5F6DA1"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5A343DC7"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137C3E9D" w14:textId="628844E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EE7AB6" w14:textId="42F2EEF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14FB19D" w14:textId="63281AF2"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1F80069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D893128" w14:textId="2EBBFFE9"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Ime zavezanca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362289F" w14:textId="5BAD260B"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1CF5CDF" w14:textId="26993321" w:rsidR="3F1FBEA3" w:rsidRDefault="3F1FBEA3" w:rsidP="3F1FBEA3">
            <w:pPr>
              <w:pStyle w:val="Brezrazmikov"/>
              <w:rPr>
                <w:rFonts w:eastAsia="Arial" w:cs="Arial"/>
                <w:color w:val="000000" w:themeColor="text1"/>
              </w:rPr>
            </w:pPr>
            <w:r w:rsidRPr="3F1FBEA3">
              <w:rPr>
                <w:rFonts w:eastAsia="Arial" w:cs="Arial"/>
                <w:color w:val="000000" w:themeColor="text1"/>
              </w:rPr>
              <w:t>Za zavezanca avtomatsko z dostopom, za pooblaščeno osebo iz šifranta zavezancev po nazivu, registrski številki ali matični številki</w:t>
            </w:r>
          </w:p>
        </w:tc>
      </w:tr>
      <w:tr w:rsidR="3F1FBEA3" w14:paraId="1F2B47B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613276D" w14:textId="02E62A84" w:rsidR="3F1FBEA3" w:rsidRDefault="3F1FBEA3" w:rsidP="3F1FBEA3">
            <w:pPr>
              <w:pStyle w:val="Brezrazmikov"/>
              <w:rPr>
                <w:rFonts w:eastAsia="Arial" w:cs="Arial"/>
                <w:color w:val="000000" w:themeColor="text1"/>
              </w:rPr>
            </w:pPr>
            <w:r w:rsidRPr="3F1FBEA3">
              <w:rPr>
                <w:rFonts w:eastAsia="Arial" w:cs="Arial"/>
                <w:color w:val="000000" w:themeColor="text1"/>
              </w:rPr>
              <w:t>Status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8C4BB66" w14:textId="244BBEF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5A6AC0B2" w14:textId="1250A0B0" w:rsidR="3F1FBEA3" w:rsidRDefault="3F1FBEA3" w:rsidP="3F1FBEA3">
            <w:pPr>
              <w:pStyle w:val="Brezrazmikov"/>
              <w:rPr>
                <w:rFonts w:eastAsia="Arial" w:cs="Arial"/>
                <w:color w:val="000000" w:themeColor="text1"/>
              </w:rPr>
            </w:pPr>
            <w:r w:rsidRPr="3F1FBEA3">
              <w:rPr>
                <w:rFonts w:eastAsia="Arial" w:cs="Arial"/>
                <w:color w:val="000000" w:themeColor="text1"/>
              </w:rPr>
              <w:t>Urejeno/neurejeno, ko se podatki vpišejo, sistem dodeli status urejeno</w:t>
            </w:r>
          </w:p>
        </w:tc>
      </w:tr>
      <w:tr w:rsidR="3F1FBEA3" w14:paraId="2784774F"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569FB37D" w14:textId="7159F66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Datum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2B258E5" w14:textId="7C29CFD1"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BB42678" w14:textId="6FD1BE20"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3F85E30E"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1512049" w14:textId="066F9627" w:rsidR="3F1FBEA3" w:rsidRDefault="3F1FBEA3" w:rsidP="3F1FBEA3">
            <w:pPr>
              <w:pStyle w:val="Brezrazmikov"/>
              <w:rPr>
                <w:rFonts w:eastAsia="Arial" w:cs="Arial"/>
                <w:color w:val="000000" w:themeColor="text1"/>
              </w:rPr>
            </w:pPr>
            <w:r w:rsidRPr="3F1FBEA3">
              <w:rPr>
                <w:rFonts w:eastAsia="Arial" w:cs="Arial"/>
                <w:color w:val="000000" w:themeColor="text1"/>
              </w:rPr>
              <w:t>Leto</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0A8D701" w14:textId="647B7600" w:rsidR="3F1FBEA3" w:rsidRDefault="3F1FBEA3" w:rsidP="3F1FBEA3">
            <w:pPr>
              <w:pStyle w:val="Brezrazmikov"/>
              <w:rPr>
                <w:rFonts w:eastAsia="Arial" w:cs="Arial"/>
                <w:color w:val="000000" w:themeColor="text1"/>
              </w:rPr>
            </w:pPr>
            <w:r w:rsidRPr="3F1FBEA3">
              <w:rPr>
                <w:rFonts w:eastAsia="Arial" w:cs="Arial"/>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29F9723" w14:textId="063F712C"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10A769C7" w14:textId="3FBFB8C9"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6CA8EE1E" w14:textId="330CA7B6"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tbl>
      <w:tblPr>
        <w:tblStyle w:val="Tabelamrea"/>
        <w:tblW w:w="0" w:type="auto"/>
        <w:tblLayout w:type="fixed"/>
        <w:tblLook w:val="04A0" w:firstRow="1" w:lastRow="0" w:firstColumn="1" w:lastColumn="0" w:noHBand="0" w:noVBand="1"/>
      </w:tblPr>
      <w:tblGrid>
        <w:gridCol w:w="3019"/>
        <w:gridCol w:w="3020"/>
        <w:gridCol w:w="3020"/>
      </w:tblGrid>
      <w:tr w:rsidR="3F1FBEA3" w14:paraId="1D87CE28"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620B923" w14:textId="018B057E"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Naziv polja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4CC180B" w14:textId="3CE1208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Način vnosa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E6732D0" w14:textId="66882B4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Opomba</w:t>
            </w:r>
          </w:p>
        </w:tc>
      </w:tr>
      <w:tr w:rsidR="3F1FBEA3" w14:paraId="481D9BCD"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BCBA7CE" w14:textId="14ABA1A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Trgovsko ime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61CA504" w14:textId="272D41C2"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739CADF" w14:textId="6D56E68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Izbirno, glede na zavezanca in razvrstitev kemikalije</w:t>
            </w:r>
          </w:p>
        </w:tc>
      </w:tr>
      <w:tr w:rsidR="3F1FBEA3" w14:paraId="14077784"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288FA107" w14:textId="3DE65E7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Sporočilna številka</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D2ABF91" w14:textId="2DD4C108"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2CAD382" w14:textId="07BE0B23"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 xml:space="preserve">Ponudi sistem glede na zavezanca in sporočilne številke kemikalij, za katere je na podlagi kriterijev </w:t>
            </w:r>
            <w:r w:rsidRPr="3F1FBEA3">
              <w:rPr>
                <w:rFonts w:eastAsia="Arial" w:cs="Arial"/>
                <w:b/>
                <w:bCs/>
                <w:color w:val="000000" w:themeColor="text1"/>
              </w:rPr>
              <w:lastRenderedPageBreak/>
              <w:t xml:space="preserve">zahtevano poročanje. Kriteriji (v skladu s Pravilnikom o sporočanju, priloga II) so določeni glede na H stavke kemikalije in jih mora aplikacija upoštevati. </w:t>
            </w:r>
          </w:p>
        </w:tc>
      </w:tr>
      <w:tr w:rsidR="3F1FBEA3" w14:paraId="1C64F081"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093A3567" w14:textId="7D8D0488" w:rsidR="3F1FBEA3" w:rsidRDefault="3F1FBEA3" w:rsidP="3F1FBEA3">
            <w:pPr>
              <w:pStyle w:val="Brezrazmikov"/>
              <w:rPr>
                <w:rFonts w:eastAsia="Arial" w:cs="Arial"/>
                <w:b/>
                <w:bCs/>
                <w:color w:val="000000" w:themeColor="text1"/>
              </w:rPr>
            </w:pPr>
            <w:r w:rsidRPr="3F1FBEA3">
              <w:rPr>
                <w:rFonts w:eastAsia="Arial" w:cs="Arial"/>
                <w:b/>
                <w:bCs/>
                <w:color w:val="000000" w:themeColor="text1"/>
              </w:rPr>
              <w:lastRenderedPageBreak/>
              <w:t>Proizvodnja (t)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AA91A3E" w14:textId="4167A11B"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389E27B" w14:textId="0B7FCD28"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013B8A13"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35D6AD1D" w14:textId="10755589"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Vnos/uvoz (t)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A0CCF62" w14:textId="28F0360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7AF7467" w14:textId="363FB957"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652B91F1"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9B3AA98" w14:textId="24420FE5"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Domači trg (t)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692E653" w14:textId="157C3DE0"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4C3AD518" w14:textId="21272A3C"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r w:rsidR="3F1FBEA3" w14:paraId="171A0BE6" w14:textId="77777777" w:rsidTr="3F1FBEA3">
        <w:trPr>
          <w:trHeight w:val="300"/>
        </w:trPr>
        <w:tc>
          <w:tcPr>
            <w:tcW w:w="3019" w:type="dxa"/>
            <w:tcBorders>
              <w:top w:val="single" w:sz="8" w:space="0" w:color="auto"/>
              <w:left w:val="single" w:sz="8" w:space="0" w:color="auto"/>
              <w:bottom w:val="single" w:sz="8" w:space="0" w:color="auto"/>
              <w:right w:val="single" w:sz="8" w:space="0" w:color="auto"/>
            </w:tcBorders>
            <w:tcMar>
              <w:left w:w="108" w:type="dxa"/>
              <w:right w:w="108" w:type="dxa"/>
            </w:tcMar>
          </w:tcPr>
          <w:p w14:paraId="46398114" w14:textId="13DF2D16"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Izvoz (t)</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0501B16D" w14:textId="6523DFA4" w:rsidR="3F1FBEA3" w:rsidRDefault="3F1FBEA3" w:rsidP="3F1FBEA3">
            <w:pPr>
              <w:pStyle w:val="Brezrazmikov"/>
              <w:rPr>
                <w:rFonts w:eastAsia="Arial" w:cs="Arial"/>
                <w:b/>
                <w:bCs/>
                <w:color w:val="000000" w:themeColor="text1"/>
              </w:rPr>
            </w:pPr>
            <w:r w:rsidRPr="3F1FBEA3">
              <w:rPr>
                <w:rFonts w:eastAsia="Arial" w:cs="Arial"/>
                <w:b/>
                <w:bCs/>
                <w:color w:val="000000" w:themeColor="text1"/>
              </w:rPr>
              <w:t>Znaki</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17FA94AD" w14:textId="3E1315AA" w:rsidR="3F1FBEA3" w:rsidRDefault="3F1FBEA3" w:rsidP="3F1FBEA3">
            <w:pPr>
              <w:pStyle w:val="Brezrazmikov"/>
              <w:rPr>
                <w:rFonts w:eastAsia="Arial" w:cs="Arial"/>
                <w:color w:val="000000" w:themeColor="text1"/>
              </w:rPr>
            </w:pPr>
            <w:r w:rsidRPr="3F1FBEA3">
              <w:rPr>
                <w:rFonts w:eastAsia="Arial" w:cs="Arial"/>
                <w:color w:val="000000" w:themeColor="text1"/>
              </w:rPr>
              <w:t xml:space="preserve"> </w:t>
            </w:r>
          </w:p>
        </w:tc>
      </w:tr>
    </w:tbl>
    <w:p w14:paraId="02746435" w14:textId="52CBF996"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 xml:space="preserve"> </w:t>
      </w:r>
    </w:p>
    <w:p w14:paraId="279C443E" w14:textId="7A614085" w:rsidR="194A0C8F" w:rsidRDefault="194A0C8F" w:rsidP="3F1FBEA3">
      <w:pPr>
        <w:pStyle w:val="Brezrazmikov"/>
        <w:rPr>
          <w:rFonts w:eastAsia="Arial" w:cs="Arial"/>
          <w:color w:val="000000" w:themeColor="text1"/>
          <w:szCs w:val="20"/>
        </w:rPr>
      </w:pPr>
      <w:r w:rsidRPr="3F1FBEA3">
        <w:rPr>
          <w:rFonts w:eastAsia="Arial" w:cs="Arial"/>
          <w:color w:val="000000" w:themeColor="text1"/>
          <w:szCs w:val="20"/>
        </w:rPr>
        <w:t>Dodatne zahteve:</w:t>
      </w:r>
    </w:p>
    <w:p w14:paraId="32076D0B" w14:textId="77DFBA0E"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Prenos obstoječih podatkov o količinah po letih v novo aplikacijo.</w:t>
      </w:r>
    </w:p>
    <w:p w14:paraId="39BB4F87" w14:textId="31EE1A3A"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Možnost omogočanja vpisa ali blokiranja podatkov o letnih količinah s strani administratorja v določenem časovnem intervalu.</w:t>
      </w:r>
    </w:p>
    <w:p w14:paraId="4C600123" w14:textId="1314CBCB"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Filtriranje manjkajočih podatkov za nevarne kemikalije glede na Prilogo II Pravilnika o sporočanju.</w:t>
      </w:r>
    </w:p>
    <w:p w14:paraId="189A24EC" w14:textId="6371693A"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 xml:space="preserve">Možnost vpisovanja podatkov o proizvedenih količinah, uvoženih/vnesenih, danih na trg v RS, izvoženih. </w:t>
      </w:r>
    </w:p>
    <w:p w14:paraId="0F288BDF" w14:textId="1C6326C9"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Možnost vpisovanja podatkov za biocidne proizvode (dano v promet, umaknjeno iz prometa, zaloga).</w:t>
      </w:r>
    </w:p>
    <w:p w14:paraId="1B6ADCF8" w14:textId="6F54D103"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 xml:space="preserve">Za tiste kemikalije, za katere je zakonska obveza, da sporočajo letne količine, se le- ta podatek (letna količina) pojavi kot zavihek pri samem trgovskem imenu (vnosu te kemikalije). </w:t>
      </w:r>
    </w:p>
    <w:p w14:paraId="6957226F" w14:textId="14BC13B2" w:rsidR="194A0C8F" w:rsidRDefault="194A0C8F" w:rsidP="00CC0DE4">
      <w:pPr>
        <w:pStyle w:val="Odstavekseznama"/>
        <w:numPr>
          <w:ilvl w:val="1"/>
          <w:numId w:val="12"/>
        </w:numPr>
        <w:ind w:left="720"/>
        <w:rPr>
          <w:rFonts w:eastAsia="Arial" w:cs="Arial"/>
          <w:b/>
          <w:bCs/>
          <w:color w:val="000000" w:themeColor="text1"/>
          <w:szCs w:val="20"/>
        </w:rPr>
      </w:pPr>
      <w:r w:rsidRPr="3F1FBEA3">
        <w:rPr>
          <w:rFonts w:eastAsia="Arial" w:cs="Arial"/>
          <w:b/>
          <w:bCs/>
          <w:color w:val="000000" w:themeColor="text1"/>
          <w:szCs w:val="20"/>
        </w:rPr>
        <w:t>Možnost prenosa tabel v excel.</w:t>
      </w:r>
    </w:p>
    <w:p w14:paraId="6200DE81" w14:textId="0F027A63" w:rsidR="194A0C8F" w:rsidRDefault="194A0C8F" w:rsidP="3F1FBEA3">
      <w:pPr>
        <w:pStyle w:val="Brezrazmikov"/>
        <w:rPr>
          <w:rFonts w:eastAsia="Arial" w:cs="Arial"/>
          <w:b/>
          <w:bCs/>
          <w:color w:val="000000" w:themeColor="text1"/>
          <w:szCs w:val="20"/>
        </w:rPr>
      </w:pPr>
      <w:r w:rsidRPr="3F1FBEA3">
        <w:rPr>
          <w:rFonts w:eastAsia="Arial" w:cs="Arial"/>
          <w:b/>
          <w:bCs/>
          <w:color w:val="000000" w:themeColor="text1"/>
          <w:szCs w:val="20"/>
        </w:rPr>
        <w:t xml:space="preserve"> </w:t>
      </w:r>
    </w:p>
    <w:p w14:paraId="105A0766" w14:textId="6DFE015E" w:rsidR="194A0C8F" w:rsidRDefault="194A0C8F" w:rsidP="00CC0DE4">
      <w:pPr>
        <w:pStyle w:val="Odstavekseznama"/>
        <w:numPr>
          <w:ilvl w:val="0"/>
          <w:numId w:val="11"/>
        </w:numPr>
        <w:ind w:left="360"/>
        <w:rPr>
          <w:rFonts w:eastAsia="Arial" w:cs="Arial"/>
          <w:b/>
          <w:bCs/>
          <w:color w:val="000000" w:themeColor="text1"/>
          <w:szCs w:val="20"/>
        </w:rPr>
      </w:pPr>
      <w:r w:rsidRPr="3F1FBEA3">
        <w:rPr>
          <w:rFonts w:eastAsia="Arial" w:cs="Arial"/>
          <w:b/>
          <w:bCs/>
          <w:color w:val="000000" w:themeColor="text1"/>
          <w:szCs w:val="20"/>
        </w:rPr>
        <w:t xml:space="preserve">Dodatne zahteve za aplikacijo: </w:t>
      </w:r>
    </w:p>
    <w:p w14:paraId="451D93E7" w14:textId="7B422C7E" w:rsidR="194A0C8F" w:rsidRDefault="194A0C8F" w:rsidP="00CC0DE4">
      <w:pPr>
        <w:pStyle w:val="Odstavekseznama"/>
        <w:numPr>
          <w:ilvl w:val="1"/>
          <w:numId w:val="10"/>
        </w:numPr>
        <w:ind w:left="360"/>
        <w:rPr>
          <w:rFonts w:eastAsia="Arial" w:cs="Arial"/>
          <w:b/>
          <w:bCs/>
          <w:color w:val="000000" w:themeColor="text1"/>
          <w:szCs w:val="20"/>
        </w:rPr>
      </w:pPr>
      <w:r w:rsidRPr="3F1FBEA3">
        <w:rPr>
          <w:rFonts w:eastAsia="Arial" w:cs="Arial"/>
          <w:b/>
          <w:bCs/>
          <w:color w:val="000000" w:themeColor="text1"/>
          <w:szCs w:val="20"/>
        </w:rPr>
        <w:t>Obveščanje:</w:t>
      </w:r>
    </w:p>
    <w:p w14:paraId="560CDBFC" w14:textId="5CA1CD92" w:rsidR="194A0C8F" w:rsidRDefault="194A0C8F" w:rsidP="00CC0DE4">
      <w:pPr>
        <w:pStyle w:val="Odstavekseznama"/>
        <w:numPr>
          <w:ilvl w:val="1"/>
          <w:numId w:val="9"/>
        </w:numPr>
        <w:ind w:left="1080"/>
        <w:rPr>
          <w:rFonts w:eastAsia="Arial" w:cs="Arial"/>
          <w:b/>
          <w:bCs/>
          <w:color w:val="000000" w:themeColor="text1"/>
          <w:szCs w:val="20"/>
        </w:rPr>
      </w:pPr>
      <w:r w:rsidRPr="3F1FBEA3">
        <w:rPr>
          <w:rFonts w:eastAsia="Arial" w:cs="Arial"/>
          <w:b/>
          <w:bCs/>
          <w:color w:val="000000" w:themeColor="text1"/>
          <w:szCs w:val="20"/>
        </w:rPr>
        <w:t>Avtomatsko pošiljanje obvestil ob potrjevanju vnosov zavezanca.</w:t>
      </w:r>
    </w:p>
    <w:p w14:paraId="01810E15" w14:textId="25C85A2D" w:rsidR="194A0C8F" w:rsidRDefault="194A0C8F" w:rsidP="00CC0DE4">
      <w:pPr>
        <w:pStyle w:val="Odstavekseznama"/>
        <w:numPr>
          <w:ilvl w:val="1"/>
          <w:numId w:val="9"/>
        </w:numPr>
        <w:ind w:left="1080"/>
        <w:rPr>
          <w:rFonts w:eastAsia="Arial" w:cs="Arial"/>
          <w:b/>
          <w:bCs/>
          <w:color w:val="000000" w:themeColor="text1"/>
          <w:szCs w:val="20"/>
        </w:rPr>
      </w:pPr>
      <w:r w:rsidRPr="3F1FBEA3">
        <w:rPr>
          <w:rFonts w:eastAsia="Arial" w:cs="Arial"/>
          <w:b/>
          <w:bCs/>
          <w:color w:val="000000" w:themeColor="text1"/>
          <w:szCs w:val="20"/>
        </w:rPr>
        <w:t>Možnost pregleda obvestil.</w:t>
      </w:r>
    </w:p>
    <w:p w14:paraId="7B4B9524" w14:textId="0DA0555B" w:rsidR="194A0C8F" w:rsidRDefault="194A0C8F" w:rsidP="00CC0DE4">
      <w:pPr>
        <w:pStyle w:val="Odstavekseznama"/>
        <w:numPr>
          <w:ilvl w:val="1"/>
          <w:numId w:val="9"/>
        </w:numPr>
        <w:ind w:left="1080"/>
        <w:rPr>
          <w:rFonts w:eastAsia="Arial" w:cs="Arial"/>
          <w:b/>
          <w:bCs/>
          <w:color w:val="000000" w:themeColor="text1"/>
          <w:szCs w:val="20"/>
        </w:rPr>
      </w:pPr>
      <w:r w:rsidRPr="3F1FBEA3">
        <w:rPr>
          <w:rFonts w:eastAsia="Arial" w:cs="Arial"/>
          <w:b/>
          <w:bCs/>
          <w:color w:val="000000" w:themeColor="text1"/>
          <w:szCs w:val="20"/>
        </w:rPr>
        <w:t>Možnost tiskanja obvestil.</w:t>
      </w:r>
    </w:p>
    <w:p w14:paraId="27F1658D" w14:textId="437313F6" w:rsidR="194A0C8F" w:rsidRDefault="194A0C8F" w:rsidP="00CC0DE4">
      <w:pPr>
        <w:pStyle w:val="Odstavekseznama"/>
        <w:numPr>
          <w:ilvl w:val="1"/>
          <w:numId w:val="9"/>
        </w:numPr>
        <w:ind w:left="1080"/>
        <w:rPr>
          <w:rFonts w:eastAsia="Arial" w:cs="Arial"/>
          <w:b/>
          <w:bCs/>
          <w:color w:val="000000" w:themeColor="text1"/>
          <w:szCs w:val="20"/>
        </w:rPr>
      </w:pPr>
      <w:r w:rsidRPr="3F1FBEA3">
        <w:rPr>
          <w:rFonts w:eastAsia="Arial" w:cs="Arial"/>
          <w:b/>
          <w:bCs/>
          <w:color w:val="000000" w:themeColor="text1"/>
          <w:szCs w:val="20"/>
        </w:rPr>
        <w:t>Možnost prostega pisanja obvestil.</w:t>
      </w:r>
    </w:p>
    <w:p w14:paraId="052C7C11" w14:textId="4CC38CA0" w:rsidR="194A0C8F" w:rsidRDefault="194A0C8F" w:rsidP="00CC0DE4">
      <w:pPr>
        <w:pStyle w:val="Odstavekseznama"/>
        <w:numPr>
          <w:ilvl w:val="1"/>
          <w:numId w:val="10"/>
        </w:numPr>
        <w:ind w:left="360"/>
        <w:rPr>
          <w:rFonts w:eastAsia="Arial" w:cs="Arial"/>
          <w:b/>
          <w:bCs/>
          <w:color w:val="000000" w:themeColor="text1"/>
          <w:szCs w:val="20"/>
        </w:rPr>
      </w:pPr>
      <w:r w:rsidRPr="3F1FBEA3">
        <w:rPr>
          <w:rFonts w:eastAsia="Arial" w:cs="Arial"/>
          <w:b/>
          <w:bCs/>
          <w:color w:val="000000" w:themeColor="text1"/>
          <w:szCs w:val="20"/>
        </w:rPr>
        <w:t>Opozorila:</w:t>
      </w:r>
    </w:p>
    <w:p w14:paraId="1B526DB0" w14:textId="55374179" w:rsidR="194A0C8F" w:rsidRDefault="194A0C8F" w:rsidP="3F1FBEA3">
      <w:pPr>
        <w:pStyle w:val="Brezrazmikov"/>
        <w:ind w:left="720"/>
        <w:rPr>
          <w:rFonts w:eastAsia="Arial" w:cs="Arial"/>
          <w:b/>
          <w:bCs/>
          <w:color w:val="000000" w:themeColor="text1"/>
          <w:szCs w:val="20"/>
        </w:rPr>
      </w:pPr>
      <w:r w:rsidRPr="3F1FBEA3">
        <w:rPr>
          <w:rFonts w:eastAsia="Arial" w:cs="Arial"/>
          <w:b/>
          <w:bCs/>
          <w:color w:val="000000" w:themeColor="text1"/>
          <w:szCs w:val="20"/>
        </w:rPr>
        <w:t xml:space="preserve"> - Pri vnosih obveznih podatkov – se odpre okno z opozorilom, da se vsebina podvaja ali da podatka ni mogoče najti.</w:t>
      </w:r>
    </w:p>
    <w:p w14:paraId="1501F093" w14:textId="6A9B19C0" w:rsidR="194A0C8F" w:rsidRDefault="194A0C8F" w:rsidP="3F1FBEA3">
      <w:pPr>
        <w:pStyle w:val="Brezrazmikov"/>
        <w:ind w:left="720"/>
        <w:rPr>
          <w:rFonts w:eastAsia="Arial" w:cs="Arial"/>
          <w:b/>
          <w:bCs/>
          <w:color w:val="000000" w:themeColor="text1"/>
          <w:szCs w:val="20"/>
        </w:rPr>
      </w:pPr>
      <w:r w:rsidRPr="3F1FBEA3">
        <w:rPr>
          <w:rFonts w:eastAsia="Arial" w:cs="Arial"/>
          <w:b/>
          <w:bCs/>
          <w:color w:val="000000" w:themeColor="text1"/>
          <w:szCs w:val="20"/>
        </w:rPr>
        <w:t>- Pri brisanju podatkov – obvezno okno z dodatnim vprašanjem za brisanje.</w:t>
      </w:r>
    </w:p>
    <w:p w14:paraId="16513413" w14:textId="7697382F" w:rsidR="194A0C8F" w:rsidRDefault="194A0C8F" w:rsidP="00CC0DE4">
      <w:pPr>
        <w:pStyle w:val="Odstavekseznama"/>
        <w:numPr>
          <w:ilvl w:val="1"/>
          <w:numId w:val="10"/>
        </w:numPr>
        <w:ind w:left="360"/>
        <w:rPr>
          <w:rFonts w:eastAsia="Arial" w:cs="Arial"/>
          <w:b/>
          <w:bCs/>
          <w:color w:val="000000" w:themeColor="text1"/>
          <w:szCs w:val="20"/>
        </w:rPr>
      </w:pPr>
      <w:r w:rsidRPr="3F1FBEA3">
        <w:rPr>
          <w:rFonts w:eastAsia="Arial" w:cs="Arial"/>
          <w:b/>
          <w:bCs/>
          <w:color w:val="000000" w:themeColor="text1"/>
          <w:szCs w:val="20"/>
        </w:rPr>
        <w:t xml:space="preserve">Šifranti: </w:t>
      </w:r>
    </w:p>
    <w:p w14:paraId="53B4E3AB" w14:textId="15CED51E" w:rsidR="194A0C8F" w:rsidRDefault="194A0C8F" w:rsidP="00CC0DE4">
      <w:pPr>
        <w:pStyle w:val="Odstavekseznama"/>
        <w:numPr>
          <w:ilvl w:val="1"/>
          <w:numId w:val="8"/>
        </w:numPr>
        <w:ind w:left="1080"/>
        <w:rPr>
          <w:rFonts w:eastAsia="Arial" w:cs="Arial"/>
          <w:b/>
          <w:bCs/>
          <w:color w:val="000000" w:themeColor="text1"/>
          <w:szCs w:val="20"/>
        </w:rPr>
      </w:pPr>
      <w:r w:rsidRPr="3F1FBEA3">
        <w:rPr>
          <w:rFonts w:eastAsia="Arial" w:cs="Arial"/>
          <w:b/>
          <w:bCs/>
          <w:color w:val="000000" w:themeColor="text1"/>
          <w:szCs w:val="20"/>
        </w:rPr>
        <w:t>Prenos obstoječih šifrantov v novo aplikacijo.</w:t>
      </w:r>
    </w:p>
    <w:p w14:paraId="77AB701F" w14:textId="7C57DE87" w:rsidR="194A0C8F" w:rsidRDefault="194A0C8F" w:rsidP="00CC0DE4">
      <w:pPr>
        <w:pStyle w:val="Odstavekseznama"/>
        <w:numPr>
          <w:ilvl w:val="1"/>
          <w:numId w:val="8"/>
        </w:numPr>
        <w:ind w:left="1080"/>
        <w:rPr>
          <w:rFonts w:eastAsia="Arial" w:cs="Arial"/>
          <w:b/>
          <w:bCs/>
          <w:color w:val="000000" w:themeColor="text1"/>
          <w:szCs w:val="20"/>
        </w:rPr>
      </w:pPr>
      <w:r w:rsidRPr="3F1FBEA3">
        <w:rPr>
          <w:rFonts w:eastAsia="Arial" w:cs="Arial"/>
          <w:b/>
          <w:bCs/>
          <w:color w:val="000000" w:themeColor="text1"/>
          <w:szCs w:val="20"/>
        </w:rPr>
        <w:t>Možnost dodajanja/brisanja podatkov v šifrantih.</w:t>
      </w:r>
    </w:p>
    <w:p w14:paraId="7FFBD693" w14:textId="2B86577F" w:rsidR="194A0C8F" w:rsidRDefault="194A0C8F" w:rsidP="00CC0DE4">
      <w:pPr>
        <w:pStyle w:val="Odstavekseznama"/>
        <w:numPr>
          <w:ilvl w:val="1"/>
          <w:numId w:val="8"/>
        </w:numPr>
        <w:ind w:left="1080"/>
        <w:rPr>
          <w:rFonts w:eastAsia="Arial" w:cs="Arial"/>
          <w:b/>
          <w:bCs/>
          <w:color w:val="000000" w:themeColor="text1"/>
          <w:szCs w:val="20"/>
        </w:rPr>
      </w:pPr>
      <w:r w:rsidRPr="3F1FBEA3">
        <w:rPr>
          <w:rFonts w:eastAsia="Arial" w:cs="Arial"/>
          <w:b/>
          <w:bCs/>
          <w:color w:val="000000" w:themeColor="text1"/>
          <w:szCs w:val="20"/>
        </w:rPr>
        <w:t>Možnost dodajanja in urejanja šifrantov (Administrator).</w:t>
      </w:r>
    </w:p>
    <w:p w14:paraId="7DE20E19" w14:textId="517AC3BE" w:rsidR="194A0C8F" w:rsidRDefault="194A0C8F" w:rsidP="00CC0DE4">
      <w:pPr>
        <w:pStyle w:val="Odstavekseznama"/>
        <w:numPr>
          <w:ilvl w:val="1"/>
          <w:numId w:val="8"/>
        </w:numPr>
        <w:ind w:left="1080"/>
        <w:rPr>
          <w:rFonts w:eastAsia="Arial" w:cs="Arial"/>
          <w:b/>
          <w:bCs/>
          <w:color w:val="000000" w:themeColor="text1"/>
          <w:szCs w:val="20"/>
        </w:rPr>
      </w:pPr>
      <w:r w:rsidRPr="3F1FBEA3">
        <w:rPr>
          <w:rFonts w:eastAsia="Arial" w:cs="Arial"/>
          <w:b/>
          <w:bCs/>
          <w:color w:val="000000" w:themeColor="text1"/>
          <w:szCs w:val="20"/>
        </w:rPr>
        <w:t>Šifranti za prenos – glej zgoraj Šifrant 1-8</w:t>
      </w:r>
    </w:p>
    <w:p w14:paraId="31E4A610" w14:textId="43A5B118" w:rsidR="194A0C8F" w:rsidRDefault="194A0C8F" w:rsidP="00CC0DE4">
      <w:pPr>
        <w:pStyle w:val="Odstavekseznama"/>
        <w:numPr>
          <w:ilvl w:val="1"/>
          <w:numId w:val="10"/>
        </w:numPr>
        <w:ind w:left="360"/>
        <w:rPr>
          <w:rFonts w:eastAsia="Arial" w:cs="Arial"/>
          <w:b/>
          <w:bCs/>
          <w:color w:val="000000" w:themeColor="text1"/>
          <w:szCs w:val="20"/>
        </w:rPr>
      </w:pPr>
      <w:r w:rsidRPr="3F1FBEA3">
        <w:rPr>
          <w:rFonts w:eastAsia="Arial" w:cs="Arial"/>
          <w:b/>
          <w:bCs/>
          <w:color w:val="000000" w:themeColor="text1"/>
          <w:szCs w:val="20"/>
        </w:rPr>
        <w:t>Poizvedbe – filtriranje podatkov po sledečih (tudi kombiniranih – enem ali več) parametrih in izvoz v Excel:</w:t>
      </w:r>
    </w:p>
    <w:p w14:paraId="566D4E90" w14:textId="682FD8D7"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zavezanec</w:t>
      </w:r>
    </w:p>
    <w:p w14:paraId="0AA689A6" w14:textId="5F089C44"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trgovsko ime</w:t>
      </w:r>
    </w:p>
    <w:p w14:paraId="08FD21DA" w14:textId="7EA34408"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CAS številka</w:t>
      </w:r>
    </w:p>
    <w:p w14:paraId="54B64A76" w14:textId="3FC3C86D"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H stavku</w:t>
      </w:r>
    </w:p>
    <w:p w14:paraId="78DD7AD6" w14:textId="3BC05B87"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Pošta</w:t>
      </w:r>
    </w:p>
    <w:p w14:paraId="2AA02CF5" w14:textId="46AB4911"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Vrsta kemikalije</w:t>
      </w:r>
    </w:p>
    <w:p w14:paraId="2F22FD3A" w14:textId="762AAD8C"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 xml:space="preserve">Vrsta biocida </w:t>
      </w:r>
    </w:p>
    <w:p w14:paraId="6830FDD4" w14:textId="73F3F397"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 xml:space="preserve">Škodljivec </w:t>
      </w:r>
    </w:p>
    <w:p w14:paraId="6D94E0B4" w14:textId="00DCA848"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Področje dela</w:t>
      </w:r>
    </w:p>
    <w:p w14:paraId="64219FE8" w14:textId="6E7807D8" w:rsidR="194A0C8F" w:rsidRDefault="194A0C8F" w:rsidP="00CC0DE4">
      <w:pPr>
        <w:pStyle w:val="Odstavekseznama"/>
        <w:numPr>
          <w:ilvl w:val="0"/>
          <w:numId w:val="19"/>
        </w:numPr>
        <w:rPr>
          <w:rFonts w:eastAsia="Arial" w:cs="Arial"/>
          <w:b/>
          <w:bCs/>
          <w:color w:val="000000" w:themeColor="text1"/>
          <w:szCs w:val="20"/>
        </w:rPr>
      </w:pPr>
      <w:r w:rsidRPr="3F1FBEA3">
        <w:rPr>
          <w:rFonts w:eastAsia="Arial" w:cs="Arial"/>
          <w:b/>
          <w:bCs/>
          <w:color w:val="000000" w:themeColor="text1"/>
          <w:szCs w:val="20"/>
        </w:rPr>
        <w:t xml:space="preserve">Količina </w:t>
      </w:r>
    </w:p>
    <w:p w14:paraId="03188B59" w14:textId="5CD7A865" w:rsidR="194A0C8F" w:rsidRDefault="194A0C8F" w:rsidP="00CC0DE4">
      <w:pPr>
        <w:pStyle w:val="Odstavekseznama"/>
        <w:numPr>
          <w:ilvl w:val="1"/>
          <w:numId w:val="10"/>
        </w:numPr>
        <w:ind w:left="360"/>
        <w:rPr>
          <w:rFonts w:eastAsia="Arial" w:cs="Arial"/>
          <w:b/>
          <w:bCs/>
          <w:color w:val="000000" w:themeColor="text1"/>
          <w:szCs w:val="20"/>
        </w:rPr>
      </w:pPr>
      <w:r w:rsidRPr="3F1FBEA3">
        <w:rPr>
          <w:rFonts w:eastAsia="Arial" w:cs="Arial"/>
          <w:b/>
          <w:bCs/>
          <w:color w:val="000000" w:themeColor="text1"/>
          <w:szCs w:val="20"/>
        </w:rPr>
        <w:t>Administracija URSK</w:t>
      </w:r>
    </w:p>
    <w:p w14:paraId="7AF2340F" w14:textId="17FE07BC"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Aktiviranje/ukinjanje uporabnikov</w:t>
      </w:r>
    </w:p>
    <w:p w14:paraId="62926459" w14:textId="423BEC59" w:rsidR="194A0C8F" w:rsidRDefault="194A0C8F" w:rsidP="00CC0DE4">
      <w:pPr>
        <w:pStyle w:val="Odstavekseznama"/>
        <w:numPr>
          <w:ilvl w:val="0"/>
          <w:numId w:val="6"/>
        </w:numPr>
        <w:ind w:left="1080"/>
        <w:rPr>
          <w:rFonts w:eastAsia="Arial" w:cs="Arial"/>
          <w:b/>
          <w:bCs/>
          <w:color w:val="000000" w:themeColor="text1"/>
          <w:szCs w:val="20"/>
        </w:rPr>
      </w:pPr>
      <w:r w:rsidRPr="3F1FBEA3">
        <w:rPr>
          <w:rFonts w:eastAsia="Arial" w:cs="Arial"/>
          <w:b/>
          <w:bCs/>
          <w:color w:val="000000" w:themeColor="text1"/>
          <w:szCs w:val="20"/>
        </w:rPr>
        <w:lastRenderedPageBreak/>
        <w:t>Ime uporabnika, davčna št., matična št., e-pošta, status</w:t>
      </w:r>
    </w:p>
    <w:p w14:paraId="37E8B38F" w14:textId="49A010C0" w:rsidR="194A0C8F" w:rsidRDefault="194A0C8F" w:rsidP="00CC0DE4">
      <w:pPr>
        <w:pStyle w:val="Odstavekseznama"/>
        <w:numPr>
          <w:ilvl w:val="1"/>
          <w:numId w:val="6"/>
        </w:numPr>
        <w:ind w:left="1800"/>
        <w:rPr>
          <w:rFonts w:eastAsia="Arial" w:cs="Arial"/>
          <w:b/>
          <w:bCs/>
          <w:color w:val="000000" w:themeColor="text1"/>
          <w:szCs w:val="20"/>
        </w:rPr>
      </w:pPr>
      <w:r w:rsidRPr="3F1FBEA3">
        <w:rPr>
          <w:rFonts w:eastAsia="Arial" w:cs="Arial"/>
          <w:b/>
          <w:bCs/>
          <w:color w:val="000000" w:themeColor="text1"/>
          <w:szCs w:val="20"/>
        </w:rPr>
        <w:t>Status (aktiven, čaka potrditev, neaktiven, zavrnjen, blokiran)</w:t>
      </w:r>
    </w:p>
    <w:p w14:paraId="2E7C9015" w14:textId="0785FDF8"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Spreminjanje podatkov o uporabnikih.</w:t>
      </w:r>
    </w:p>
    <w:p w14:paraId="55EB4D26" w14:textId="253F04A2" w:rsidR="194A0C8F" w:rsidRDefault="194A0C8F" w:rsidP="00CC0DE4">
      <w:pPr>
        <w:pStyle w:val="Odstavekseznama"/>
        <w:numPr>
          <w:ilvl w:val="0"/>
          <w:numId w:val="5"/>
        </w:numPr>
        <w:ind w:left="1080"/>
        <w:rPr>
          <w:rFonts w:eastAsia="Arial" w:cs="Arial"/>
          <w:b/>
          <w:bCs/>
          <w:color w:val="000000" w:themeColor="text1"/>
          <w:szCs w:val="20"/>
        </w:rPr>
      </w:pPr>
      <w:r w:rsidRPr="3F1FBEA3">
        <w:rPr>
          <w:rFonts w:eastAsia="Arial" w:cs="Arial"/>
          <w:b/>
          <w:bCs/>
          <w:color w:val="000000" w:themeColor="text1"/>
          <w:szCs w:val="20"/>
        </w:rPr>
        <w:t>Ime uporabnika, davčna št., matična št., e-pošta, status, številka digitalnega potrdila</w:t>
      </w:r>
    </w:p>
    <w:p w14:paraId="6C957064" w14:textId="5CA69E7B"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Dodajanje/ukinjanje vlog in pravic.</w:t>
      </w:r>
    </w:p>
    <w:p w14:paraId="03A5A0B1" w14:textId="0E49110D"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Administrator (vnos, popravljanje in ogled vseh podatkov)</w:t>
      </w:r>
    </w:p>
    <w:p w14:paraId="2C002D6E" w14:textId="7BAA397B"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Inšpektor (ogled vseh podatkov)</w:t>
      </w:r>
    </w:p>
    <w:p w14:paraId="2D08517C" w14:textId="516DED1D"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Pregled pravne osebe – osnovno (ogled prve strani podatkov o »pravnih osebah«)</w:t>
      </w:r>
    </w:p>
    <w:p w14:paraId="4F6623C4" w14:textId="337C7F17"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Pregled pravne osebe – podrobno (ogled vseh podatkov o »pravnih osebah«)</w:t>
      </w:r>
    </w:p>
    <w:p w14:paraId="4262B8F2" w14:textId="69F6EC9F"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Pregled sporočil – osnovno (ogled prve strani podatkov o »sporočilih za kemikalije«)</w:t>
      </w:r>
    </w:p>
    <w:p w14:paraId="5D2DB7B4" w14:textId="5D430A02"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Pregled sporočil – podrobno (ogled vseh podatkov o sporočilih za kemikalije)</w:t>
      </w:r>
    </w:p>
    <w:p w14:paraId="7C8E30F7" w14:textId="0870B284"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Vpisovalec pravnih oseb (vnos, popravljanje in ogled podatkov o »pravnih osebah«)</w:t>
      </w:r>
    </w:p>
    <w:p w14:paraId="562CC73F" w14:textId="3907CD2A"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Vpisovalec sporočil (vnos, popravljanje in ogled podatkov o »sporočilih za kemikalije«)</w:t>
      </w:r>
    </w:p>
    <w:p w14:paraId="3C62ED80" w14:textId="52238394" w:rsidR="194A0C8F" w:rsidRDefault="194A0C8F" w:rsidP="00CC0DE4">
      <w:pPr>
        <w:pStyle w:val="Odstavekseznama"/>
        <w:numPr>
          <w:ilvl w:val="0"/>
          <w:numId w:val="4"/>
        </w:numPr>
        <w:ind w:left="1080"/>
        <w:rPr>
          <w:rFonts w:eastAsia="Arial" w:cs="Arial"/>
          <w:b/>
          <w:bCs/>
          <w:color w:val="000000" w:themeColor="text1"/>
          <w:szCs w:val="20"/>
        </w:rPr>
      </w:pPr>
      <w:r w:rsidRPr="3F1FBEA3">
        <w:rPr>
          <w:rFonts w:eastAsia="Arial" w:cs="Arial"/>
          <w:b/>
          <w:bCs/>
          <w:color w:val="000000" w:themeColor="text1"/>
          <w:szCs w:val="20"/>
        </w:rPr>
        <w:t>Zavezanec (vnos, popravljanje in ogled z matično številko določenega pravnega subjekta pri sporočilih za kemikalije)</w:t>
      </w:r>
    </w:p>
    <w:p w14:paraId="231FBD7D" w14:textId="379227D4"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Generiranje gesla.</w:t>
      </w:r>
    </w:p>
    <w:p w14:paraId="30C570AA" w14:textId="337AD80E"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Vloge in pravice (Izbirno iz šifranta)</w:t>
      </w:r>
    </w:p>
    <w:p w14:paraId="37EA8953" w14:textId="683BB853" w:rsidR="194A0C8F" w:rsidRDefault="194A0C8F" w:rsidP="00CC0DE4">
      <w:pPr>
        <w:pStyle w:val="Odstavekseznama"/>
        <w:numPr>
          <w:ilvl w:val="1"/>
          <w:numId w:val="7"/>
        </w:numPr>
        <w:ind w:left="1080"/>
        <w:rPr>
          <w:rFonts w:eastAsia="Arial" w:cs="Arial"/>
          <w:b/>
          <w:bCs/>
          <w:color w:val="000000" w:themeColor="text1"/>
          <w:szCs w:val="20"/>
        </w:rPr>
      </w:pPr>
      <w:r w:rsidRPr="3F1FBEA3">
        <w:rPr>
          <w:rFonts w:eastAsia="Arial" w:cs="Arial"/>
          <w:b/>
          <w:bCs/>
          <w:color w:val="000000" w:themeColor="text1"/>
          <w:szCs w:val="20"/>
        </w:rPr>
        <w:t>Možnost dodajanja/brisanja pravic pri posameznih vlogah</w:t>
      </w:r>
    </w:p>
    <w:p w14:paraId="08869865" w14:textId="7BD35308"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Vnos/ukinjanje pooblastil.</w:t>
      </w:r>
    </w:p>
    <w:p w14:paraId="01764263" w14:textId="1ACA0D3E" w:rsidR="194A0C8F" w:rsidRDefault="194A0C8F" w:rsidP="00CC0DE4">
      <w:pPr>
        <w:pStyle w:val="Odstavekseznama"/>
        <w:numPr>
          <w:ilvl w:val="0"/>
          <w:numId w:val="3"/>
        </w:numPr>
        <w:ind w:left="1080"/>
        <w:rPr>
          <w:rFonts w:eastAsia="Arial" w:cs="Arial"/>
          <w:b/>
          <w:bCs/>
          <w:color w:val="000000" w:themeColor="text1"/>
          <w:szCs w:val="20"/>
        </w:rPr>
      </w:pPr>
      <w:r w:rsidRPr="3F1FBEA3">
        <w:rPr>
          <w:rFonts w:eastAsia="Arial" w:cs="Arial"/>
          <w:b/>
          <w:bCs/>
          <w:color w:val="000000" w:themeColor="text1"/>
          <w:szCs w:val="20"/>
        </w:rPr>
        <w:t>Pooblaščenec (vnos iz seznama pravnih oseb)</w:t>
      </w:r>
    </w:p>
    <w:p w14:paraId="3A61AEAD" w14:textId="26E6202C" w:rsidR="194A0C8F" w:rsidRDefault="194A0C8F" w:rsidP="00CC0DE4">
      <w:pPr>
        <w:pStyle w:val="Odstavekseznama"/>
        <w:numPr>
          <w:ilvl w:val="0"/>
          <w:numId w:val="3"/>
        </w:numPr>
        <w:ind w:left="1080"/>
        <w:rPr>
          <w:rFonts w:eastAsia="Arial" w:cs="Arial"/>
          <w:b/>
          <w:bCs/>
          <w:color w:val="000000" w:themeColor="text1"/>
          <w:szCs w:val="20"/>
        </w:rPr>
      </w:pPr>
      <w:r w:rsidRPr="3F1FBEA3">
        <w:rPr>
          <w:rFonts w:eastAsia="Arial" w:cs="Arial"/>
          <w:b/>
          <w:bCs/>
          <w:color w:val="000000" w:themeColor="text1"/>
          <w:szCs w:val="20"/>
        </w:rPr>
        <w:t>Pooblastitelj (vnos iz seznama pravnih oseb)</w:t>
      </w:r>
    </w:p>
    <w:p w14:paraId="3EC3B869" w14:textId="6D284623" w:rsidR="194A0C8F" w:rsidRDefault="194A0C8F" w:rsidP="00CC0DE4">
      <w:pPr>
        <w:pStyle w:val="Odstavekseznama"/>
        <w:numPr>
          <w:ilvl w:val="0"/>
          <w:numId w:val="3"/>
        </w:numPr>
        <w:ind w:left="1080"/>
        <w:rPr>
          <w:rFonts w:eastAsia="Arial" w:cs="Arial"/>
          <w:b/>
          <w:bCs/>
          <w:color w:val="000000" w:themeColor="text1"/>
          <w:szCs w:val="20"/>
        </w:rPr>
      </w:pPr>
      <w:r w:rsidRPr="3F1FBEA3">
        <w:rPr>
          <w:rFonts w:eastAsia="Arial" w:cs="Arial"/>
          <w:b/>
          <w:bCs/>
          <w:color w:val="000000" w:themeColor="text1"/>
          <w:szCs w:val="20"/>
        </w:rPr>
        <w:t>Status (aktiven/neaktiven)</w:t>
      </w:r>
    </w:p>
    <w:p w14:paraId="36DF0C11" w14:textId="6F422784"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Spreminjanje vseh podatkov o kemikalijah in biocidih in zavezancih</w:t>
      </w:r>
    </w:p>
    <w:p w14:paraId="2EA69C9D" w14:textId="4F4E4B9A"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Revizijska sled (spremljanje vseh aktivnosti: beleženje zgodovine vnosa/spremembe podatkov)</w:t>
      </w:r>
    </w:p>
    <w:p w14:paraId="5049E5D8" w14:textId="5E8EEC41"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Spreminjanje osnovnih podatkov urada.</w:t>
      </w:r>
    </w:p>
    <w:p w14:paraId="45983528" w14:textId="1B0DC282" w:rsidR="194A0C8F" w:rsidRDefault="194A0C8F" w:rsidP="00CC0DE4">
      <w:pPr>
        <w:pStyle w:val="Odstavekseznama"/>
        <w:numPr>
          <w:ilvl w:val="1"/>
          <w:numId w:val="7"/>
        </w:numPr>
        <w:ind w:left="720"/>
        <w:rPr>
          <w:rFonts w:eastAsia="Arial" w:cs="Arial"/>
          <w:b/>
          <w:bCs/>
          <w:color w:val="000000" w:themeColor="text1"/>
          <w:szCs w:val="20"/>
        </w:rPr>
      </w:pPr>
      <w:r w:rsidRPr="3F1FBEA3">
        <w:rPr>
          <w:rFonts w:eastAsia="Arial" w:cs="Arial"/>
          <w:b/>
          <w:bCs/>
          <w:color w:val="000000" w:themeColor="text1"/>
          <w:szCs w:val="20"/>
        </w:rPr>
        <w:t>Kreiranje posebnih obvestil.</w:t>
      </w:r>
    </w:p>
    <w:p w14:paraId="14C7C547" w14:textId="66824ADA" w:rsidR="194A0C8F" w:rsidRDefault="194A0C8F" w:rsidP="3F1FBEA3">
      <w:pPr>
        <w:spacing w:after="200" w:line="276" w:lineRule="auto"/>
        <w:rPr>
          <w:rFonts w:ascii="Arial" w:eastAsia="Arial" w:hAnsi="Arial" w:cs="Arial"/>
          <w:color w:val="2F5496" w:themeColor="accent1" w:themeShade="BF"/>
          <w:sz w:val="20"/>
          <w:szCs w:val="20"/>
        </w:rPr>
      </w:pPr>
      <w:r w:rsidRPr="3F1FBEA3">
        <w:rPr>
          <w:rFonts w:ascii="Arial" w:eastAsia="Arial" w:hAnsi="Arial" w:cs="Arial"/>
          <w:color w:val="2F5496" w:themeColor="accent1" w:themeShade="BF"/>
          <w:sz w:val="20"/>
          <w:szCs w:val="20"/>
        </w:rPr>
        <w:t xml:space="preserve"> </w:t>
      </w:r>
    </w:p>
    <w:p w14:paraId="2F739F9F" w14:textId="49B7F074" w:rsidR="194A0C8F" w:rsidRDefault="194A0C8F" w:rsidP="3F1FBEA3">
      <w:pPr>
        <w:spacing w:after="200" w:line="276" w:lineRule="auto"/>
        <w:rPr>
          <w:rFonts w:ascii="Arial" w:eastAsia="Arial" w:hAnsi="Arial" w:cs="Arial"/>
          <w:color w:val="000000" w:themeColor="text1"/>
          <w:sz w:val="20"/>
          <w:szCs w:val="20"/>
        </w:rPr>
      </w:pPr>
      <w:r w:rsidRPr="3F1FBEA3">
        <w:rPr>
          <w:rFonts w:ascii="Arial" w:eastAsia="Arial" w:hAnsi="Arial" w:cs="Arial"/>
          <w:color w:val="000000" w:themeColor="text1"/>
          <w:sz w:val="20"/>
          <w:szCs w:val="20"/>
        </w:rPr>
        <w:t>Poslovne zahteve</w:t>
      </w:r>
    </w:p>
    <w:p w14:paraId="70BABCF7" w14:textId="7E5B2E27"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omogočati naročniku vzdrževanje programske opreme in dopolnjevanje z novimi vsebinami</w:t>
      </w:r>
      <w:r w:rsidR="002B4A58">
        <w:rPr>
          <w:rFonts w:eastAsia="Arial" w:cs="Arial"/>
          <w:color w:val="000000" w:themeColor="text1"/>
          <w:szCs w:val="20"/>
        </w:rPr>
        <w:t>;</w:t>
      </w:r>
    </w:p>
    <w:p w14:paraId="5AB995AA" w14:textId="0B06962B"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zagotoviti enostavne in pregledne aplikacije z možnostjo dostopa do šifrantov v procesu vnosa podatkov</w:t>
      </w:r>
      <w:r w:rsidR="002B4A58">
        <w:rPr>
          <w:rFonts w:eastAsia="Arial" w:cs="Arial"/>
          <w:color w:val="000000" w:themeColor="text1"/>
          <w:szCs w:val="20"/>
        </w:rPr>
        <w:t>;</w:t>
      </w:r>
    </w:p>
    <w:p w14:paraId="588DE7BF" w14:textId="16BB96D0"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zagotoviti pomoč uporabniku preko menija "pomoč" (povezava na uporabniški priročnik pripet v aplikaciji)</w:t>
      </w:r>
      <w:r w:rsidR="002B4A58">
        <w:rPr>
          <w:rFonts w:eastAsia="Arial" w:cs="Arial"/>
          <w:color w:val="000000" w:themeColor="text1"/>
          <w:szCs w:val="20"/>
        </w:rPr>
        <w:t>;</w:t>
      </w:r>
    </w:p>
    <w:p w14:paraId="73B46C0C" w14:textId="35955CF7"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zagotoviti sistem dovoljenj/pravic za dostop do podatkov in obdelav</w:t>
      </w:r>
      <w:r w:rsidR="002B4A58">
        <w:rPr>
          <w:rFonts w:eastAsia="Arial" w:cs="Arial"/>
          <w:color w:val="000000" w:themeColor="text1"/>
          <w:szCs w:val="20"/>
        </w:rPr>
        <w:t>;</w:t>
      </w:r>
    </w:p>
    <w:p w14:paraId="1DD98A03" w14:textId="3E1C3A6F"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omogočiti prenos podatkov v uporabniška analitska orodja (Microsoft Excel)</w:t>
      </w:r>
      <w:r w:rsidR="002B4A58">
        <w:rPr>
          <w:rFonts w:eastAsia="Arial" w:cs="Arial"/>
          <w:color w:val="000000" w:themeColor="text1"/>
          <w:szCs w:val="20"/>
        </w:rPr>
        <w:t>;</w:t>
      </w:r>
    </w:p>
    <w:p w14:paraId="635C6219" w14:textId="01D66323" w:rsidR="194A0C8F" w:rsidRDefault="194A0C8F" w:rsidP="00CC0DE4">
      <w:pPr>
        <w:pStyle w:val="Odstavekseznama"/>
        <w:numPr>
          <w:ilvl w:val="0"/>
          <w:numId w:val="2"/>
        </w:numPr>
        <w:ind w:left="360"/>
        <w:rPr>
          <w:rFonts w:eastAsia="Arial" w:cs="Arial"/>
          <w:color w:val="000000" w:themeColor="text1"/>
          <w:szCs w:val="20"/>
        </w:rPr>
      </w:pPr>
      <w:r w:rsidRPr="3F1FBEA3">
        <w:rPr>
          <w:rFonts w:eastAsia="Arial" w:cs="Arial"/>
          <w:color w:val="000000" w:themeColor="text1"/>
          <w:szCs w:val="20"/>
        </w:rPr>
        <w:t>zagotoviti potrebno dokumentacijo (tudi na računalniškem mediju), ki bo omogočala naročniku dopolnjevanje ter instalacijo:</w:t>
      </w:r>
    </w:p>
    <w:p w14:paraId="4C51B569" w14:textId="2D764EF6" w:rsidR="194A0C8F" w:rsidRDefault="194A0C8F" w:rsidP="00CC0DE4">
      <w:pPr>
        <w:pStyle w:val="Odstavekseznama"/>
        <w:numPr>
          <w:ilvl w:val="1"/>
          <w:numId w:val="2"/>
        </w:numPr>
        <w:ind w:left="792" w:hanging="432"/>
        <w:rPr>
          <w:rFonts w:eastAsia="Arial" w:cs="Arial"/>
          <w:color w:val="000000" w:themeColor="text1"/>
          <w:szCs w:val="20"/>
        </w:rPr>
      </w:pPr>
      <w:r w:rsidRPr="3F1FBEA3">
        <w:rPr>
          <w:rFonts w:eastAsia="Arial" w:cs="Arial"/>
          <w:b/>
          <w:bCs/>
          <w:color w:val="000000" w:themeColor="text1"/>
          <w:szCs w:val="20"/>
        </w:rPr>
        <w:t xml:space="preserve"> </w:t>
      </w:r>
      <w:r w:rsidRPr="3F1FBEA3">
        <w:rPr>
          <w:rFonts w:eastAsia="Arial" w:cs="Arial"/>
          <w:color w:val="000000" w:themeColor="text1"/>
          <w:szCs w:val="20"/>
        </w:rPr>
        <w:t>uporabniški priročnik,</w:t>
      </w:r>
    </w:p>
    <w:p w14:paraId="3849928E" w14:textId="40955B29" w:rsidR="194A0C8F" w:rsidRDefault="194A0C8F" w:rsidP="00CC0DE4">
      <w:pPr>
        <w:pStyle w:val="Odstavekseznama"/>
        <w:numPr>
          <w:ilvl w:val="1"/>
          <w:numId w:val="2"/>
        </w:numPr>
        <w:ind w:left="792" w:hanging="432"/>
        <w:rPr>
          <w:rFonts w:eastAsia="Arial" w:cs="Arial"/>
          <w:color w:val="000000" w:themeColor="text1"/>
          <w:szCs w:val="20"/>
        </w:rPr>
      </w:pPr>
      <w:r w:rsidRPr="3F1FBEA3">
        <w:rPr>
          <w:rFonts w:eastAsia="Arial" w:cs="Arial"/>
          <w:b/>
          <w:bCs/>
          <w:color w:val="000000" w:themeColor="text1"/>
          <w:szCs w:val="20"/>
        </w:rPr>
        <w:t xml:space="preserve"> </w:t>
      </w:r>
      <w:r w:rsidRPr="3F1FBEA3">
        <w:rPr>
          <w:rFonts w:eastAsia="Arial" w:cs="Arial"/>
          <w:color w:val="000000" w:themeColor="text1"/>
          <w:szCs w:val="20"/>
        </w:rPr>
        <w:t>priročnik za administratorja aplikacije,</w:t>
      </w:r>
    </w:p>
    <w:p w14:paraId="0D0CC3BE" w14:textId="3DA173C6" w:rsidR="194A0C8F" w:rsidRDefault="194A0C8F" w:rsidP="00CC0DE4">
      <w:pPr>
        <w:pStyle w:val="Odstavekseznama"/>
        <w:numPr>
          <w:ilvl w:val="1"/>
          <w:numId w:val="2"/>
        </w:numPr>
        <w:ind w:left="792" w:hanging="432"/>
        <w:rPr>
          <w:rFonts w:eastAsia="Arial" w:cs="Arial"/>
          <w:color w:val="000000" w:themeColor="text1"/>
          <w:szCs w:val="20"/>
        </w:rPr>
      </w:pPr>
      <w:r w:rsidRPr="3F1FBEA3">
        <w:rPr>
          <w:rFonts w:eastAsia="Arial" w:cs="Arial"/>
          <w:b/>
          <w:bCs/>
          <w:color w:val="000000" w:themeColor="text1"/>
          <w:szCs w:val="20"/>
        </w:rPr>
        <w:t xml:space="preserve"> </w:t>
      </w:r>
      <w:r w:rsidRPr="3F1FBEA3">
        <w:rPr>
          <w:rFonts w:eastAsia="Arial" w:cs="Arial"/>
          <w:color w:val="000000" w:themeColor="text1"/>
          <w:szCs w:val="20"/>
        </w:rPr>
        <w:t>tehnična dokumentacija aplikacije.</w:t>
      </w:r>
    </w:p>
    <w:p w14:paraId="22D5F3F3" w14:textId="5DECF27A" w:rsidR="3F1FBEA3" w:rsidRDefault="3F1FBEA3" w:rsidP="3F1FBEA3">
      <w:pPr>
        <w:spacing w:after="0"/>
        <w:jc w:val="both"/>
        <w:rPr>
          <w:rFonts w:ascii="Arial" w:eastAsia="Arial" w:hAnsi="Arial" w:cs="Arial"/>
          <w:color w:val="000000" w:themeColor="text1"/>
          <w:sz w:val="20"/>
          <w:szCs w:val="20"/>
        </w:rPr>
      </w:pPr>
    </w:p>
    <w:p w14:paraId="2E6191EB" w14:textId="132879D7" w:rsidR="3F1FBEA3" w:rsidRDefault="3F1FBEA3" w:rsidP="3F1FBEA3">
      <w:pPr>
        <w:rPr>
          <w:rFonts w:ascii="Arial" w:eastAsia="Arial" w:hAnsi="Arial" w:cs="Arial"/>
          <w:b/>
          <w:bCs/>
          <w:sz w:val="20"/>
          <w:szCs w:val="20"/>
        </w:rPr>
      </w:pPr>
    </w:p>
    <w:p w14:paraId="6541C1F5" w14:textId="325066B6" w:rsidR="3F1FBEA3" w:rsidRDefault="3F1FBEA3" w:rsidP="3F1FBEA3">
      <w:pPr>
        <w:rPr>
          <w:rFonts w:ascii="Arial" w:eastAsia="Arial" w:hAnsi="Arial" w:cs="Arial"/>
          <w:b/>
          <w:bCs/>
          <w:sz w:val="20"/>
          <w:szCs w:val="20"/>
        </w:rPr>
      </w:pPr>
    </w:p>
    <w:p w14:paraId="49394188" w14:textId="7DAD4097" w:rsidR="3F1FBEA3" w:rsidRDefault="3F1FBEA3" w:rsidP="3F1FBEA3">
      <w:pPr>
        <w:rPr>
          <w:rFonts w:ascii="Arial" w:eastAsia="Arial" w:hAnsi="Arial" w:cs="Arial"/>
          <w:b/>
          <w:bCs/>
          <w:sz w:val="20"/>
          <w:szCs w:val="20"/>
        </w:rPr>
      </w:pPr>
    </w:p>
    <w:p w14:paraId="22E4CE56" w14:textId="081173A3" w:rsidR="3F1FBEA3" w:rsidRDefault="3F1FBEA3" w:rsidP="3F1FBEA3">
      <w:pPr>
        <w:rPr>
          <w:rFonts w:ascii="Arial" w:eastAsia="Arial" w:hAnsi="Arial" w:cs="Arial"/>
          <w:b/>
          <w:bCs/>
          <w:sz w:val="20"/>
          <w:szCs w:val="20"/>
        </w:rPr>
      </w:pPr>
    </w:p>
    <w:p w14:paraId="1AAD9A0F" w14:textId="431B20DC" w:rsidR="3F1FBEA3" w:rsidRDefault="3F1FBEA3" w:rsidP="3F1FBEA3">
      <w:pPr>
        <w:rPr>
          <w:rFonts w:ascii="Arial" w:eastAsia="Arial" w:hAnsi="Arial" w:cs="Arial"/>
          <w:b/>
          <w:bCs/>
          <w:sz w:val="20"/>
          <w:szCs w:val="20"/>
        </w:rPr>
      </w:pPr>
    </w:p>
    <w:p w14:paraId="4B47E9AC" w14:textId="46B06168" w:rsidR="3F1FBEA3" w:rsidRDefault="3F1FBEA3" w:rsidP="3F1FBEA3">
      <w:pPr>
        <w:rPr>
          <w:rFonts w:ascii="Arial" w:eastAsia="Arial" w:hAnsi="Arial" w:cs="Arial"/>
          <w:b/>
          <w:bCs/>
          <w:sz w:val="20"/>
          <w:szCs w:val="20"/>
        </w:rPr>
      </w:pPr>
    </w:p>
    <w:p w14:paraId="3F3E46AD" w14:textId="7F837FA1" w:rsidR="426167D6" w:rsidRDefault="00983ABB" w:rsidP="3F1FBEA3">
      <w:pPr>
        <w:rPr>
          <w:rFonts w:ascii="Arial" w:eastAsia="Arial" w:hAnsi="Arial" w:cs="Arial"/>
          <w:b/>
          <w:bCs/>
          <w:sz w:val="20"/>
          <w:szCs w:val="20"/>
        </w:rPr>
      </w:pPr>
      <w:r>
        <w:rPr>
          <w:rFonts w:ascii="Arial" w:eastAsia="Arial" w:hAnsi="Arial" w:cs="Arial"/>
          <w:b/>
          <w:bCs/>
          <w:sz w:val="20"/>
          <w:szCs w:val="20"/>
        </w:rPr>
        <w:br w:type="page"/>
      </w:r>
      <w:bookmarkStart w:id="165" w:name="arhitekturnivzoreclampdmz1"/>
      <w:bookmarkEnd w:id="165"/>
      <w:r w:rsidR="426167D6" w:rsidRPr="3F1FBEA3">
        <w:rPr>
          <w:rFonts w:ascii="Arial" w:eastAsia="Arial" w:hAnsi="Arial" w:cs="Arial"/>
          <w:b/>
          <w:bCs/>
          <w:sz w:val="20"/>
          <w:szCs w:val="20"/>
        </w:rPr>
        <w:lastRenderedPageBreak/>
        <w:t>VZOREC POGODBE</w:t>
      </w:r>
    </w:p>
    <w:p w14:paraId="07BA04DB" w14:textId="77777777" w:rsidR="006F37FD" w:rsidRPr="002961AE" w:rsidRDefault="006F37FD" w:rsidP="006F37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sz w:val="20"/>
          <w:szCs w:val="20"/>
        </w:rPr>
      </w:pPr>
      <w:r w:rsidRPr="002961AE">
        <w:rPr>
          <w:rFonts w:ascii="Arial" w:hAnsi="Arial" w:cs="Arial"/>
          <w:b/>
          <w:sz w:val="20"/>
          <w:szCs w:val="20"/>
        </w:rPr>
        <w:t xml:space="preserve">Ponudnik z oddajo ponudbe potrjuje, da je seznanjen in se strinja z vsebino določil pogodbe. Istočasno potrjuje, da se strinja, da bo po </w:t>
      </w:r>
      <w:r w:rsidRPr="002961AE">
        <w:rPr>
          <w:rFonts w:ascii="Arial"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in 53/22). </w:t>
      </w:r>
    </w:p>
    <w:p w14:paraId="167FAC1E" w14:textId="77777777" w:rsidR="006F37FD" w:rsidRDefault="006F37FD" w:rsidP="3F1FBEA3">
      <w:pPr>
        <w:rPr>
          <w:rFonts w:ascii="Arial" w:eastAsia="Arial" w:hAnsi="Arial" w:cs="Arial"/>
          <w:b/>
          <w:bCs/>
          <w:sz w:val="20"/>
          <w:szCs w:val="20"/>
        </w:rPr>
      </w:pPr>
    </w:p>
    <w:p w14:paraId="0FE4B7C7" w14:textId="77777777" w:rsidR="00866C64" w:rsidRDefault="00866C64" w:rsidP="3F1FBEA3">
      <w:pPr>
        <w:rPr>
          <w:rFonts w:ascii="Arial" w:eastAsia="Arial" w:hAnsi="Arial" w:cs="Arial"/>
          <w:b/>
          <w:bCs/>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866C64" w:rsidRPr="00866C64" w14:paraId="1A08F736" w14:textId="77777777" w:rsidTr="002A5E44">
        <w:trPr>
          <w:trHeight w:val="397"/>
        </w:trPr>
        <w:tc>
          <w:tcPr>
            <w:tcW w:w="2500" w:type="pct"/>
            <w:shd w:val="clear" w:color="auto" w:fill="auto"/>
            <w:vAlign w:val="center"/>
          </w:tcPr>
          <w:p w14:paraId="7E36E391"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Naročnik:</w:t>
            </w:r>
          </w:p>
        </w:tc>
        <w:tc>
          <w:tcPr>
            <w:tcW w:w="2500" w:type="pct"/>
            <w:shd w:val="clear" w:color="auto" w:fill="auto"/>
            <w:vAlign w:val="center"/>
          </w:tcPr>
          <w:p w14:paraId="1AC53182"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Podpisnik pogodbe: </w:t>
            </w:r>
          </w:p>
        </w:tc>
      </w:tr>
      <w:tr w:rsidR="00866C64" w:rsidRPr="00866C64" w14:paraId="7D2B64F5" w14:textId="77777777" w:rsidTr="002A5E44">
        <w:trPr>
          <w:trHeight w:val="397"/>
        </w:trPr>
        <w:tc>
          <w:tcPr>
            <w:tcW w:w="2500" w:type="pct"/>
            <w:tcBorders>
              <w:top w:val="single" w:sz="4" w:space="0" w:color="auto"/>
              <w:bottom w:val="single" w:sz="4" w:space="0" w:color="auto"/>
              <w:right w:val="single" w:sz="4" w:space="0" w:color="auto"/>
            </w:tcBorders>
          </w:tcPr>
          <w:p w14:paraId="650081D2" w14:textId="77777777" w:rsidR="00866C64" w:rsidRPr="00866C64" w:rsidRDefault="00866C64" w:rsidP="00866C64">
            <w:pPr>
              <w:keepNext/>
              <w:autoSpaceDE w:val="0"/>
              <w:autoSpaceDN w:val="0"/>
              <w:adjustRightInd w:val="0"/>
              <w:spacing w:after="0" w:line="260" w:lineRule="atLeast"/>
              <w:jc w:val="both"/>
              <w:rPr>
                <w:rFonts w:ascii="Arial" w:eastAsia="Times New Roman" w:hAnsi="Arial" w:cs="Arial"/>
                <w:bCs/>
                <w:kern w:val="0"/>
                <w:sz w:val="20"/>
                <w:szCs w:val="20"/>
                <w:lang w:eastAsia="sl-SI"/>
                <w14:ligatures w14:val="none"/>
              </w:rPr>
            </w:pPr>
            <w:r w:rsidRPr="00866C64">
              <w:rPr>
                <w:rFonts w:ascii="Arial" w:eastAsia="Times New Roman" w:hAnsi="Arial" w:cs="Arial"/>
                <w:bCs/>
                <w:kern w:val="0"/>
                <w:sz w:val="20"/>
                <w:szCs w:val="20"/>
                <w:lang w:eastAsia="sl-SI"/>
                <w14:ligatures w14:val="none"/>
              </w:rPr>
              <w:t>Ministrstvo za zdravje Urad Republike Slovenije za kemikalije</w:t>
            </w:r>
          </w:p>
          <w:p w14:paraId="5F813FC3" w14:textId="77777777" w:rsidR="00866C64" w:rsidRPr="00866C64" w:rsidRDefault="00866C64" w:rsidP="00866C64">
            <w:pPr>
              <w:keepNext/>
              <w:autoSpaceDE w:val="0"/>
              <w:autoSpaceDN w:val="0"/>
              <w:adjustRightInd w:val="0"/>
              <w:spacing w:after="0" w:line="260" w:lineRule="atLeast"/>
              <w:jc w:val="both"/>
              <w:rPr>
                <w:rFonts w:ascii="Arial" w:eastAsia="Times New Roman" w:hAnsi="Arial" w:cs="Arial"/>
                <w:bCs/>
                <w:kern w:val="0"/>
                <w:sz w:val="20"/>
                <w:szCs w:val="20"/>
                <w:lang w:eastAsia="sl-SI"/>
                <w14:ligatures w14:val="none"/>
              </w:rPr>
            </w:pPr>
          </w:p>
          <w:p w14:paraId="7C77F9F2" w14:textId="77777777" w:rsidR="00866C64" w:rsidRPr="00866C64" w:rsidRDefault="00866C64" w:rsidP="00866C64">
            <w:pPr>
              <w:keepNext/>
              <w:spacing w:after="0" w:line="260" w:lineRule="atLeast"/>
              <w:jc w:val="both"/>
              <w:rPr>
                <w:rFonts w:ascii="Arial" w:eastAsia="Times New Roman" w:hAnsi="Arial" w:cs="Arial"/>
                <w:bCs/>
                <w:kern w:val="0"/>
                <w:sz w:val="20"/>
                <w:szCs w:val="20"/>
                <w:lang w:eastAsia="sl-SI"/>
                <w14:ligatures w14:val="none"/>
              </w:rPr>
            </w:pPr>
            <w:r w:rsidRPr="00866C64">
              <w:rPr>
                <w:rFonts w:ascii="Arial" w:eastAsia="Times New Roman" w:hAnsi="Arial" w:cs="Arial"/>
                <w:bCs/>
                <w:kern w:val="0"/>
                <w:sz w:val="20"/>
                <w:szCs w:val="20"/>
                <w:lang w:eastAsia="sl-SI"/>
                <w14:ligatures w14:val="none"/>
              </w:rPr>
              <w:t>Ajdovščina 4, 1000 Ljubljana</w:t>
            </w:r>
          </w:p>
          <w:p w14:paraId="21BCBE83" w14:textId="77777777" w:rsidR="00866C64" w:rsidRPr="00866C64" w:rsidRDefault="00866C64" w:rsidP="00866C64">
            <w:pPr>
              <w:keepNext/>
              <w:spacing w:after="0" w:line="260" w:lineRule="atLeast"/>
              <w:jc w:val="both"/>
              <w:rPr>
                <w:rFonts w:ascii="Arial" w:eastAsia="Times New Roman" w:hAnsi="Arial" w:cs="Arial"/>
                <w:bCs/>
                <w:kern w:val="0"/>
                <w:sz w:val="20"/>
                <w:szCs w:val="20"/>
                <w:lang w:eastAsia="sl-SI"/>
                <w14:ligatures w14:val="none"/>
              </w:rPr>
            </w:pPr>
          </w:p>
          <w:p w14:paraId="60E57C55" w14:textId="77777777" w:rsidR="00866C64" w:rsidRPr="00866C64" w:rsidRDefault="00866C64" w:rsidP="00866C64">
            <w:pPr>
              <w:keepNext/>
              <w:spacing w:after="0" w:line="260" w:lineRule="atLeast"/>
              <w:jc w:val="both"/>
              <w:rPr>
                <w:rFonts w:ascii="Arial" w:eastAsia="Times New Roman" w:hAnsi="Arial" w:cs="Arial"/>
                <w:bCs/>
                <w:kern w:val="0"/>
                <w:sz w:val="20"/>
                <w:szCs w:val="20"/>
                <w:lang w:eastAsia="sl-SI"/>
                <w14:ligatures w14:val="none"/>
              </w:rPr>
            </w:pPr>
            <w:r w:rsidRPr="00866C64">
              <w:rPr>
                <w:rFonts w:ascii="Arial" w:eastAsia="Times New Roman" w:hAnsi="Arial" w:cs="Arial"/>
                <w:bCs/>
                <w:kern w:val="0"/>
                <w:sz w:val="20"/>
                <w:szCs w:val="20"/>
                <w:lang w:eastAsia="sl-SI"/>
                <w14:ligatures w14:val="none"/>
              </w:rPr>
              <w:t xml:space="preserve">ki ga zastopa </w:t>
            </w:r>
          </w:p>
          <w:p w14:paraId="5EDFB36D" w14:textId="77777777" w:rsidR="00866C64" w:rsidRPr="00866C64" w:rsidRDefault="00866C64" w:rsidP="00866C64">
            <w:pPr>
              <w:keepNext/>
              <w:spacing w:after="0" w:line="260" w:lineRule="atLeast"/>
              <w:jc w:val="both"/>
              <w:rPr>
                <w:rFonts w:ascii="Arial" w:eastAsia="Times New Roman" w:hAnsi="Arial" w:cs="Arial"/>
                <w:bCs/>
                <w:kern w:val="0"/>
                <w:sz w:val="20"/>
                <w:szCs w:val="20"/>
                <w:lang w:eastAsia="sl-SI"/>
                <w14:ligatures w14:val="none"/>
              </w:rPr>
            </w:pPr>
          </w:p>
        </w:tc>
        <w:tc>
          <w:tcPr>
            <w:tcW w:w="2500" w:type="pct"/>
            <w:shd w:val="clear" w:color="auto" w:fill="auto"/>
            <w:vAlign w:val="center"/>
          </w:tcPr>
          <w:p w14:paraId="46F341AD" w14:textId="77777777" w:rsidR="00866C64" w:rsidRPr="00866C64" w:rsidRDefault="00866C64" w:rsidP="00866C64">
            <w:pPr>
              <w:spacing w:after="0" w:line="240" w:lineRule="auto"/>
              <w:rPr>
                <w:rFonts w:ascii="Arial" w:eastAsia="Calibri" w:hAnsi="Arial" w:cs="Arial"/>
                <w:bCs/>
                <w:kern w:val="0"/>
                <w:sz w:val="20"/>
                <w:szCs w:val="20"/>
                <w14:ligatures w14:val="none"/>
              </w:rPr>
            </w:pPr>
          </w:p>
        </w:tc>
      </w:tr>
      <w:tr w:rsidR="00866C64" w:rsidRPr="00866C64" w14:paraId="500BE15B" w14:textId="77777777" w:rsidTr="002A5E44">
        <w:trPr>
          <w:trHeight w:val="397"/>
        </w:trPr>
        <w:tc>
          <w:tcPr>
            <w:tcW w:w="2500" w:type="pct"/>
            <w:shd w:val="clear" w:color="auto" w:fill="auto"/>
            <w:vAlign w:val="center"/>
          </w:tcPr>
          <w:p w14:paraId="04CD066A"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Davčna št: </w:t>
            </w:r>
            <w:r w:rsidRPr="00866C64">
              <w:rPr>
                <w:rFonts w:ascii="Arial" w:eastAsia="Times New Roman" w:hAnsi="Arial" w:cs="Arial"/>
                <w:bCs/>
                <w:kern w:val="0"/>
                <w:sz w:val="20"/>
                <w:szCs w:val="20"/>
                <w:lang w:eastAsia="sl-SI"/>
                <w14:ligatures w14:val="none"/>
              </w:rPr>
              <w:t>58667334</w:t>
            </w:r>
          </w:p>
        </w:tc>
        <w:tc>
          <w:tcPr>
            <w:tcW w:w="2500" w:type="pct"/>
            <w:shd w:val="clear" w:color="auto" w:fill="auto"/>
            <w:vAlign w:val="center"/>
          </w:tcPr>
          <w:p w14:paraId="487BCA47"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Telefon: </w:t>
            </w:r>
            <w:r w:rsidRPr="00866C64">
              <w:rPr>
                <w:rFonts w:ascii="Arial" w:eastAsia="Times New Roman" w:hAnsi="Arial" w:cs="Arial"/>
                <w:bCs/>
                <w:kern w:val="0"/>
                <w:sz w:val="20"/>
                <w:szCs w:val="20"/>
                <w:lang w:eastAsia="sl-SI"/>
                <w14:ligatures w14:val="none"/>
              </w:rPr>
              <w:t>01 400 60 51</w:t>
            </w:r>
          </w:p>
        </w:tc>
      </w:tr>
      <w:tr w:rsidR="00866C64" w:rsidRPr="00866C64" w14:paraId="63805E6D" w14:textId="77777777" w:rsidTr="002A5E44">
        <w:trPr>
          <w:trHeight w:val="397"/>
        </w:trPr>
        <w:tc>
          <w:tcPr>
            <w:tcW w:w="2500" w:type="pct"/>
            <w:shd w:val="clear" w:color="auto" w:fill="auto"/>
            <w:vAlign w:val="center"/>
          </w:tcPr>
          <w:p w14:paraId="72D1388C"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Matična št.: </w:t>
            </w:r>
            <w:r w:rsidRPr="00866C64">
              <w:rPr>
                <w:rFonts w:ascii="Arial" w:eastAsia="Times New Roman" w:hAnsi="Arial" w:cs="Arial"/>
                <w:bCs/>
                <w:kern w:val="0"/>
                <w:sz w:val="20"/>
                <w:szCs w:val="20"/>
                <w:lang w:eastAsia="sl-SI"/>
                <w14:ligatures w14:val="none"/>
              </w:rPr>
              <w:t>1332511000</w:t>
            </w:r>
          </w:p>
        </w:tc>
        <w:tc>
          <w:tcPr>
            <w:tcW w:w="2500" w:type="pct"/>
            <w:shd w:val="clear" w:color="auto" w:fill="auto"/>
            <w:vAlign w:val="center"/>
          </w:tcPr>
          <w:p w14:paraId="5F73408E" w14:textId="77777777" w:rsidR="00866C64" w:rsidRPr="00866C64" w:rsidRDefault="00866C64" w:rsidP="00866C64">
            <w:pPr>
              <w:spacing w:after="0" w:line="240" w:lineRule="auto"/>
              <w:rPr>
                <w:rFonts w:ascii="Arial" w:eastAsia="Calibri" w:hAnsi="Arial" w:cs="Arial"/>
                <w:bCs/>
                <w:kern w:val="0"/>
                <w:sz w:val="20"/>
                <w:szCs w:val="20"/>
                <w14:ligatures w14:val="none"/>
              </w:rPr>
            </w:pPr>
          </w:p>
        </w:tc>
      </w:tr>
      <w:tr w:rsidR="00866C64" w:rsidRPr="00866C64" w14:paraId="78B6C29E" w14:textId="77777777" w:rsidTr="002A5E44">
        <w:trPr>
          <w:trHeight w:val="397"/>
        </w:trPr>
        <w:tc>
          <w:tcPr>
            <w:tcW w:w="2500" w:type="pct"/>
            <w:shd w:val="clear" w:color="auto" w:fill="auto"/>
            <w:vAlign w:val="center"/>
          </w:tcPr>
          <w:p w14:paraId="4EB36971"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Transakcijski račun: </w:t>
            </w:r>
            <w:r w:rsidRPr="00866C64">
              <w:rPr>
                <w:rFonts w:ascii="Arial" w:eastAsia="Times New Roman" w:hAnsi="Arial" w:cs="Arial"/>
                <w:kern w:val="0"/>
                <w:sz w:val="20"/>
                <w:szCs w:val="20"/>
                <w:shd w:val="clear" w:color="auto" w:fill="FFFFFF"/>
                <w:lang w:eastAsia="sl-SI"/>
                <w14:ligatures w14:val="none"/>
              </w:rPr>
              <w:t>01100-6300109972,</w:t>
            </w:r>
            <w:r w:rsidRPr="00866C64">
              <w:rPr>
                <w:rFonts w:ascii="Arial" w:eastAsia="Times New Roman" w:hAnsi="Arial" w:cs="Arial"/>
                <w:kern w:val="0"/>
                <w:sz w:val="20"/>
                <w:szCs w:val="20"/>
                <w:lang w:eastAsia="sl-SI"/>
                <w14:ligatures w14:val="none"/>
              </w:rPr>
              <w:br/>
            </w:r>
            <w:r w:rsidRPr="00866C64">
              <w:rPr>
                <w:rFonts w:ascii="Arial" w:eastAsia="Times New Roman" w:hAnsi="Arial" w:cs="Arial"/>
                <w:kern w:val="0"/>
                <w:sz w:val="20"/>
                <w:szCs w:val="20"/>
                <w:shd w:val="clear" w:color="auto" w:fill="FFFFFF"/>
                <w:lang w:eastAsia="sl-SI"/>
                <w14:ligatures w14:val="none"/>
              </w:rPr>
              <w:t>podračun EZR pri BS</w:t>
            </w:r>
          </w:p>
        </w:tc>
        <w:tc>
          <w:tcPr>
            <w:tcW w:w="2500" w:type="pct"/>
            <w:shd w:val="clear" w:color="auto" w:fill="auto"/>
            <w:vAlign w:val="center"/>
          </w:tcPr>
          <w:p w14:paraId="53E0F8D4" w14:textId="77777777" w:rsidR="00866C64" w:rsidRPr="00866C64" w:rsidRDefault="00866C64" w:rsidP="00866C64">
            <w:pPr>
              <w:spacing w:after="0" w:line="240" w:lineRule="auto"/>
              <w:rPr>
                <w:rFonts w:ascii="Arial" w:eastAsia="Calibri" w:hAnsi="Arial" w:cs="Arial"/>
                <w:bCs/>
                <w:kern w:val="0"/>
                <w:sz w:val="20"/>
                <w:szCs w:val="20"/>
                <w14:ligatures w14:val="none"/>
              </w:rPr>
            </w:pPr>
            <w:r w:rsidRPr="00866C64">
              <w:rPr>
                <w:rFonts w:ascii="Arial" w:eastAsia="Calibri" w:hAnsi="Arial" w:cs="Arial"/>
                <w:bCs/>
                <w:kern w:val="0"/>
                <w:sz w:val="20"/>
                <w:szCs w:val="20"/>
                <w14:ligatures w14:val="none"/>
              </w:rPr>
              <w:t xml:space="preserve">E-pošta: </w:t>
            </w:r>
            <w:r w:rsidRPr="00866C64">
              <w:rPr>
                <w:rFonts w:ascii="Arial" w:eastAsia="Times New Roman" w:hAnsi="Arial" w:cs="Arial"/>
                <w:bCs/>
                <w:kern w:val="0"/>
                <w:sz w:val="20"/>
                <w:szCs w:val="20"/>
                <w:lang w:eastAsia="sl-SI"/>
                <w14:ligatures w14:val="none"/>
              </w:rPr>
              <w:t>gp-ursk.mz@gov.si</w:t>
            </w:r>
          </w:p>
        </w:tc>
      </w:tr>
    </w:tbl>
    <w:p w14:paraId="16550CEE" w14:textId="77777777" w:rsidR="00866C64" w:rsidRPr="00866C64" w:rsidRDefault="00866C64" w:rsidP="00866C64">
      <w:pPr>
        <w:spacing w:after="0" w:line="240" w:lineRule="auto"/>
        <w:jc w:val="both"/>
        <w:rPr>
          <w:rFonts w:ascii="Arial" w:eastAsia="Times New Roman" w:hAnsi="Arial" w:cs="Times New Roman"/>
          <w:kern w:val="0"/>
          <w:szCs w:val="24"/>
          <w:lang w:eastAsia="sl-SI"/>
          <w14:ligatures w14:val="none"/>
        </w:rPr>
      </w:pPr>
    </w:p>
    <w:p w14:paraId="57DDBEBB" w14:textId="77777777" w:rsidR="00866C64" w:rsidRPr="00866C64" w:rsidRDefault="00866C64" w:rsidP="00866C64">
      <w:pPr>
        <w:spacing w:after="0" w:line="240" w:lineRule="auto"/>
        <w:jc w:val="both"/>
        <w:rPr>
          <w:rFonts w:ascii="Arial" w:eastAsia="Times New Roman" w:hAnsi="Arial" w:cs="Times New Roman"/>
          <w:kern w:val="0"/>
          <w:szCs w:val="24"/>
          <w:lang w:eastAsia="sl-SI"/>
          <w14:ligatures w14:val="none"/>
        </w:rPr>
      </w:pPr>
    </w:p>
    <w:p w14:paraId="70EAF594" w14:textId="77777777" w:rsidR="00866C64" w:rsidRPr="00866C64" w:rsidRDefault="00866C64" w:rsidP="00866C64">
      <w:pPr>
        <w:spacing w:after="0" w:line="240" w:lineRule="auto"/>
        <w:jc w:val="both"/>
        <w:rPr>
          <w:rFonts w:ascii="Arial" w:eastAsia="Times New Roman" w:hAnsi="Arial" w:cs="Times New Roman"/>
          <w:kern w:val="0"/>
          <w:szCs w:val="24"/>
          <w:lang w:eastAsia="sl-SI"/>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866C64" w:rsidRPr="00866C64" w14:paraId="7061631F" w14:textId="77777777" w:rsidTr="002A5E44">
        <w:trPr>
          <w:trHeight w:val="397"/>
        </w:trPr>
        <w:tc>
          <w:tcPr>
            <w:tcW w:w="2500" w:type="pct"/>
            <w:shd w:val="clear" w:color="auto" w:fill="auto"/>
            <w:vAlign w:val="center"/>
          </w:tcPr>
          <w:p w14:paraId="00DC3351"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Izvajalec:</w:t>
            </w:r>
          </w:p>
        </w:tc>
        <w:tc>
          <w:tcPr>
            <w:tcW w:w="2500" w:type="pct"/>
            <w:shd w:val="clear" w:color="auto" w:fill="auto"/>
            <w:vAlign w:val="center"/>
          </w:tcPr>
          <w:p w14:paraId="1AA96A58"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Podpisnik pogodbe: </w:t>
            </w:r>
          </w:p>
        </w:tc>
      </w:tr>
      <w:tr w:rsidR="00866C64" w:rsidRPr="00866C64" w14:paraId="4D4A5E90" w14:textId="77777777" w:rsidTr="002A5E44">
        <w:trPr>
          <w:trHeight w:val="397"/>
        </w:trPr>
        <w:tc>
          <w:tcPr>
            <w:tcW w:w="2500" w:type="pct"/>
            <w:shd w:val="clear" w:color="auto" w:fill="auto"/>
            <w:vAlign w:val="center"/>
          </w:tcPr>
          <w:p w14:paraId="63248798"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ki ga zastopata </w:t>
            </w:r>
          </w:p>
        </w:tc>
        <w:tc>
          <w:tcPr>
            <w:tcW w:w="2500" w:type="pct"/>
            <w:shd w:val="clear" w:color="auto" w:fill="auto"/>
            <w:vAlign w:val="center"/>
          </w:tcPr>
          <w:p w14:paraId="0B72C709"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p>
        </w:tc>
      </w:tr>
      <w:tr w:rsidR="00866C64" w:rsidRPr="00866C64" w14:paraId="5FBBACC8" w14:textId="77777777" w:rsidTr="002A5E44">
        <w:trPr>
          <w:trHeight w:val="397"/>
        </w:trPr>
        <w:tc>
          <w:tcPr>
            <w:tcW w:w="2500" w:type="pct"/>
            <w:shd w:val="clear" w:color="auto" w:fill="auto"/>
            <w:vAlign w:val="center"/>
          </w:tcPr>
          <w:p w14:paraId="391AA04A"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Davčna št</w:t>
            </w:r>
          </w:p>
        </w:tc>
        <w:tc>
          <w:tcPr>
            <w:tcW w:w="2500" w:type="pct"/>
            <w:shd w:val="clear" w:color="auto" w:fill="auto"/>
            <w:vAlign w:val="center"/>
          </w:tcPr>
          <w:p w14:paraId="4D8418E3"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Telefon: </w:t>
            </w:r>
          </w:p>
        </w:tc>
      </w:tr>
      <w:tr w:rsidR="00866C64" w:rsidRPr="00866C64" w14:paraId="29FC17F5" w14:textId="77777777" w:rsidTr="002A5E44">
        <w:trPr>
          <w:trHeight w:val="397"/>
        </w:trPr>
        <w:tc>
          <w:tcPr>
            <w:tcW w:w="2500" w:type="pct"/>
            <w:shd w:val="clear" w:color="auto" w:fill="auto"/>
            <w:vAlign w:val="center"/>
          </w:tcPr>
          <w:p w14:paraId="3DE05936"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Matična št.: </w:t>
            </w:r>
          </w:p>
        </w:tc>
        <w:tc>
          <w:tcPr>
            <w:tcW w:w="2500" w:type="pct"/>
            <w:shd w:val="clear" w:color="auto" w:fill="auto"/>
            <w:vAlign w:val="center"/>
          </w:tcPr>
          <w:p w14:paraId="62CB3D50"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Telefaks št.: /</w:t>
            </w:r>
          </w:p>
        </w:tc>
      </w:tr>
      <w:tr w:rsidR="00866C64" w:rsidRPr="00866C64" w14:paraId="6A1B4433" w14:textId="77777777" w:rsidTr="002A5E44">
        <w:trPr>
          <w:trHeight w:val="397"/>
        </w:trPr>
        <w:tc>
          <w:tcPr>
            <w:tcW w:w="2500" w:type="pct"/>
            <w:shd w:val="clear" w:color="auto" w:fill="auto"/>
            <w:vAlign w:val="center"/>
          </w:tcPr>
          <w:p w14:paraId="472FC913"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Transakcijski račun: </w:t>
            </w:r>
          </w:p>
        </w:tc>
        <w:tc>
          <w:tcPr>
            <w:tcW w:w="2500" w:type="pct"/>
            <w:shd w:val="clear" w:color="auto" w:fill="auto"/>
            <w:vAlign w:val="center"/>
          </w:tcPr>
          <w:p w14:paraId="0F41CB27" w14:textId="77777777" w:rsidR="00866C64" w:rsidRPr="00866C64" w:rsidRDefault="00866C64" w:rsidP="00866C64">
            <w:pPr>
              <w:spacing w:after="0" w:line="260" w:lineRule="atLeast"/>
              <w:jc w:val="both"/>
              <w:rPr>
                <w:rFonts w:ascii="Arial" w:eastAsia="Calibri" w:hAnsi="Arial" w:cs="Arial"/>
                <w:bCs/>
                <w:kern w:val="0"/>
                <w:sz w:val="20"/>
                <w:szCs w:val="20"/>
                <w:lang w:eastAsia="sl-SI"/>
                <w14:ligatures w14:val="none"/>
              </w:rPr>
            </w:pPr>
            <w:r w:rsidRPr="00866C64">
              <w:rPr>
                <w:rFonts w:ascii="Arial" w:eastAsia="Calibri" w:hAnsi="Arial" w:cs="Arial"/>
                <w:bCs/>
                <w:kern w:val="0"/>
                <w:sz w:val="20"/>
                <w:szCs w:val="20"/>
                <w:lang w:eastAsia="sl-SI"/>
                <w14:ligatures w14:val="none"/>
              </w:rPr>
              <w:t xml:space="preserve">E-pošta: </w:t>
            </w:r>
            <w:hyperlink r:id="rId31" w:history="1">
              <w:r>
                <w:t>mailto:razpisi@extra-lux.si</w:t>
              </w:r>
            </w:hyperlink>
          </w:p>
        </w:tc>
      </w:tr>
    </w:tbl>
    <w:p w14:paraId="331438BD" w14:textId="77777777" w:rsidR="00866C64" w:rsidRPr="00866C64" w:rsidRDefault="00866C64" w:rsidP="00866C64">
      <w:pPr>
        <w:spacing w:after="0" w:line="240" w:lineRule="auto"/>
        <w:jc w:val="both"/>
        <w:rPr>
          <w:rFonts w:ascii="Arial" w:eastAsia="Times New Roman" w:hAnsi="Arial" w:cs="Times New Roman"/>
          <w:kern w:val="0"/>
          <w:szCs w:val="24"/>
          <w:lang w:eastAsia="sl-SI"/>
          <w14:ligatures w14:val="none"/>
        </w:rPr>
      </w:pPr>
    </w:p>
    <w:p w14:paraId="29D166D4" w14:textId="77777777" w:rsidR="00866C64" w:rsidRPr="00866C64" w:rsidRDefault="00866C64" w:rsidP="00866C64">
      <w:pPr>
        <w:spacing w:after="0" w:line="240" w:lineRule="auto"/>
        <w:jc w:val="both"/>
        <w:rPr>
          <w:rFonts w:ascii="Arial" w:eastAsia="Times New Roman" w:hAnsi="Arial" w:cs="Times New Roman"/>
          <w:kern w:val="0"/>
          <w:szCs w:val="24"/>
          <w:lang w:eastAsia="sl-SI"/>
          <w14:ligatures w14:val="none"/>
        </w:rPr>
      </w:pPr>
    </w:p>
    <w:p w14:paraId="6162A76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skleneta naslednjo </w:t>
      </w:r>
    </w:p>
    <w:p w14:paraId="20BC48A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23CC1C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FE3D51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27220A2" w14:textId="77777777" w:rsidR="00866C64" w:rsidRPr="002961AE" w:rsidRDefault="00866C64" w:rsidP="00866C64">
      <w:pPr>
        <w:spacing w:after="0" w:line="240" w:lineRule="auto"/>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P O G O D B O št.</w:t>
      </w:r>
    </w:p>
    <w:p w14:paraId="6F5A9B7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20A784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6B40830"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23AB0A95"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73C1CB3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Pogodbeni stranki uvodoma ugotavljata, da:</w:t>
      </w:r>
    </w:p>
    <w:p w14:paraId="6C9F16E9" w14:textId="441D2D23" w:rsidR="00866C64" w:rsidRPr="002961AE" w:rsidRDefault="00866C64" w:rsidP="009A5A04">
      <w:pPr>
        <w:numPr>
          <w:ilvl w:val="0"/>
          <w:numId w:val="45"/>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se </w:t>
      </w:r>
      <w:r w:rsidR="00E250E9" w:rsidRPr="002961AE">
        <w:rPr>
          <w:rFonts w:ascii="Arial" w:eastAsia="Times New Roman" w:hAnsi="Arial" w:cs="Arial"/>
          <w:kern w:val="0"/>
          <w:sz w:val="20"/>
          <w:szCs w:val="20"/>
          <w:lang w:eastAsia="sl-SI"/>
          <w14:ligatures w14:val="none"/>
        </w:rPr>
        <w:t>ta</w:t>
      </w:r>
      <w:r w:rsidRPr="002961AE">
        <w:rPr>
          <w:rFonts w:ascii="Arial" w:eastAsia="Times New Roman" w:hAnsi="Arial" w:cs="Arial"/>
          <w:kern w:val="0"/>
          <w:sz w:val="20"/>
          <w:szCs w:val="20"/>
          <w:lang w:eastAsia="sl-SI"/>
          <w14:ligatures w14:val="none"/>
        </w:rPr>
        <w:t xml:space="preserve"> pogodba sklepa na podlagi izvedenega in oddanega javnega naročila po odprtem postopku, ki je bilo objavljeno na Portalu javnih naročil dne ____________ z oznako __________ in v dodatku k Uradnemu listu Evropske unije dne ____________ z oznako __________,</w:t>
      </w:r>
    </w:p>
    <w:p w14:paraId="2E3EDF8F" w14:textId="77777777"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je naročnik z odločitvijo o oddaji naročila št. _________ z dne _________ izbral ponudbo izvajalca kot najugodnejšo.</w:t>
      </w:r>
    </w:p>
    <w:p w14:paraId="3D132E9E"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23F029AF"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322F50D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BF13BE5" w14:textId="71C24D19" w:rsidR="00866C64" w:rsidRPr="002961AE" w:rsidRDefault="00866C64" w:rsidP="002961AE">
      <w:pPr>
        <w:spacing w:after="0" w:line="240" w:lineRule="auto"/>
        <w:jc w:val="both"/>
        <w:rPr>
          <w:rFonts w:ascii="Arial" w:eastAsia="Times New Roman" w:hAnsi="Arial" w:cs="Arial"/>
          <w:kern w:val="0"/>
          <w:sz w:val="20"/>
          <w:szCs w:val="20"/>
          <w:lang w:eastAsia="sl-SI"/>
          <w14:ligatures w14:val="none"/>
        </w:rPr>
      </w:pPr>
      <w:r w:rsidRPr="00FD3C6E">
        <w:rPr>
          <w:rFonts w:ascii="Arial" w:eastAsia="Times New Roman" w:hAnsi="Arial" w:cs="Arial"/>
          <w:kern w:val="0"/>
          <w:sz w:val="20"/>
          <w:szCs w:val="20"/>
          <w:lang w:eastAsia="sl-SI"/>
          <w14:ligatures w14:val="none"/>
        </w:rPr>
        <w:lastRenderedPageBreak/>
        <w:t xml:space="preserve">Predmet </w:t>
      </w:r>
      <w:r w:rsidR="00FF68CD" w:rsidRPr="00FD3C6E">
        <w:rPr>
          <w:rFonts w:ascii="Arial" w:eastAsia="Times New Roman" w:hAnsi="Arial" w:cs="Arial"/>
          <w:kern w:val="0"/>
          <w:sz w:val="20"/>
          <w:szCs w:val="20"/>
          <w:lang w:eastAsia="sl-SI"/>
          <w14:ligatures w14:val="none"/>
        </w:rPr>
        <w:t xml:space="preserve">te </w:t>
      </w:r>
      <w:r w:rsidRPr="00FD3C6E">
        <w:rPr>
          <w:rFonts w:ascii="Arial" w:eastAsia="Times New Roman" w:hAnsi="Arial" w:cs="Arial"/>
          <w:kern w:val="0"/>
          <w:sz w:val="20"/>
          <w:szCs w:val="20"/>
          <w:lang w:eastAsia="sl-SI"/>
          <w14:ligatures w14:val="none"/>
        </w:rPr>
        <w:t>pogodbe je</w:t>
      </w:r>
      <w:r w:rsidR="006E4370" w:rsidRPr="002961AE">
        <w:rPr>
          <w:rFonts w:ascii="Arial" w:eastAsia="Times New Roman" w:hAnsi="Arial" w:cs="Arial"/>
          <w:kern w:val="0"/>
          <w:sz w:val="20"/>
          <w:szCs w:val="20"/>
          <w:lang w:eastAsia="sl-SI"/>
          <w14:ligatures w14:val="none"/>
        </w:rPr>
        <w:t xml:space="preserve"> </w:t>
      </w:r>
      <w:r w:rsidRPr="002961AE">
        <w:rPr>
          <w:rFonts w:ascii="Arial" w:eastAsia="Times New Roman" w:hAnsi="Arial" w:cs="Arial"/>
          <w:kern w:val="0"/>
          <w:sz w:val="20"/>
          <w:szCs w:val="20"/>
          <w:lang w:eastAsia="sl-SI"/>
          <w14:ligatures w14:val="none"/>
        </w:rPr>
        <w:t>razvoj, izdelava in nakup informacijskega sistema za kemikalije, njegova implementacija (namestitev in zagon) in vzdrževanje</w:t>
      </w:r>
      <w:r w:rsidR="006E4370" w:rsidRPr="002961AE">
        <w:rPr>
          <w:rFonts w:ascii="Arial" w:eastAsia="Times New Roman" w:hAnsi="Arial" w:cs="Arial"/>
          <w:kern w:val="0"/>
          <w:sz w:val="20"/>
          <w:szCs w:val="20"/>
          <w:lang w:eastAsia="sl-SI"/>
          <w14:ligatures w14:val="none"/>
        </w:rPr>
        <w:t xml:space="preserve"> (v nadaljevanju:</w:t>
      </w:r>
      <w:r w:rsidR="00116670">
        <w:rPr>
          <w:rFonts w:ascii="Arial" w:eastAsia="Times New Roman" w:hAnsi="Arial" w:cs="Arial"/>
          <w:kern w:val="0"/>
          <w:sz w:val="20"/>
          <w:szCs w:val="20"/>
          <w:lang w:eastAsia="sl-SI"/>
          <w14:ligatures w14:val="none"/>
        </w:rPr>
        <w:t xml:space="preserve"> </w:t>
      </w:r>
      <w:r w:rsidR="5342B0B9" w:rsidRPr="002961AE">
        <w:rPr>
          <w:rFonts w:ascii="Arial" w:eastAsia="Times New Roman" w:hAnsi="Arial" w:cs="Arial"/>
          <w:kern w:val="0"/>
          <w:sz w:val="20"/>
          <w:szCs w:val="20"/>
          <w:lang w:eastAsia="sl-SI"/>
          <w14:ligatures w14:val="none"/>
        </w:rPr>
        <w:t>informacijska rešitev</w:t>
      </w:r>
      <w:r w:rsidR="006E4370" w:rsidRPr="002961AE">
        <w:rPr>
          <w:rFonts w:ascii="Arial" w:eastAsia="Times New Roman" w:hAnsi="Arial" w:cs="Arial"/>
          <w:kern w:val="0"/>
          <w:sz w:val="20"/>
          <w:szCs w:val="20"/>
          <w:lang w:eastAsia="sl-SI"/>
          <w14:ligatures w14:val="none"/>
        </w:rPr>
        <w:t>)</w:t>
      </w:r>
      <w:r w:rsidR="006554D1" w:rsidRPr="002961AE">
        <w:rPr>
          <w:rFonts w:ascii="Arial" w:eastAsia="Times New Roman" w:hAnsi="Arial" w:cs="Arial"/>
          <w:kern w:val="0"/>
          <w:sz w:val="20"/>
          <w:szCs w:val="20"/>
          <w:lang w:eastAsia="sl-SI"/>
          <w14:ligatures w14:val="none"/>
        </w:rPr>
        <w:t>, kot izhaja iz zahtev naročnika iz</w:t>
      </w:r>
      <w:r w:rsidR="00421DBF">
        <w:rPr>
          <w:rFonts w:ascii="Arial" w:eastAsia="Times New Roman" w:hAnsi="Arial" w:cs="Arial"/>
          <w:kern w:val="0"/>
          <w:sz w:val="20"/>
          <w:szCs w:val="20"/>
          <w:lang w:eastAsia="sl-SI"/>
          <w14:ligatures w14:val="none"/>
        </w:rPr>
        <w:t xml:space="preserve"> </w:t>
      </w:r>
      <w:r w:rsidR="006554D1" w:rsidRPr="002961AE">
        <w:rPr>
          <w:rFonts w:ascii="Arial" w:eastAsia="Times New Roman" w:hAnsi="Arial" w:cs="Arial"/>
          <w:kern w:val="0"/>
          <w:sz w:val="20"/>
          <w:szCs w:val="20"/>
          <w:lang w:eastAsia="sl-SI"/>
          <w14:ligatures w14:val="none"/>
        </w:rPr>
        <w:t>razpisne dokumentacije</w:t>
      </w:r>
      <w:r w:rsidR="00E60B46">
        <w:rPr>
          <w:rFonts w:ascii="Arial" w:eastAsia="Times New Roman" w:hAnsi="Arial" w:cs="Arial"/>
          <w:kern w:val="0"/>
          <w:sz w:val="20"/>
          <w:szCs w:val="20"/>
          <w:lang w:eastAsia="sl-SI"/>
          <w14:ligatures w14:val="none"/>
        </w:rPr>
        <w:t xml:space="preserve"> s prilogami</w:t>
      </w:r>
      <w:r w:rsidR="007F06C8" w:rsidRPr="002961AE">
        <w:rPr>
          <w:rFonts w:ascii="Arial" w:eastAsia="Times New Roman" w:hAnsi="Arial" w:cs="Arial"/>
          <w:kern w:val="0"/>
          <w:sz w:val="20"/>
          <w:szCs w:val="20"/>
          <w:lang w:eastAsia="sl-SI"/>
          <w14:ligatures w14:val="none"/>
        </w:rPr>
        <w:t xml:space="preserve">, specifikacije predmeta naročila in iz ponudbene dokumentacije, št. ______ z dne ______, ki </w:t>
      </w:r>
      <w:r w:rsidR="0059637F">
        <w:rPr>
          <w:rFonts w:ascii="Arial" w:eastAsia="Times New Roman" w:hAnsi="Arial" w:cs="Arial"/>
          <w:kern w:val="0"/>
          <w:sz w:val="20"/>
          <w:szCs w:val="20"/>
          <w:lang w:eastAsia="sl-SI"/>
          <w14:ligatures w14:val="none"/>
        </w:rPr>
        <w:t>so</w:t>
      </w:r>
      <w:r w:rsidR="007F06C8" w:rsidRPr="002961AE">
        <w:rPr>
          <w:rFonts w:ascii="Arial" w:eastAsia="Times New Roman" w:hAnsi="Arial" w:cs="Arial"/>
          <w:kern w:val="0"/>
          <w:sz w:val="20"/>
          <w:szCs w:val="20"/>
          <w:lang w:eastAsia="sl-SI"/>
          <w14:ligatures w14:val="none"/>
        </w:rPr>
        <w:t xml:space="preserve"> </w:t>
      </w:r>
      <w:r w:rsidR="00532A4D" w:rsidRPr="002961AE">
        <w:rPr>
          <w:rFonts w:ascii="Arial" w:eastAsia="Times New Roman" w:hAnsi="Arial" w:cs="Arial"/>
          <w:kern w:val="0"/>
          <w:sz w:val="20"/>
          <w:szCs w:val="20"/>
          <w:lang w:eastAsia="sl-SI"/>
          <w14:ligatures w14:val="none"/>
        </w:rPr>
        <w:t>priloga in sestavni del te pogodbe.</w:t>
      </w:r>
      <w:bookmarkStart w:id="166" w:name="_Hlk181861725"/>
    </w:p>
    <w:bookmarkEnd w:id="166"/>
    <w:p w14:paraId="5093AAE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C0FB97B" w14:textId="35B599BE"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Natančn</w:t>
      </w:r>
      <w:r w:rsidR="00532A4D" w:rsidRPr="002961AE">
        <w:rPr>
          <w:rFonts w:ascii="Arial" w:eastAsia="Times New Roman" w:hAnsi="Arial" w:cs="Arial"/>
          <w:kern w:val="0"/>
          <w:sz w:val="20"/>
          <w:szCs w:val="20"/>
          <w:lang w:eastAsia="sl-SI"/>
          <w14:ligatures w14:val="none"/>
        </w:rPr>
        <w:t>ejša</w:t>
      </w:r>
      <w:r w:rsidRPr="002961AE">
        <w:rPr>
          <w:rFonts w:ascii="Arial" w:eastAsia="Times New Roman" w:hAnsi="Arial" w:cs="Arial"/>
          <w:kern w:val="0"/>
          <w:sz w:val="20"/>
          <w:szCs w:val="20"/>
          <w:lang w:eastAsia="sl-SI"/>
          <w14:ligatures w14:val="none"/>
        </w:rPr>
        <w:t xml:space="preserve"> opredelitev</w:t>
      </w:r>
      <w:r>
        <w:rPr>
          <w:rFonts w:ascii="Arial" w:eastAsia="Times New Roman" w:hAnsi="Arial" w:cs="Arial"/>
          <w:kern w:val="0"/>
          <w:sz w:val="20"/>
          <w:szCs w:val="20"/>
          <w:lang w:eastAsia="sl-SI"/>
          <w14:ligatures w14:val="none"/>
        </w:rPr>
        <w:t xml:space="preserve"> </w:t>
      </w:r>
      <w:r w:rsidR="00CA3E5E">
        <w:rPr>
          <w:rFonts w:ascii="Arial" w:eastAsia="Times New Roman" w:hAnsi="Arial" w:cs="Arial"/>
          <w:kern w:val="0"/>
          <w:sz w:val="20"/>
          <w:szCs w:val="20"/>
          <w:lang w:eastAsia="sl-SI"/>
          <w14:ligatures w14:val="none"/>
        </w:rPr>
        <w:t>predmeta pogodbe</w:t>
      </w:r>
      <w:r w:rsidRPr="002961AE">
        <w:rPr>
          <w:rFonts w:ascii="Arial" w:eastAsia="Times New Roman" w:hAnsi="Arial" w:cs="Arial"/>
          <w:kern w:val="0"/>
          <w:sz w:val="20"/>
          <w:szCs w:val="20"/>
          <w:lang w:eastAsia="sl-SI"/>
          <w14:ligatures w14:val="none"/>
        </w:rPr>
        <w:t xml:space="preserve"> je podrobneje določena v prilogi </w:t>
      </w:r>
      <w:r w:rsidR="2213E17C" w:rsidRPr="002961AE">
        <w:rPr>
          <w:rFonts w:ascii="Arial" w:eastAsia="Times New Roman" w:hAnsi="Arial" w:cs="Arial"/>
          <w:kern w:val="0"/>
          <w:sz w:val="20"/>
          <w:szCs w:val="20"/>
          <w:lang w:eastAsia="sl-SI"/>
          <w14:ligatures w14:val="none"/>
        </w:rPr>
        <w:t>S</w:t>
      </w:r>
      <w:r w:rsidRPr="002961AE">
        <w:rPr>
          <w:rFonts w:ascii="Arial" w:eastAsia="Times New Roman" w:hAnsi="Arial" w:cs="Arial"/>
          <w:kern w:val="0"/>
          <w:sz w:val="20"/>
          <w:szCs w:val="20"/>
          <w:lang w:eastAsia="sl-SI"/>
          <w14:ligatures w14:val="none"/>
        </w:rPr>
        <w:t>pecifikacija predmeta naročila in ponudbenem predračunu izvajalca št. __________ z dne __________, ki so priloga te pogodbe in njen sestavni del</w:t>
      </w:r>
      <w:r w:rsidR="00CA3E5E">
        <w:rPr>
          <w:rFonts w:ascii="Arial" w:eastAsia="Times New Roman" w:hAnsi="Arial" w:cs="Arial"/>
          <w:kern w:val="0"/>
          <w:sz w:val="20"/>
          <w:szCs w:val="20"/>
          <w:lang w:eastAsia="sl-SI"/>
          <w14:ligatures w14:val="none"/>
        </w:rPr>
        <w:t>,</w:t>
      </w:r>
      <w:r w:rsidRPr="002961AE">
        <w:rPr>
          <w:rFonts w:ascii="Arial" w:eastAsia="Times New Roman" w:hAnsi="Arial" w:cs="Arial"/>
          <w:kern w:val="0"/>
          <w:sz w:val="20"/>
          <w:szCs w:val="20"/>
          <w:lang w:eastAsia="sl-SI"/>
          <w14:ligatures w14:val="none"/>
        </w:rPr>
        <w:t xml:space="preserve"> ter se izvaja na način, kot je določen v prilogah in </w:t>
      </w:r>
      <w:r w:rsidR="00CA3E5E">
        <w:rPr>
          <w:rFonts w:ascii="Arial" w:eastAsia="Times New Roman" w:hAnsi="Arial" w:cs="Arial"/>
          <w:kern w:val="0"/>
          <w:sz w:val="20"/>
          <w:szCs w:val="20"/>
          <w:lang w:eastAsia="sl-SI"/>
          <w14:ligatures w14:val="none"/>
        </w:rPr>
        <w:t xml:space="preserve">tej </w:t>
      </w:r>
      <w:r w:rsidRPr="002961AE">
        <w:rPr>
          <w:rFonts w:ascii="Arial" w:eastAsia="Times New Roman" w:hAnsi="Arial" w:cs="Arial"/>
          <w:kern w:val="0"/>
          <w:sz w:val="20"/>
          <w:szCs w:val="20"/>
          <w:lang w:eastAsia="sl-SI"/>
          <w14:ligatures w14:val="none"/>
        </w:rPr>
        <w:t>pogodbi.</w:t>
      </w:r>
    </w:p>
    <w:p w14:paraId="50EB906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5E86FC0" w14:textId="2674F631" w:rsidR="00FD2455" w:rsidRPr="002961AE" w:rsidRDefault="00FD2455"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s podpisom te pogodbe potrjuje, da je v celoti seznanjen z obsegom in zahtevnostjo pogodbenih storitev</w:t>
      </w:r>
      <w:r w:rsidR="006A0D58" w:rsidRPr="002961AE">
        <w:rPr>
          <w:rFonts w:ascii="Arial" w:eastAsia="Times New Roman" w:hAnsi="Arial" w:cs="Arial"/>
          <w:kern w:val="0"/>
          <w:sz w:val="20"/>
          <w:szCs w:val="20"/>
          <w:lang w:eastAsia="sl-SI"/>
          <w14:ligatures w14:val="none"/>
        </w:rPr>
        <w:t>.</w:t>
      </w:r>
    </w:p>
    <w:p w14:paraId="0773CD1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6703C5C" w14:textId="04F769C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je kot strokovnjak odgovoren za kakovostno in pravočasno izvedbo vseh pogodbenih obveznosti, ki jih je potrebno izvršiti za uspešno in popolno izvedbo predmeta </w:t>
      </w:r>
      <w:r w:rsidR="00425512">
        <w:rPr>
          <w:rFonts w:ascii="Arial" w:eastAsia="Times New Roman" w:hAnsi="Arial" w:cs="Arial"/>
          <w:kern w:val="0"/>
          <w:sz w:val="20"/>
          <w:szCs w:val="20"/>
          <w:lang w:eastAsia="sl-SI"/>
          <w14:ligatures w14:val="none"/>
        </w:rPr>
        <w:t xml:space="preserve">te </w:t>
      </w:r>
      <w:r w:rsidRPr="002961AE">
        <w:rPr>
          <w:rFonts w:ascii="Arial" w:eastAsia="Times New Roman" w:hAnsi="Arial" w:cs="Arial"/>
          <w:kern w:val="0"/>
          <w:sz w:val="20"/>
          <w:szCs w:val="20"/>
          <w:lang w:eastAsia="sl-SI"/>
          <w14:ligatures w14:val="none"/>
        </w:rPr>
        <w:t>pogodbe.</w:t>
      </w:r>
    </w:p>
    <w:p w14:paraId="0AC875C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75B43C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3435BF8"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1A2C018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5444A80" w14:textId="7DD14278" w:rsidR="00866C64" w:rsidRPr="002961AE" w:rsidRDefault="0014131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Ta p</w:t>
      </w:r>
      <w:r w:rsidR="00866C64" w:rsidRPr="002961AE">
        <w:rPr>
          <w:rFonts w:ascii="Arial" w:eastAsia="Times New Roman" w:hAnsi="Arial" w:cs="Arial"/>
          <w:kern w:val="0"/>
          <w:sz w:val="20"/>
          <w:szCs w:val="20"/>
          <w:lang w:eastAsia="sl-SI"/>
          <w14:ligatures w14:val="none"/>
        </w:rPr>
        <w:t xml:space="preserve">ogodba se sklepa za obdobje od sklenitve pogodbe do izpolnitve vseh pogodbenih obveznosti oziroma </w:t>
      </w:r>
      <w:r w:rsidR="00866C64" w:rsidRPr="00B95103">
        <w:rPr>
          <w:rFonts w:ascii="Arial" w:eastAsia="Times New Roman" w:hAnsi="Arial" w:cs="Arial"/>
          <w:kern w:val="0"/>
          <w:sz w:val="20"/>
          <w:szCs w:val="20"/>
          <w:lang w:eastAsia="sl-SI"/>
          <w14:ligatures w14:val="none"/>
        </w:rPr>
        <w:t>najdlje</w:t>
      </w:r>
      <w:r w:rsidR="00866C64" w:rsidRPr="002961AE">
        <w:rPr>
          <w:rFonts w:ascii="Arial" w:eastAsia="Times New Roman" w:hAnsi="Arial" w:cs="Arial"/>
          <w:kern w:val="0"/>
          <w:sz w:val="20"/>
          <w:szCs w:val="20"/>
          <w:lang w:eastAsia="sl-SI"/>
          <w14:ligatures w14:val="none"/>
        </w:rPr>
        <w:t xml:space="preserve"> za </w:t>
      </w:r>
      <w:r w:rsidR="00440BF5">
        <w:rPr>
          <w:rFonts w:ascii="Arial" w:eastAsia="Times New Roman" w:hAnsi="Arial" w:cs="Arial"/>
          <w:kern w:val="0"/>
          <w:sz w:val="20"/>
          <w:szCs w:val="20"/>
          <w:lang w:eastAsia="sl-SI"/>
          <w14:ligatures w14:val="none"/>
        </w:rPr>
        <w:t>devet</w:t>
      </w:r>
      <w:r w:rsidR="00866C64" w:rsidRPr="002961AE">
        <w:rPr>
          <w:rFonts w:ascii="Arial" w:eastAsia="Times New Roman" w:hAnsi="Arial" w:cs="Arial"/>
          <w:kern w:val="0"/>
          <w:sz w:val="20"/>
          <w:szCs w:val="20"/>
          <w:lang w:eastAsia="sl-SI"/>
          <w14:ligatures w14:val="none"/>
        </w:rPr>
        <w:t>inštirideset (4</w:t>
      </w:r>
      <w:r w:rsidR="00375856">
        <w:rPr>
          <w:rFonts w:ascii="Arial" w:eastAsia="Times New Roman" w:hAnsi="Arial" w:cs="Arial"/>
          <w:kern w:val="0"/>
          <w:sz w:val="20"/>
          <w:szCs w:val="20"/>
          <w:lang w:eastAsia="sl-SI"/>
          <w14:ligatures w14:val="none"/>
        </w:rPr>
        <w:t>9</w:t>
      </w:r>
      <w:r w:rsidR="00866C64" w:rsidRPr="002961AE">
        <w:rPr>
          <w:rFonts w:ascii="Arial" w:eastAsia="Times New Roman" w:hAnsi="Arial" w:cs="Arial"/>
          <w:kern w:val="0"/>
          <w:sz w:val="20"/>
          <w:szCs w:val="20"/>
          <w:lang w:eastAsia="sl-SI"/>
          <w14:ligatures w14:val="none"/>
        </w:rPr>
        <w:t>) mesecev od njene sklenitve.</w:t>
      </w:r>
    </w:p>
    <w:p w14:paraId="47EAE6E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9A8A33B" w14:textId="08D74CBB" w:rsidR="00866C64" w:rsidRPr="002961AE" w:rsidRDefault="00866C64" w:rsidP="00866C64">
      <w:pPr>
        <w:spacing w:after="0" w:line="260" w:lineRule="atLeast"/>
        <w:jc w:val="both"/>
        <w:rPr>
          <w:rFonts w:ascii="Arial" w:eastAsia="Calibri" w:hAnsi="Arial" w:cs="Arial"/>
          <w:kern w:val="0"/>
          <w:sz w:val="20"/>
          <w:szCs w:val="20"/>
          <w:lang w:eastAsia="sl-SI"/>
          <w14:ligatures w14:val="none"/>
        </w:rPr>
      </w:pPr>
      <w:r w:rsidRPr="002961AE">
        <w:rPr>
          <w:rFonts w:ascii="Arial" w:eastAsia="Calibri" w:hAnsi="Arial" w:cs="Arial"/>
          <w:kern w:val="0"/>
          <w:sz w:val="20"/>
          <w:szCs w:val="20"/>
          <w:lang w:eastAsia="sl-SI"/>
          <w14:ligatures w14:val="none"/>
        </w:rPr>
        <w:t>Rok za razvoj, izdelavo, nakup in implementacijo</w:t>
      </w:r>
      <w:r w:rsidRPr="234EFF27">
        <w:rPr>
          <w:rFonts w:ascii="Arial" w:eastAsia="Calibri" w:hAnsi="Arial" w:cs="Arial"/>
          <w:sz w:val="20"/>
          <w:szCs w:val="20"/>
          <w:lang w:eastAsia="sl-SI"/>
        </w:rPr>
        <w:t xml:space="preserve"> </w:t>
      </w:r>
      <w:r w:rsidR="14A8FF7B" w:rsidRPr="234EFF27">
        <w:rPr>
          <w:rFonts w:ascii="Arial" w:eastAsia="Calibri" w:hAnsi="Arial" w:cs="Arial"/>
          <w:sz w:val="20"/>
          <w:szCs w:val="20"/>
          <w:lang w:eastAsia="sl-SI"/>
        </w:rPr>
        <w:t>informacijske rešitve</w:t>
      </w:r>
      <w:r w:rsidRPr="002961AE">
        <w:rPr>
          <w:rFonts w:ascii="Arial" w:eastAsia="Calibri" w:hAnsi="Arial" w:cs="Arial"/>
          <w:kern w:val="0"/>
          <w:sz w:val="20"/>
          <w:szCs w:val="20"/>
          <w:lang w:eastAsia="sl-SI"/>
          <w14:ligatures w14:val="none"/>
        </w:rPr>
        <w:t xml:space="preserve"> je v skladu z razpisno dokumentacijo 1</w:t>
      </w:r>
      <w:r w:rsidR="00F2731A">
        <w:rPr>
          <w:rFonts w:ascii="Arial" w:eastAsia="Calibri" w:hAnsi="Arial" w:cs="Arial"/>
          <w:kern w:val="0"/>
          <w:sz w:val="20"/>
          <w:szCs w:val="20"/>
          <w:lang w:eastAsia="sl-SI"/>
          <w14:ligatures w14:val="none"/>
        </w:rPr>
        <w:t>3</w:t>
      </w:r>
      <w:r w:rsidRPr="002961AE">
        <w:rPr>
          <w:rFonts w:ascii="Arial" w:eastAsia="Calibri" w:hAnsi="Arial" w:cs="Arial"/>
          <w:kern w:val="0"/>
          <w:sz w:val="20"/>
          <w:szCs w:val="20"/>
          <w:lang w:eastAsia="sl-SI"/>
          <w14:ligatures w14:val="none"/>
        </w:rPr>
        <w:t xml:space="preserve"> (</w:t>
      </w:r>
      <w:r w:rsidR="00F2731A">
        <w:rPr>
          <w:rFonts w:ascii="Arial" w:eastAsia="Calibri" w:hAnsi="Arial" w:cs="Arial"/>
          <w:kern w:val="0"/>
          <w:sz w:val="20"/>
          <w:szCs w:val="20"/>
          <w:lang w:eastAsia="sl-SI"/>
          <w14:ligatures w14:val="none"/>
        </w:rPr>
        <w:t>trinajst</w:t>
      </w:r>
      <w:r w:rsidRPr="002961AE">
        <w:rPr>
          <w:rFonts w:ascii="Arial" w:eastAsia="Calibri" w:hAnsi="Arial" w:cs="Arial"/>
          <w:kern w:val="0"/>
          <w:sz w:val="20"/>
          <w:szCs w:val="20"/>
          <w:lang w:eastAsia="sl-SI"/>
          <w14:ligatures w14:val="none"/>
        </w:rPr>
        <w:t>) polnih koledarskih mesecev od dneva obojestranskega podpisa te pogodbe, od tega:</w:t>
      </w:r>
    </w:p>
    <w:p w14:paraId="758ABF35" w14:textId="77777777" w:rsidR="00866C64" w:rsidRPr="002961AE" w:rsidRDefault="00866C64" w:rsidP="00866C64">
      <w:pPr>
        <w:spacing w:after="0" w:line="260" w:lineRule="atLeast"/>
        <w:jc w:val="both"/>
        <w:rPr>
          <w:rFonts w:ascii="Arial" w:eastAsia="Calibri" w:hAnsi="Arial" w:cs="Arial"/>
          <w:kern w:val="0"/>
          <w:sz w:val="20"/>
          <w:szCs w:val="20"/>
          <w:lang w:eastAsia="sl-SI"/>
          <w14:ligatures w14:val="none"/>
        </w:rPr>
      </w:pPr>
    </w:p>
    <w:p w14:paraId="66D65DF8" w14:textId="77777777"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1: izvedba analize, ki vključuje pregled potreb in zahtev naročnika ter skupne delavnice izvajalca in naročnika (t+1m).</w:t>
      </w:r>
    </w:p>
    <w:p w14:paraId="48DFEDE7" w14:textId="605D2413"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2: izdelava projekta za izvedbo (PZI), ki je osnova za izdelavo tehnične rešitve (t+</w:t>
      </w:r>
      <w:r w:rsidR="002C00D8">
        <w:rPr>
          <w:rFonts w:ascii="Arial" w:eastAsia="Times New Roman" w:hAnsi="Arial" w:cs="Arial"/>
          <w:kern w:val="0"/>
          <w:sz w:val="20"/>
          <w:szCs w:val="20"/>
          <w:lang w:eastAsia="sl-SI"/>
          <w14:ligatures w14:val="none"/>
        </w:rPr>
        <w:t>4</w:t>
      </w:r>
      <w:r w:rsidRPr="002961AE">
        <w:rPr>
          <w:rFonts w:ascii="Arial" w:eastAsia="Times New Roman" w:hAnsi="Arial" w:cs="Arial"/>
          <w:kern w:val="0"/>
          <w:sz w:val="20"/>
          <w:szCs w:val="20"/>
          <w:lang w:eastAsia="sl-SI"/>
          <w14:ligatures w14:val="none"/>
        </w:rPr>
        <w:t>m).</w:t>
      </w:r>
    </w:p>
    <w:p w14:paraId="51B68598" w14:textId="1049E2C7"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3: razvoj informacijske rešitve, ki je skladna z zahtevami naročnika iz specifikacij predmeta naročila in PZI (t+</w:t>
      </w:r>
      <w:r w:rsidR="002C00D8">
        <w:rPr>
          <w:rFonts w:ascii="Arial" w:eastAsia="Times New Roman" w:hAnsi="Arial" w:cs="Arial"/>
          <w:kern w:val="0"/>
          <w:sz w:val="20"/>
          <w:szCs w:val="20"/>
          <w:lang w:eastAsia="sl-SI"/>
          <w14:ligatures w14:val="none"/>
        </w:rPr>
        <w:t>9</w:t>
      </w:r>
      <w:r w:rsidRPr="002961AE">
        <w:rPr>
          <w:rFonts w:ascii="Arial" w:eastAsia="Times New Roman" w:hAnsi="Arial" w:cs="Arial"/>
          <w:kern w:val="0"/>
          <w:sz w:val="20"/>
          <w:szCs w:val="20"/>
          <w:lang w:eastAsia="sl-SI"/>
          <w14:ligatures w14:val="none"/>
        </w:rPr>
        <w:t>m).</w:t>
      </w:r>
    </w:p>
    <w:p w14:paraId="622FE76B" w14:textId="40677583"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4: vzpostavitev testnega okolja na Uradu (pri naročniku) ter namestitev aplikacije v testno okolje. Testiranje, vključno s sodelovanjem pri varnostnem pregledu kode, in odprava zaznanih odstopanj (t+1</w:t>
      </w:r>
      <w:r w:rsidR="002C00D8">
        <w:rPr>
          <w:rFonts w:ascii="Arial" w:eastAsia="Times New Roman" w:hAnsi="Arial" w:cs="Arial"/>
          <w:kern w:val="0"/>
          <w:sz w:val="20"/>
          <w:szCs w:val="20"/>
          <w:lang w:eastAsia="sl-SI"/>
          <w14:ligatures w14:val="none"/>
        </w:rPr>
        <w:t>1</w:t>
      </w:r>
      <w:r w:rsidRPr="002961AE">
        <w:rPr>
          <w:rFonts w:ascii="Arial" w:eastAsia="Times New Roman" w:hAnsi="Arial" w:cs="Arial"/>
          <w:kern w:val="0"/>
          <w:sz w:val="20"/>
          <w:szCs w:val="20"/>
          <w:lang w:eastAsia="sl-SI"/>
          <w14:ligatures w14:val="none"/>
        </w:rPr>
        <w:t>).</w:t>
      </w:r>
    </w:p>
    <w:p w14:paraId="62CDCD7C" w14:textId="000D6CAE"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5: prenos v produkcijo oziroma obratovanje (namestitev aplikacije v produkcijsko okolje naročnika, vključno z integracijo oziroma povezavo z vsemi ostalimi deležniki in informacijskimi sistemi naročnika (t+1</w:t>
      </w:r>
      <w:r w:rsidR="00EC3B76">
        <w:rPr>
          <w:rFonts w:ascii="Arial" w:eastAsia="Times New Roman" w:hAnsi="Arial" w:cs="Arial"/>
          <w:kern w:val="0"/>
          <w:sz w:val="20"/>
          <w:szCs w:val="20"/>
          <w:lang w:eastAsia="sl-SI"/>
          <w14:ligatures w14:val="none"/>
        </w:rPr>
        <w:t>2</w:t>
      </w:r>
      <w:r w:rsidRPr="002961AE">
        <w:rPr>
          <w:rFonts w:ascii="Arial" w:eastAsia="Times New Roman" w:hAnsi="Arial" w:cs="Arial"/>
          <w:kern w:val="0"/>
          <w:sz w:val="20"/>
          <w:szCs w:val="20"/>
          <w:lang w:eastAsia="sl-SI"/>
          <w14:ligatures w14:val="none"/>
        </w:rPr>
        <w:t>).</w:t>
      </w:r>
    </w:p>
    <w:p w14:paraId="0C50F12E" w14:textId="3E4EE97C" w:rsidR="00866C64" w:rsidRPr="002961AE" w:rsidRDefault="00866C64" w:rsidP="009A5A04">
      <w:pPr>
        <w:numPr>
          <w:ilvl w:val="0"/>
          <w:numId w:val="27"/>
        </w:numPr>
        <w:spacing w:after="0" w:line="260" w:lineRule="atLeast"/>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Faza 6: tehnološko in funkcionalno testiranje pri naročniku in prevzem stabilne in v polnem obsegu delujoče rešitve (t+1</w:t>
      </w:r>
      <w:r w:rsidR="00EC3B76">
        <w:rPr>
          <w:rFonts w:ascii="Arial" w:eastAsia="Times New Roman" w:hAnsi="Arial" w:cs="Arial"/>
          <w:kern w:val="0"/>
          <w:sz w:val="20"/>
          <w:szCs w:val="20"/>
          <w:lang w:eastAsia="sl-SI"/>
          <w14:ligatures w14:val="none"/>
        </w:rPr>
        <w:t>3</w:t>
      </w:r>
      <w:r w:rsidRPr="002961AE">
        <w:rPr>
          <w:rFonts w:ascii="Arial" w:eastAsia="Times New Roman" w:hAnsi="Arial" w:cs="Arial"/>
          <w:kern w:val="0"/>
          <w:sz w:val="20"/>
          <w:szCs w:val="20"/>
          <w:lang w:eastAsia="sl-SI"/>
          <w14:ligatures w14:val="none"/>
        </w:rPr>
        <w:t>). Pogoj za prevzem je nemoteno obratovanje v produkciji en (1) polni koledarski mesec.</w:t>
      </w:r>
    </w:p>
    <w:p w14:paraId="1841311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E1E0033" w14:textId="5655B925" w:rsidR="00866C64" w:rsidRDefault="00866C64" w:rsidP="234EFF27">
      <w:pPr>
        <w:spacing w:after="0" w:line="260" w:lineRule="atLeast"/>
        <w:jc w:val="both"/>
        <w:rPr>
          <w:rFonts w:ascii="Arial" w:hAnsi="Arial" w:cs="Arial"/>
          <w:sz w:val="20"/>
          <w:szCs w:val="20"/>
        </w:rPr>
      </w:pPr>
      <w:r w:rsidRPr="002961AE">
        <w:rPr>
          <w:rFonts w:ascii="Arial" w:eastAsia="Times New Roman" w:hAnsi="Arial" w:cs="Arial"/>
          <w:kern w:val="0"/>
          <w:sz w:val="20"/>
          <w:szCs w:val="20"/>
          <w:lang w:eastAsia="sl-SI"/>
          <w14:ligatures w14:val="none"/>
        </w:rPr>
        <w:t>Rok za izvedbo Faze 7, ki obsega osnovno vzdrževanje in redno zagotavljanje operativnosti delovanja sistema (faza A) prične teči s</w:t>
      </w:r>
      <w:r w:rsidR="75F782CA" w:rsidRPr="234EFF27">
        <w:rPr>
          <w:rFonts w:ascii="Arial" w:hAnsi="Arial" w:cs="Arial"/>
          <w:sz w:val="20"/>
          <w:szCs w:val="20"/>
        </w:rPr>
        <w:t xml:space="preserve"> prvim (1.) dnem po</w:t>
      </w:r>
      <w:r w:rsidR="00731956">
        <w:rPr>
          <w:rFonts w:ascii="Arial" w:hAnsi="Arial" w:cs="Arial"/>
          <w:sz w:val="20"/>
          <w:szCs w:val="20"/>
        </w:rPr>
        <w:t xml:space="preserve"> pre</w:t>
      </w:r>
      <w:r w:rsidR="008928D3">
        <w:rPr>
          <w:rFonts w:ascii="Arial" w:hAnsi="Arial" w:cs="Arial"/>
          <w:sz w:val="20"/>
          <w:szCs w:val="20"/>
        </w:rPr>
        <w:t>vzemu</w:t>
      </w:r>
      <w:r w:rsidR="00731956">
        <w:rPr>
          <w:rFonts w:ascii="Arial" w:hAnsi="Arial" w:cs="Arial"/>
          <w:sz w:val="20"/>
          <w:szCs w:val="20"/>
        </w:rPr>
        <w:t xml:space="preserve"> informacijske rešitve</w:t>
      </w:r>
      <w:r w:rsidR="008928D3">
        <w:rPr>
          <w:rFonts w:ascii="Arial" w:hAnsi="Arial" w:cs="Arial"/>
          <w:sz w:val="20"/>
          <w:szCs w:val="20"/>
        </w:rPr>
        <w:t xml:space="preserve"> </w:t>
      </w:r>
      <w:r w:rsidR="002E0649">
        <w:rPr>
          <w:rFonts w:ascii="Arial" w:hAnsi="Arial" w:cs="Arial"/>
          <w:sz w:val="20"/>
          <w:szCs w:val="20"/>
        </w:rPr>
        <w:t xml:space="preserve">in traja </w:t>
      </w:r>
      <w:r w:rsidR="008928D3">
        <w:rPr>
          <w:rFonts w:ascii="Arial" w:hAnsi="Arial" w:cs="Arial"/>
          <w:sz w:val="20"/>
          <w:szCs w:val="20"/>
        </w:rPr>
        <w:t>šestintrideset</w:t>
      </w:r>
      <w:r w:rsidR="002E0649">
        <w:rPr>
          <w:rFonts w:ascii="Arial" w:hAnsi="Arial" w:cs="Arial"/>
          <w:sz w:val="20"/>
          <w:szCs w:val="20"/>
        </w:rPr>
        <w:t xml:space="preserve"> (</w:t>
      </w:r>
      <w:r w:rsidR="008928D3">
        <w:rPr>
          <w:rFonts w:ascii="Arial" w:hAnsi="Arial" w:cs="Arial"/>
          <w:sz w:val="20"/>
          <w:szCs w:val="20"/>
        </w:rPr>
        <w:t>36</w:t>
      </w:r>
      <w:r w:rsidR="002E0649">
        <w:rPr>
          <w:rFonts w:ascii="Arial" w:hAnsi="Arial" w:cs="Arial"/>
          <w:sz w:val="20"/>
          <w:szCs w:val="20"/>
        </w:rPr>
        <w:t>) mesecev</w:t>
      </w:r>
      <w:r w:rsidR="00126077">
        <w:rPr>
          <w:rFonts w:ascii="Arial" w:hAnsi="Arial" w:cs="Arial"/>
          <w:sz w:val="20"/>
          <w:szCs w:val="20"/>
        </w:rPr>
        <w:t>.</w:t>
      </w:r>
    </w:p>
    <w:p w14:paraId="635547E3" w14:textId="77777777" w:rsidR="00126077" w:rsidRPr="002961AE" w:rsidRDefault="00126077" w:rsidP="234EFF27">
      <w:pPr>
        <w:spacing w:after="0" w:line="260" w:lineRule="atLeast"/>
        <w:jc w:val="both"/>
        <w:rPr>
          <w:rFonts w:ascii="Arial" w:hAnsi="Arial" w:cs="Arial"/>
          <w:sz w:val="20"/>
          <w:szCs w:val="20"/>
        </w:rPr>
      </w:pPr>
    </w:p>
    <w:p w14:paraId="277645C8" w14:textId="77777777" w:rsidR="00866C64" w:rsidRPr="002961AE" w:rsidRDefault="00866C64" w:rsidP="00866C64">
      <w:pPr>
        <w:spacing w:after="0" w:line="260" w:lineRule="atLeast"/>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Obseg in način izvajanja aktivnosti za storitev iz Faze 7 </w:t>
      </w:r>
      <w:r w:rsidR="000C2134">
        <w:rPr>
          <w:rFonts w:ascii="Arial" w:eastAsia="Times New Roman" w:hAnsi="Arial" w:cs="Arial"/>
          <w:kern w:val="0"/>
          <w:sz w:val="20"/>
          <w:szCs w:val="20"/>
          <w:lang w:eastAsia="sl-SI"/>
          <w14:ligatures w14:val="none"/>
        </w:rPr>
        <w:t>(</w:t>
      </w:r>
      <w:r w:rsidRPr="002961AE">
        <w:rPr>
          <w:rFonts w:ascii="Arial" w:eastAsia="Times New Roman" w:hAnsi="Arial" w:cs="Arial"/>
          <w:kern w:val="0"/>
          <w:sz w:val="20"/>
          <w:szCs w:val="20"/>
          <w:lang w:eastAsia="sl-SI"/>
          <w14:ligatures w14:val="none"/>
        </w:rPr>
        <w:t>faza B</w:t>
      </w:r>
      <w:r w:rsidR="000C2134">
        <w:rPr>
          <w:rFonts w:ascii="Arial" w:eastAsia="Times New Roman" w:hAnsi="Arial" w:cs="Arial"/>
          <w:kern w:val="0"/>
          <w:sz w:val="20"/>
          <w:szCs w:val="20"/>
          <w:lang w:eastAsia="sl-SI"/>
          <w14:ligatures w14:val="none"/>
        </w:rPr>
        <w:t>)</w:t>
      </w:r>
      <w:r w:rsidRPr="002961AE">
        <w:rPr>
          <w:rFonts w:ascii="Arial" w:eastAsia="Times New Roman" w:hAnsi="Arial" w:cs="Arial"/>
          <w:kern w:val="0"/>
          <w:sz w:val="20"/>
          <w:szCs w:val="20"/>
          <w:lang w:eastAsia="sl-SI"/>
          <w14:ligatures w14:val="none"/>
        </w:rPr>
        <w:t xml:space="preserve">, ki obsega dopolnilno vzdrževanje (nadgradnja informacijskega sistema in druge naloge na zahtevo naročnika) se določa glede na potrebe naročnika. </w:t>
      </w:r>
    </w:p>
    <w:p w14:paraId="171E3092" w14:textId="11844371"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C3A029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88150FC"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740CCB5B"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29E24CE8" w14:textId="79CB3B75" w:rsidR="00866C64" w:rsidRPr="002961AE" w:rsidRDefault="008B2A8C" w:rsidP="00866C64">
      <w:pPr>
        <w:spacing w:after="0" w:line="240"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P</w:t>
      </w:r>
      <w:r w:rsidR="00866C64" w:rsidRPr="002961AE">
        <w:rPr>
          <w:rFonts w:ascii="Arial" w:eastAsia="Times New Roman" w:hAnsi="Arial" w:cs="Arial"/>
          <w:kern w:val="0"/>
          <w:sz w:val="20"/>
          <w:szCs w:val="20"/>
          <w:lang w:eastAsia="sl-SI"/>
          <w14:ligatures w14:val="none"/>
        </w:rPr>
        <w:t>ogodbena vrednost znaša brez DDV največ:</w:t>
      </w:r>
    </w:p>
    <w:p w14:paraId="69AD3B0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5BE0762"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t>__________________ EUR</w:t>
      </w:r>
    </w:p>
    <w:p w14:paraId="562E08E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kern w:val="0"/>
          <w:sz w:val="20"/>
          <w:szCs w:val="20"/>
          <w:lang w:eastAsia="sl-SI"/>
          <w14:ligatures w14:val="none"/>
        </w:rPr>
        <w:t>(z besedo: ______________),</w:t>
      </w:r>
    </w:p>
    <w:p w14:paraId="3F1858A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40D5370" w14:textId="5D17A0EC"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B0DA7">
        <w:rPr>
          <w:rFonts w:ascii="Arial" w:eastAsia="Times New Roman" w:hAnsi="Arial" w:cs="Arial"/>
          <w:kern w:val="0"/>
          <w:sz w:val="20"/>
          <w:szCs w:val="20"/>
          <w:lang w:eastAsia="sl-SI"/>
          <w14:ligatures w14:val="none"/>
        </w:rPr>
        <w:t>z DDV</w:t>
      </w:r>
      <w:r w:rsidRPr="002961AE">
        <w:rPr>
          <w:rFonts w:ascii="Arial" w:eastAsia="Times New Roman" w:hAnsi="Arial" w:cs="Arial"/>
          <w:kern w:val="0"/>
          <w:sz w:val="20"/>
          <w:szCs w:val="20"/>
          <w:lang w:eastAsia="sl-SI"/>
          <w14:ligatures w14:val="none"/>
        </w:rPr>
        <w:t xml:space="preserve"> pa največ </w:t>
      </w:r>
    </w:p>
    <w:p w14:paraId="2E46AA95"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r w:rsidRPr="002961AE">
        <w:rPr>
          <w:rFonts w:ascii="Arial" w:eastAsia="Times New Roman" w:hAnsi="Arial" w:cs="Arial"/>
          <w:kern w:val="0"/>
          <w:sz w:val="20"/>
          <w:szCs w:val="20"/>
          <w:lang w:eastAsia="sl-SI"/>
          <w14:ligatures w14:val="none"/>
        </w:rPr>
        <w:tab/>
      </w:r>
      <w:r w:rsidRPr="002961AE">
        <w:rPr>
          <w:rFonts w:ascii="Arial" w:eastAsia="Times New Roman" w:hAnsi="Arial" w:cs="Arial"/>
          <w:kern w:val="0"/>
          <w:sz w:val="20"/>
          <w:szCs w:val="20"/>
          <w:lang w:eastAsia="sl-SI"/>
          <w14:ligatures w14:val="none"/>
        </w:rPr>
        <w:tab/>
      </w:r>
      <w:r w:rsidRPr="002961AE">
        <w:rPr>
          <w:rFonts w:ascii="Arial" w:eastAsia="Times New Roman" w:hAnsi="Arial" w:cs="Arial"/>
          <w:kern w:val="0"/>
          <w:sz w:val="20"/>
          <w:szCs w:val="20"/>
          <w:lang w:eastAsia="sl-SI"/>
          <w14:ligatures w14:val="none"/>
        </w:rPr>
        <w:tab/>
      </w:r>
      <w:r w:rsidRPr="002961AE">
        <w:rPr>
          <w:rFonts w:ascii="Arial" w:eastAsia="Times New Roman" w:hAnsi="Arial" w:cs="Arial"/>
          <w:kern w:val="0"/>
          <w:sz w:val="20"/>
          <w:szCs w:val="20"/>
          <w:lang w:eastAsia="sl-SI"/>
          <w14:ligatures w14:val="none"/>
        </w:rPr>
        <w:tab/>
      </w:r>
      <w:r w:rsidRPr="002961AE">
        <w:rPr>
          <w:rFonts w:ascii="Arial" w:eastAsia="Times New Roman" w:hAnsi="Arial" w:cs="Arial"/>
          <w:kern w:val="0"/>
          <w:sz w:val="20"/>
          <w:szCs w:val="20"/>
          <w:lang w:eastAsia="sl-SI"/>
          <w14:ligatures w14:val="none"/>
        </w:rPr>
        <w:tab/>
      </w:r>
      <w:r w:rsidRPr="002961AE">
        <w:rPr>
          <w:rFonts w:ascii="Arial" w:eastAsia="Times New Roman" w:hAnsi="Arial" w:cs="Arial"/>
          <w:b/>
          <w:kern w:val="0"/>
          <w:sz w:val="20"/>
          <w:szCs w:val="20"/>
          <w:lang w:eastAsia="sl-SI"/>
          <w14:ligatures w14:val="none"/>
        </w:rPr>
        <w:t>__________________ EUR</w:t>
      </w:r>
    </w:p>
    <w:p w14:paraId="680AE720" w14:textId="77777777" w:rsidR="00866C64"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b/>
          <w:kern w:val="0"/>
          <w:sz w:val="20"/>
          <w:szCs w:val="20"/>
          <w:lang w:eastAsia="sl-SI"/>
          <w14:ligatures w14:val="none"/>
        </w:rPr>
        <w:tab/>
      </w:r>
      <w:r w:rsidRPr="002961AE">
        <w:rPr>
          <w:rFonts w:ascii="Arial" w:eastAsia="Times New Roman" w:hAnsi="Arial" w:cs="Arial"/>
          <w:kern w:val="0"/>
          <w:sz w:val="20"/>
          <w:szCs w:val="20"/>
          <w:lang w:eastAsia="sl-SI"/>
          <w14:ligatures w14:val="none"/>
        </w:rPr>
        <w:t>(z besedo _______________).</w:t>
      </w:r>
    </w:p>
    <w:p w14:paraId="7003D349" w14:textId="77777777" w:rsidR="001A204C" w:rsidRDefault="001A204C" w:rsidP="00866C64">
      <w:pPr>
        <w:spacing w:after="0" w:line="240" w:lineRule="auto"/>
        <w:jc w:val="both"/>
        <w:rPr>
          <w:rFonts w:ascii="Arial" w:eastAsia="Times New Roman" w:hAnsi="Arial" w:cs="Arial"/>
          <w:kern w:val="0"/>
          <w:sz w:val="20"/>
          <w:szCs w:val="20"/>
          <w:lang w:eastAsia="sl-SI"/>
          <w14:ligatures w14:val="none"/>
        </w:rPr>
      </w:pPr>
    </w:p>
    <w:p w14:paraId="313CFD3C" w14:textId="65DD93EF" w:rsidR="001A204C" w:rsidRPr="002961AE" w:rsidRDefault="001A204C" w:rsidP="00866C64">
      <w:pPr>
        <w:spacing w:after="0" w:line="240"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 xml:space="preserve">DDV se obračuna ob izstavitvi računa v skladu </w:t>
      </w:r>
      <w:r w:rsidR="00E87B30">
        <w:rPr>
          <w:rFonts w:ascii="Arial" w:eastAsia="Times New Roman" w:hAnsi="Arial" w:cs="Arial"/>
          <w:kern w:val="0"/>
          <w:sz w:val="20"/>
          <w:szCs w:val="20"/>
          <w:lang w:eastAsia="sl-SI"/>
          <w14:ligatures w14:val="none"/>
        </w:rPr>
        <w:t>z vsakokrat veljavno zakonodajo v Republiki Sloveniji.</w:t>
      </w:r>
    </w:p>
    <w:p w14:paraId="05519E08"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7283F7F" w14:textId="07DB6F9F"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w:t>
      </w:r>
      <w:r w:rsidR="00C32929">
        <w:rPr>
          <w:rFonts w:ascii="Arial" w:eastAsia="Times New Roman" w:hAnsi="Arial" w:cs="Arial"/>
          <w:kern w:val="0"/>
          <w:sz w:val="20"/>
          <w:szCs w:val="20"/>
          <w:lang w:eastAsia="sl-SI"/>
          <w14:ligatures w14:val="none"/>
        </w:rPr>
        <w:t>pogodbeno</w:t>
      </w:r>
      <w:r w:rsidR="006E0130">
        <w:rPr>
          <w:rFonts w:ascii="Arial" w:eastAsia="Times New Roman" w:hAnsi="Arial" w:cs="Arial"/>
          <w:kern w:val="0"/>
          <w:sz w:val="20"/>
          <w:szCs w:val="20"/>
          <w:lang w:eastAsia="sl-SI"/>
          <w14:ligatures w14:val="none"/>
        </w:rPr>
        <w:t xml:space="preserve"> vrednost</w:t>
      </w:r>
      <w:r w:rsidRPr="002961AE">
        <w:rPr>
          <w:rFonts w:ascii="Arial" w:eastAsia="Times New Roman" w:hAnsi="Arial" w:cs="Arial"/>
          <w:kern w:val="0"/>
          <w:sz w:val="20"/>
          <w:szCs w:val="20"/>
          <w:lang w:eastAsia="sl-SI"/>
          <w14:ligatures w14:val="none"/>
        </w:rPr>
        <w:t xml:space="preserve"> so vključene vse storitve in vsi stroški povezani z izvedbo predmetnega javnega naročila, morebitni popusti in spremembe cen na trgu v času trajanja </w:t>
      </w:r>
      <w:r w:rsidR="001F529A">
        <w:rPr>
          <w:rFonts w:ascii="Arial" w:eastAsia="Times New Roman" w:hAnsi="Arial" w:cs="Arial"/>
          <w:kern w:val="0"/>
          <w:sz w:val="20"/>
          <w:szCs w:val="20"/>
          <w:lang w:eastAsia="sl-SI"/>
          <w14:ligatures w14:val="none"/>
        </w:rPr>
        <w:t>te</w:t>
      </w:r>
      <w:r w:rsidRPr="002961AE">
        <w:rPr>
          <w:rFonts w:ascii="Arial" w:eastAsia="Times New Roman" w:hAnsi="Arial" w:cs="Arial"/>
          <w:kern w:val="0"/>
          <w:sz w:val="20"/>
          <w:szCs w:val="20"/>
          <w:lang w:eastAsia="sl-SI"/>
          <w14:ligatures w14:val="none"/>
        </w:rPr>
        <w:t xml:space="preserve"> pogodbe. </w:t>
      </w:r>
    </w:p>
    <w:p w14:paraId="4E18B38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4ABBAA1" w14:textId="252FEFDE"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w:t>
      </w:r>
      <w:r w:rsidR="00470489">
        <w:rPr>
          <w:rFonts w:ascii="Arial" w:eastAsia="Times New Roman" w:hAnsi="Arial" w:cs="Arial"/>
          <w:kern w:val="0"/>
          <w:sz w:val="20"/>
          <w:szCs w:val="20"/>
          <w:lang w:eastAsia="sl-SI"/>
          <w14:ligatures w14:val="none"/>
        </w:rPr>
        <w:t xml:space="preserve">godbena vrednost </w:t>
      </w:r>
      <w:r w:rsidR="000E6249">
        <w:rPr>
          <w:rFonts w:ascii="Arial" w:eastAsia="Times New Roman" w:hAnsi="Arial" w:cs="Arial"/>
          <w:kern w:val="0"/>
          <w:sz w:val="20"/>
          <w:szCs w:val="20"/>
          <w:lang w:eastAsia="sl-SI"/>
          <w14:ligatures w14:val="none"/>
        </w:rPr>
        <w:t xml:space="preserve">za dogovorjeni obseg </w:t>
      </w:r>
      <w:r w:rsidR="00FA5065">
        <w:rPr>
          <w:rFonts w:ascii="Arial" w:eastAsia="Times New Roman" w:hAnsi="Arial" w:cs="Arial"/>
          <w:kern w:val="0"/>
          <w:sz w:val="20"/>
          <w:szCs w:val="20"/>
          <w:lang w:eastAsia="sl-SI"/>
          <w14:ligatures w14:val="none"/>
        </w:rPr>
        <w:t xml:space="preserve">del po tej pogodbi </w:t>
      </w:r>
      <w:r w:rsidR="00470489">
        <w:rPr>
          <w:rFonts w:ascii="Arial" w:eastAsia="Times New Roman" w:hAnsi="Arial" w:cs="Arial"/>
          <w:kern w:val="0"/>
          <w:sz w:val="20"/>
          <w:szCs w:val="20"/>
          <w:lang w:eastAsia="sl-SI"/>
          <w14:ligatures w14:val="none"/>
        </w:rPr>
        <w:t>je</w:t>
      </w:r>
      <w:r w:rsidR="00FA5065">
        <w:rPr>
          <w:rFonts w:ascii="Arial" w:eastAsia="Times New Roman" w:hAnsi="Arial" w:cs="Arial"/>
          <w:kern w:val="0"/>
          <w:sz w:val="20"/>
          <w:szCs w:val="20"/>
          <w:lang w:eastAsia="sl-SI"/>
          <w14:ligatures w14:val="none"/>
        </w:rPr>
        <w:t xml:space="preserve"> fiksna in</w:t>
      </w:r>
      <w:r w:rsidRPr="002961AE">
        <w:rPr>
          <w:rFonts w:ascii="Arial" w:eastAsia="Times New Roman" w:hAnsi="Arial" w:cs="Arial"/>
          <w:kern w:val="0"/>
          <w:sz w:val="20"/>
          <w:szCs w:val="20"/>
          <w:lang w:eastAsia="sl-SI"/>
          <w14:ligatures w14:val="none"/>
        </w:rPr>
        <w:t xml:space="preserve"> nespremenljiv</w:t>
      </w:r>
      <w:r w:rsidR="00FA5065">
        <w:rPr>
          <w:rFonts w:ascii="Arial" w:eastAsia="Times New Roman" w:hAnsi="Arial" w:cs="Arial"/>
          <w:kern w:val="0"/>
          <w:sz w:val="20"/>
          <w:szCs w:val="20"/>
          <w:lang w:eastAsia="sl-SI"/>
          <w14:ligatures w14:val="none"/>
        </w:rPr>
        <w:t>a</w:t>
      </w:r>
      <w:r w:rsidRPr="002961AE">
        <w:rPr>
          <w:rFonts w:ascii="Arial" w:eastAsia="Times New Roman" w:hAnsi="Arial" w:cs="Arial"/>
          <w:kern w:val="0"/>
          <w:sz w:val="20"/>
          <w:szCs w:val="20"/>
          <w:lang w:eastAsia="sl-SI"/>
          <w14:ligatures w14:val="none"/>
        </w:rPr>
        <w:t>.</w:t>
      </w:r>
    </w:p>
    <w:p w14:paraId="6B2366A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825653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Pogodbena vrednost predmeta pogodbe vključuje tudi vrednost nujnih nepredvidenih del.</w:t>
      </w:r>
    </w:p>
    <w:p w14:paraId="5DA9AFE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1CDE31F" w14:textId="39FA4D5C" w:rsidR="00866C64" w:rsidRPr="002961AE" w:rsidRDefault="15168600"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w:t>
      </w:r>
      <w:r w:rsidR="00866C64" w:rsidRPr="002961AE">
        <w:rPr>
          <w:rFonts w:ascii="Arial" w:eastAsia="Times New Roman" w:hAnsi="Arial" w:cs="Arial"/>
          <w:kern w:val="0"/>
          <w:sz w:val="20"/>
          <w:szCs w:val="20"/>
          <w:lang w:eastAsia="sl-SI"/>
          <w14:ligatures w14:val="none"/>
        </w:rPr>
        <w:t>toritv</w:t>
      </w:r>
      <w:r w:rsidR="41EA1545" w:rsidRPr="002961AE">
        <w:rPr>
          <w:rFonts w:ascii="Arial" w:eastAsia="Times New Roman" w:hAnsi="Arial" w:cs="Arial"/>
          <w:kern w:val="0"/>
          <w:sz w:val="20"/>
          <w:szCs w:val="20"/>
          <w:lang w:eastAsia="sl-SI"/>
          <w14:ligatures w14:val="none"/>
        </w:rPr>
        <w:t>e</w:t>
      </w:r>
      <w:r w:rsidR="00866C64" w:rsidRPr="002961AE">
        <w:rPr>
          <w:rFonts w:ascii="Arial" w:eastAsia="Times New Roman" w:hAnsi="Arial" w:cs="Arial"/>
          <w:kern w:val="0"/>
          <w:sz w:val="20"/>
          <w:szCs w:val="20"/>
          <w:lang w:eastAsia="sl-SI"/>
          <w14:ligatures w14:val="none"/>
        </w:rPr>
        <w:t xml:space="preserve"> v okviru Faze 7: Faza A (osnovno vzdrževanje in redno zagotavljanje operativnosti delovanja sistema) </w:t>
      </w:r>
      <w:r w:rsidR="5BD37F37" w:rsidRPr="002961AE">
        <w:rPr>
          <w:rFonts w:ascii="Arial" w:eastAsia="Times New Roman" w:hAnsi="Arial" w:cs="Arial"/>
          <w:kern w:val="0"/>
          <w:sz w:val="20"/>
          <w:szCs w:val="20"/>
          <w:lang w:eastAsia="sl-SI"/>
          <w14:ligatures w14:val="none"/>
        </w:rPr>
        <w:t>bo</w:t>
      </w:r>
      <w:r w:rsidR="00866C64" w:rsidRPr="002961AE">
        <w:rPr>
          <w:rFonts w:ascii="Arial" w:eastAsia="Times New Roman" w:hAnsi="Arial" w:cs="Arial"/>
          <w:kern w:val="0"/>
          <w:sz w:val="20"/>
          <w:szCs w:val="20"/>
          <w:lang w:eastAsia="sl-SI"/>
          <w14:ligatures w14:val="none"/>
        </w:rPr>
        <w:t xml:space="preserve"> naročnik </w:t>
      </w:r>
      <w:r w:rsidR="02600EC7" w:rsidRPr="002961AE">
        <w:rPr>
          <w:rFonts w:ascii="Arial" w:eastAsia="Times New Roman" w:hAnsi="Arial" w:cs="Arial"/>
          <w:kern w:val="0"/>
          <w:sz w:val="20"/>
          <w:szCs w:val="20"/>
          <w:lang w:eastAsia="sl-SI"/>
          <w14:ligatures w14:val="none"/>
        </w:rPr>
        <w:t>plačeval</w:t>
      </w:r>
      <w:r w:rsidR="00866C64" w:rsidRPr="002961AE">
        <w:rPr>
          <w:rFonts w:ascii="Arial" w:eastAsia="Times New Roman" w:hAnsi="Arial" w:cs="Arial"/>
          <w:kern w:val="0"/>
          <w:sz w:val="20"/>
          <w:szCs w:val="20"/>
          <w:lang w:eastAsia="sl-SI"/>
          <w14:ligatures w14:val="none"/>
        </w:rPr>
        <w:t xml:space="preserve"> v </w:t>
      </w:r>
      <w:r w:rsidR="075A87F2" w:rsidRPr="002961AE">
        <w:rPr>
          <w:rFonts w:ascii="Arial" w:eastAsia="Times New Roman" w:hAnsi="Arial" w:cs="Arial"/>
          <w:kern w:val="0"/>
          <w:sz w:val="20"/>
          <w:szCs w:val="20"/>
          <w:lang w:eastAsia="sl-SI"/>
          <w14:ligatures w14:val="none"/>
        </w:rPr>
        <w:t>obliki</w:t>
      </w:r>
      <w:r w:rsidR="4E9562FB" w:rsidRPr="002961AE">
        <w:rPr>
          <w:rFonts w:ascii="Arial" w:eastAsia="Times New Roman" w:hAnsi="Arial" w:cs="Arial"/>
          <w:kern w:val="0"/>
          <w:sz w:val="20"/>
          <w:szCs w:val="20"/>
          <w:lang w:eastAsia="sl-SI"/>
          <w14:ligatures w14:val="none"/>
        </w:rPr>
        <w:t xml:space="preserve"> pavšal</w:t>
      </w:r>
      <w:r w:rsidR="6DE7AE49" w:rsidRPr="002961AE">
        <w:rPr>
          <w:rFonts w:ascii="Arial" w:eastAsia="Times New Roman" w:hAnsi="Arial" w:cs="Arial"/>
          <w:kern w:val="0"/>
          <w:sz w:val="20"/>
          <w:szCs w:val="20"/>
          <w:lang w:eastAsia="sl-SI"/>
          <w14:ligatures w14:val="none"/>
        </w:rPr>
        <w:t>a</w:t>
      </w:r>
      <w:r w:rsidR="00866C64" w:rsidRPr="002961AE">
        <w:rPr>
          <w:rFonts w:ascii="Arial" w:eastAsia="Times New Roman" w:hAnsi="Arial" w:cs="Arial"/>
          <w:kern w:val="0"/>
          <w:sz w:val="20"/>
          <w:szCs w:val="20"/>
          <w:lang w:eastAsia="sl-SI"/>
          <w14:ligatures w14:val="none"/>
        </w:rPr>
        <w:t>, ki je predviden v ponudbenem predračunu.</w:t>
      </w:r>
    </w:p>
    <w:p w14:paraId="0CCF4621" w14:textId="76F43D31"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6C21AE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F8E2119"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 xml:space="preserve">člen </w:t>
      </w:r>
    </w:p>
    <w:p w14:paraId="6A98A37B"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7CC498FF" w14:textId="73EF7B63"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Obveznost osnovnega vzdrževanja in rednega zagotavljanja operativnosti </w:t>
      </w:r>
      <w:r w:rsidR="529F2478" w:rsidRPr="002961AE">
        <w:rPr>
          <w:rFonts w:ascii="Arial" w:eastAsia="Times New Roman" w:hAnsi="Arial" w:cs="Arial"/>
          <w:kern w:val="0"/>
          <w:sz w:val="20"/>
          <w:szCs w:val="20"/>
          <w:lang w:eastAsia="sl-SI"/>
          <w14:ligatures w14:val="none"/>
        </w:rPr>
        <w:t xml:space="preserve">informacijske </w:t>
      </w:r>
      <w:r w:rsidR="0047357A" w:rsidRPr="0047357A">
        <w:rPr>
          <w:rFonts w:ascii="Arial" w:eastAsia="Times New Roman" w:hAnsi="Arial" w:cs="Arial"/>
          <w:kern w:val="0"/>
          <w:sz w:val="20"/>
          <w:szCs w:val="20"/>
          <w:lang w:eastAsia="sl-SI"/>
          <w14:ligatures w14:val="none"/>
        </w:rPr>
        <w:t>rešitve</w:t>
      </w:r>
      <w:r w:rsidRPr="0047357A">
        <w:rPr>
          <w:rFonts w:ascii="Arial" w:eastAsia="Times New Roman" w:hAnsi="Arial" w:cs="Arial"/>
          <w:kern w:val="0"/>
          <w:sz w:val="20"/>
          <w:szCs w:val="20"/>
          <w:lang w:eastAsia="sl-SI"/>
          <w14:ligatures w14:val="none"/>
        </w:rPr>
        <w:t xml:space="preserve"> </w:t>
      </w:r>
      <w:r w:rsidRPr="002961AE">
        <w:rPr>
          <w:rFonts w:ascii="Arial" w:eastAsia="Times New Roman" w:hAnsi="Arial" w:cs="Arial"/>
          <w:kern w:val="0"/>
          <w:sz w:val="20"/>
          <w:szCs w:val="20"/>
          <w:lang w:eastAsia="sl-SI"/>
          <w14:ligatures w14:val="none"/>
        </w:rPr>
        <w:t>obsega:</w:t>
      </w:r>
    </w:p>
    <w:p w14:paraId="1D2E5D62" w14:textId="3ED1C1CD"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zagotavljanje razpoložljivosti in odzivnosti </w:t>
      </w:r>
      <w:r w:rsidR="048C15B5" w:rsidRPr="002961AE">
        <w:rPr>
          <w:rFonts w:ascii="Arial" w:eastAsia="Times New Roman" w:hAnsi="Arial" w:cs="Arial"/>
          <w:kern w:val="0"/>
          <w:sz w:val="20"/>
          <w:szCs w:val="20"/>
          <w:lang w:eastAsia="sl-SI"/>
          <w14:ligatures w14:val="none"/>
        </w:rPr>
        <w:t>glede</w:t>
      </w:r>
      <w:r w:rsidRPr="002961AE">
        <w:rPr>
          <w:rFonts w:ascii="Arial" w:eastAsia="Times New Roman" w:hAnsi="Arial" w:cs="Arial"/>
          <w:kern w:val="0"/>
          <w:sz w:val="20"/>
          <w:szCs w:val="20"/>
          <w:lang w:eastAsia="sl-SI"/>
          <w14:ligatures w14:val="none"/>
        </w:rPr>
        <w:t xml:space="preserve"> izvajanja vzdrževanja,</w:t>
      </w:r>
    </w:p>
    <w:p w14:paraId="0E76ADE7" w14:textId="75E60EE7" w:rsidR="00866C64" w:rsidRPr="00587841"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daljinska pomoč pri reševanju problemov uporabnikov – skrbnikov, odgovori na vprašanja in svetovanje glede uporabe </w:t>
      </w:r>
      <w:r w:rsidR="00E63D3B">
        <w:rPr>
          <w:rFonts w:ascii="Arial" w:eastAsia="Times New Roman" w:hAnsi="Arial" w:cs="Arial"/>
          <w:kern w:val="0"/>
          <w:sz w:val="20"/>
          <w:szCs w:val="20"/>
          <w:lang w:eastAsia="sl-SI"/>
          <w14:ligatures w14:val="none"/>
        </w:rPr>
        <w:t>informacijske rešitve</w:t>
      </w:r>
      <w:r w:rsidRPr="00587841">
        <w:rPr>
          <w:rFonts w:ascii="Arial" w:eastAsia="Times New Roman" w:hAnsi="Arial" w:cs="Arial"/>
          <w:kern w:val="0"/>
          <w:sz w:val="20"/>
          <w:szCs w:val="20"/>
          <w:lang w:eastAsia="sl-SI"/>
          <w14:ligatures w14:val="none"/>
        </w:rPr>
        <w:t>,</w:t>
      </w:r>
    </w:p>
    <w:p w14:paraId="3641B449" w14:textId="26A5726F" w:rsidR="6C621894" w:rsidRDefault="3D25053D" w:rsidP="6C621894">
      <w:pPr>
        <w:numPr>
          <w:ilvl w:val="0"/>
          <w:numId w:val="46"/>
        </w:numPr>
        <w:spacing w:after="0" w:line="240" w:lineRule="auto"/>
        <w:contextualSpacing/>
        <w:jc w:val="both"/>
        <w:rPr>
          <w:rFonts w:ascii="Arial" w:eastAsia="Times New Roman" w:hAnsi="Arial" w:cs="Arial"/>
          <w:sz w:val="20"/>
          <w:szCs w:val="20"/>
          <w:lang w:eastAsia="sl-SI"/>
        </w:rPr>
      </w:pPr>
      <w:r w:rsidRPr="7CB7B75B">
        <w:rPr>
          <w:rFonts w:ascii="Arial" w:eastAsia="Times New Roman" w:hAnsi="Arial" w:cs="Arial"/>
          <w:sz w:val="20"/>
          <w:szCs w:val="20"/>
          <w:lang w:eastAsia="sl-SI"/>
        </w:rPr>
        <w:t>o</w:t>
      </w:r>
      <w:r w:rsidR="408B4613" w:rsidRPr="7CB7B75B">
        <w:rPr>
          <w:rFonts w:ascii="Arial" w:eastAsia="Times New Roman" w:hAnsi="Arial" w:cs="Arial"/>
          <w:sz w:val="20"/>
          <w:szCs w:val="20"/>
          <w:lang w:eastAsia="sl-SI"/>
        </w:rPr>
        <w:t>dpravljanje</w:t>
      </w:r>
      <w:r w:rsidR="408B4613" w:rsidRPr="2FE4C7FF">
        <w:rPr>
          <w:rFonts w:ascii="Arial" w:eastAsia="Times New Roman" w:hAnsi="Arial" w:cs="Arial"/>
          <w:sz w:val="20"/>
          <w:szCs w:val="20"/>
          <w:lang w:eastAsia="sl-SI"/>
        </w:rPr>
        <w:t xml:space="preserve"> skritih </w:t>
      </w:r>
      <w:r w:rsidR="408B4613" w:rsidRPr="4EFF6531">
        <w:rPr>
          <w:rFonts w:ascii="Arial" w:eastAsia="Times New Roman" w:hAnsi="Arial" w:cs="Arial"/>
          <w:sz w:val="20"/>
          <w:szCs w:val="20"/>
          <w:lang w:eastAsia="sl-SI"/>
        </w:rPr>
        <w:t xml:space="preserve">napak in </w:t>
      </w:r>
      <w:r w:rsidR="408B4613" w:rsidRPr="18CF440D">
        <w:rPr>
          <w:rFonts w:ascii="Arial" w:eastAsia="Times New Roman" w:hAnsi="Arial" w:cs="Arial"/>
          <w:sz w:val="20"/>
          <w:szCs w:val="20"/>
          <w:lang w:eastAsia="sl-SI"/>
        </w:rPr>
        <w:t xml:space="preserve">pomanjkljivosti v kodi informacijske </w:t>
      </w:r>
      <w:r w:rsidR="408B4613" w:rsidRPr="510A7E7A">
        <w:rPr>
          <w:rFonts w:ascii="Arial" w:eastAsia="Times New Roman" w:hAnsi="Arial" w:cs="Arial"/>
          <w:sz w:val="20"/>
          <w:szCs w:val="20"/>
          <w:lang w:eastAsia="sl-SI"/>
        </w:rPr>
        <w:t xml:space="preserve">rešitve po </w:t>
      </w:r>
      <w:r w:rsidR="408B4613" w:rsidRPr="6A323ADC">
        <w:rPr>
          <w:rFonts w:ascii="Arial" w:eastAsia="Times New Roman" w:hAnsi="Arial" w:cs="Arial"/>
          <w:sz w:val="20"/>
          <w:szCs w:val="20"/>
          <w:lang w:eastAsia="sl-SI"/>
        </w:rPr>
        <w:t xml:space="preserve">preteku </w:t>
      </w:r>
      <w:r w:rsidR="408B4613" w:rsidRPr="38FEF74D">
        <w:rPr>
          <w:rFonts w:ascii="Arial" w:eastAsia="Times New Roman" w:hAnsi="Arial" w:cs="Arial"/>
          <w:sz w:val="20"/>
          <w:szCs w:val="20"/>
          <w:lang w:eastAsia="sl-SI"/>
        </w:rPr>
        <w:t>garancijskega</w:t>
      </w:r>
      <w:r w:rsidR="47E6244A" w:rsidRPr="38FEF74D">
        <w:rPr>
          <w:rFonts w:ascii="Arial" w:eastAsia="Times New Roman" w:hAnsi="Arial" w:cs="Arial"/>
          <w:sz w:val="20"/>
          <w:szCs w:val="20"/>
          <w:lang w:eastAsia="sl-SI"/>
        </w:rPr>
        <w:t xml:space="preserve"> </w:t>
      </w:r>
      <w:r w:rsidR="005219E3">
        <w:rPr>
          <w:rFonts w:ascii="Arial" w:eastAsia="Times New Roman" w:hAnsi="Arial" w:cs="Arial"/>
          <w:sz w:val="20"/>
          <w:szCs w:val="20"/>
          <w:lang w:eastAsia="sl-SI"/>
        </w:rPr>
        <w:t>roka</w:t>
      </w:r>
      <w:r w:rsidR="47E6244A" w:rsidRPr="31F414EC">
        <w:rPr>
          <w:rFonts w:ascii="Arial" w:eastAsia="Times New Roman" w:hAnsi="Arial" w:cs="Arial"/>
          <w:sz w:val="20"/>
          <w:szCs w:val="20"/>
          <w:lang w:eastAsia="sl-SI"/>
        </w:rPr>
        <w:t>,</w:t>
      </w:r>
      <w:r w:rsidR="408B4613" w:rsidRPr="6A323ADC">
        <w:rPr>
          <w:rFonts w:ascii="Arial" w:eastAsia="Times New Roman" w:hAnsi="Arial" w:cs="Arial"/>
          <w:sz w:val="20"/>
          <w:szCs w:val="20"/>
          <w:lang w:eastAsia="sl-SI"/>
        </w:rPr>
        <w:t xml:space="preserve"> </w:t>
      </w:r>
    </w:p>
    <w:p w14:paraId="79FA3255" w14:textId="78105C18" w:rsidR="00866C64" w:rsidRPr="002961AE" w:rsidRDefault="550B828F"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odkrivanje in </w:t>
      </w:r>
      <w:r w:rsidR="00866C64" w:rsidRPr="002961AE">
        <w:rPr>
          <w:rFonts w:ascii="Arial" w:eastAsia="Times New Roman" w:hAnsi="Arial" w:cs="Arial"/>
          <w:kern w:val="0"/>
          <w:sz w:val="20"/>
          <w:szCs w:val="20"/>
          <w:lang w:eastAsia="sl-SI"/>
          <w14:ligatures w14:val="none"/>
        </w:rPr>
        <w:t>odpravljanje varnostnih ranljivosti,</w:t>
      </w:r>
    </w:p>
    <w:p w14:paraId="0E69E8A8" w14:textId="60B17977"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spremljanje tehnoloških novosti povezanih z </w:t>
      </w:r>
      <w:r w:rsidR="7C81BD06" w:rsidRPr="002961AE">
        <w:rPr>
          <w:rFonts w:ascii="Arial" w:eastAsia="Times New Roman" w:hAnsi="Arial" w:cs="Arial"/>
          <w:kern w:val="0"/>
          <w:sz w:val="20"/>
          <w:szCs w:val="20"/>
          <w:lang w:eastAsia="sl-SI"/>
          <w14:ligatures w14:val="none"/>
        </w:rPr>
        <w:t>delovanjem</w:t>
      </w:r>
      <w:r w:rsidRPr="002961AE">
        <w:rPr>
          <w:rFonts w:ascii="Arial" w:eastAsia="Times New Roman" w:hAnsi="Arial" w:cs="Arial"/>
          <w:kern w:val="0"/>
          <w:sz w:val="20"/>
          <w:szCs w:val="20"/>
          <w:lang w:eastAsia="sl-SI"/>
          <w14:ligatures w14:val="none"/>
        </w:rPr>
        <w:t xml:space="preserve"> </w:t>
      </w:r>
      <w:r w:rsidR="00E63D3B">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 xml:space="preserve"> ter priprava predlogov in ukrepov za nemoteno delovanje oziroma izboljšanje njenega delovanja,</w:t>
      </w:r>
    </w:p>
    <w:p w14:paraId="100F3F97" w14:textId="77777777"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podpora namestitvam novih verzij oziroma sprememb in dopolnitev programske opreme,</w:t>
      </w:r>
    </w:p>
    <w:p w14:paraId="34072D11" w14:textId="2101497A"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spremljanje ugotovljenih težav ter predlaganje ukrepov za nemoteno delovanje </w:t>
      </w:r>
      <w:r w:rsidR="00F84C0F">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w:t>
      </w:r>
    </w:p>
    <w:p w14:paraId="1258BB46" w14:textId="77777777" w:rsidR="00866C64" w:rsidRPr="002961AE" w:rsidRDefault="00866C64" w:rsidP="009A5A04">
      <w:pPr>
        <w:numPr>
          <w:ilvl w:val="0"/>
          <w:numId w:val="46"/>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dokumentiranje storitev osnovnega vzdrževanja. </w:t>
      </w:r>
    </w:p>
    <w:p w14:paraId="7115149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0C3CC7B"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Obveznost dopolnilnega vzdrževanja obsega:</w:t>
      </w:r>
    </w:p>
    <w:p w14:paraId="02886C9E" w14:textId="66ECE6E8" w:rsidR="00866C64" w:rsidRPr="002961AE" w:rsidRDefault="00866C64" w:rsidP="009A5A04">
      <w:pPr>
        <w:numPr>
          <w:ilvl w:val="0"/>
          <w:numId w:val="54"/>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odpravo težav oziroma napak pri delovanju </w:t>
      </w:r>
      <w:r w:rsidR="000635F2">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 ki so nastale kot posledica ravnanj na strani naročnika,</w:t>
      </w:r>
    </w:p>
    <w:p w14:paraId="46BBAC62" w14:textId="37EA1B35" w:rsidR="00866C64" w:rsidRPr="002961AE" w:rsidRDefault="00866C64" w:rsidP="009A5A04">
      <w:pPr>
        <w:numPr>
          <w:ilvl w:val="0"/>
          <w:numId w:val="54"/>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sodelovanje pri analizi in pri pripravi specifikacije uporabniških zahtev za dodajanje novih in izboljšanje obstoječih funkcionalnosti </w:t>
      </w:r>
      <w:r w:rsidR="000635F2">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w:t>
      </w:r>
    </w:p>
    <w:p w14:paraId="28D11448" w14:textId="77777777" w:rsidR="00866C64" w:rsidRPr="002961AE" w:rsidRDefault="00866C64" w:rsidP="009A5A04">
      <w:pPr>
        <w:numPr>
          <w:ilvl w:val="0"/>
          <w:numId w:val="54"/>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izboljšanje lastnosti delovanja uporabnosti in dograjevanje novih funkcionalnosti ter modulov na podlagi predlogov naročnika, </w:t>
      </w:r>
    </w:p>
    <w:p w14:paraId="7803CF1E" w14:textId="214B7F1F" w:rsidR="00866C64" w:rsidRPr="002961AE" w:rsidRDefault="00866C64" w:rsidP="009A5A04">
      <w:pPr>
        <w:numPr>
          <w:ilvl w:val="0"/>
          <w:numId w:val="54"/>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prilagoditv</w:t>
      </w:r>
      <w:r w:rsidR="5EA3C4A4" w:rsidRPr="002961AE">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zaradi migracij na nove verzije sistemskega okolja in nadgradnja </w:t>
      </w:r>
      <w:r w:rsidR="00E01D13">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 xml:space="preserve">, v skladu z zahtevami upravitelja infrastrukture, na kateri teče </w:t>
      </w:r>
      <w:r w:rsidR="00E01D13">
        <w:rPr>
          <w:rFonts w:ascii="Arial" w:eastAsia="Times New Roman" w:hAnsi="Arial" w:cs="Arial"/>
          <w:kern w:val="0"/>
          <w:sz w:val="20"/>
          <w:szCs w:val="20"/>
          <w:lang w:eastAsia="sl-SI"/>
          <w14:ligatures w14:val="none"/>
        </w:rPr>
        <w:t>informacijska rešitev</w:t>
      </w:r>
      <w:r w:rsidRPr="002961AE">
        <w:rPr>
          <w:rFonts w:ascii="Arial" w:eastAsia="Times New Roman" w:hAnsi="Arial" w:cs="Arial"/>
          <w:kern w:val="0"/>
          <w:sz w:val="20"/>
          <w:szCs w:val="20"/>
          <w:lang w:eastAsia="sl-SI"/>
          <w14:ligatures w14:val="none"/>
        </w:rPr>
        <w:t>,</w:t>
      </w:r>
    </w:p>
    <w:p w14:paraId="452D9E3F" w14:textId="77777777" w:rsidR="00866C64" w:rsidRPr="002961AE" w:rsidRDefault="00866C64" w:rsidP="009A5A04">
      <w:pPr>
        <w:numPr>
          <w:ilvl w:val="0"/>
          <w:numId w:val="54"/>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dokumentiranje storitev dopolnilnega vzdrževanja.</w:t>
      </w:r>
    </w:p>
    <w:p w14:paraId="021CA38B"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1FBAB801" w14:textId="77777777" w:rsidR="00866C64" w:rsidRPr="002961AE" w:rsidRDefault="00866C64" w:rsidP="009A5A04">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5931D428" w14:textId="77777777" w:rsidR="00866C64" w:rsidRPr="002961AE" w:rsidRDefault="00866C64" w:rsidP="00866C64">
      <w:pPr>
        <w:keepNext/>
        <w:keepLines/>
        <w:spacing w:after="0" w:line="240" w:lineRule="auto"/>
        <w:jc w:val="both"/>
        <w:rPr>
          <w:rFonts w:ascii="Arial" w:eastAsia="Times New Roman" w:hAnsi="Arial" w:cs="Arial"/>
          <w:kern w:val="0"/>
          <w:sz w:val="20"/>
          <w:szCs w:val="20"/>
          <w:lang w:eastAsia="sl-SI"/>
          <w14:ligatures w14:val="none"/>
        </w:rPr>
      </w:pPr>
    </w:p>
    <w:p w14:paraId="67A4F28C" w14:textId="77777777" w:rsidR="00866C64" w:rsidRPr="002961AE" w:rsidRDefault="00866C64" w:rsidP="00866C64">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Prevzem pogodbenih storitev za posamezne faze (Faza 1 do Faza 6) se opravi z zapisnikom o prevzemu, ki ga podpišeta skrbnika pogodbe obeh pogodbenih strank.</w:t>
      </w:r>
    </w:p>
    <w:p w14:paraId="3DF9D3E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443261A" w14:textId="0AD52D4C"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mora zapisniku o prevzemu priložiti poročilo o opravljenih nalogah za posamezno fazo. Pogodbene storitve za posamezno fazo se predajo in prevzamejo, ko je izvajalec opravil vse aktivnosti v skladu z zahtevami iz te pogodbe in specifikacijo predmeta naročila. Naročnik lahko odkloni prevzem izvedenih storitev, če te po vsebini, količini in kakovosti ne ustrezajo zahtevam iz te pogodbe in specifikacij</w:t>
      </w:r>
      <w:r w:rsidR="009A2652">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predmeta naročila. Izvajalec je dolžan ugotovljene napake in pomanjkljivosti na lastne stroške odpraviti nemudoma oziroma v razumnem roku, ki ga določi naročnik in praviloma ni daljši od deset (10) delovnih dni. Če izvajalec napak in pomanjkljivosti ne odpravi v roku, preide v zamudo. </w:t>
      </w:r>
    </w:p>
    <w:p w14:paraId="6BDDFCD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717B429" w14:textId="72E2A45A" w:rsidR="00866C64" w:rsidRPr="002961AE" w:rsidRDefault="3CAF4068" w:rsidP="00EE3F44">
      <w:pPr>
        <w:spacing w:after="0" w:line="240" w:lineRule="auto"/>
        <w:jc w:val="both"/>
        <w:rPr>
          <w:rFonts w:ascii="Arial" w:eastAsia="Times New Roman" w:hAnsi="Arial" w:cs="Arial"/>
          <w:sz w:val="20"/>
          <w:szCs w:val="20"/>
          <w:lang w:eastAsia="sl-SI"/>
        </w:rPr>
      </w:pPr>
      <w:r w:rsidRPr="1B45213B">
        <w:rPr>
          <w:rFonts w:ascii="Arial" w:eastAsia="Times New Roman" w:hAnsi="Arial" w:cs="Arial"/>
          <w:sz w:val="20"/>
          <w:szCs w:val="20"/>
          <w:lang w:eastAsia="sl-SI"/>
        </w:rPr>
        <w:t>Prevzem storitev, ki jih izvajalec opravi v okviru Faze 7</w:t>
      </w:r>
      <w:r w:rsidR="00510C69">
        <w:rPr>
          <w:rFonts w:ascii="Arial" w:eastAsia="Times New Roman" w:hAnsi="Arial" w:cs="Arial"/>
          <w:sz w:val="20"/>
          <w:szCs w:val="20"/>
          <w:lang w:eastAsia="sl-SI"/>
        </w:rPr>
        <w:t>:</w:t>
      </w:r>
      <w:r w:rsidRPr="1B45213B">
        <w:rPr>
          <w:rFonts w:ascii="Arial" w:eastAsia="Times New Roman" w:hAnsi="Arial" w:cs="Arial"/>
          <w:sz w:val="20"/>
          <w:szCs w:val="20"/>
          <w:lang w:eastAsia="sl-SI"/>
        </w:rPr>
        <w:t xml:space="preserve"> Faza B (dopolnilno vzdrževanje, ki obsega nadgradnjo informacijskega sistema in druge naloge na zahtevo naročnika) se opravi z naročnikovo potrditvijo poročila,</w:t>
      </w:r>
      <w:r w:rsidR="3475CEC0" w:rsidRPr="1B45213B">
        <w:rPr>
          <w:rFonts w:ascii="Arial" w:eastAsia="Times New Roman" w:hAnsi="Arial" w:cs="Arial"/>
          <w:sz w:val="20"/>
          <w:szCs w:val="20"/>
          <w:lang w:eastAsia="sl-SI"/>
        </w:rPr>
        <w:t xml:space="preserve"> iz katerega je razvidno dejansko opravljena storitev.</w:t>
      </w:r>
      <w:r w:rsidR="00EE3F44">
        <w:rPr>
          <w:rFonts w:ascii="Arial" w:eastAsia="Times New Roman" w:hAnsi="Arial" w:cs="Arial"/>
          <w:sz w:val="20"/>
          <w:szCs w:val="20"/>
          <w:lang w:eastAsia="sl-SI"/>
        </w:rPr>
        <w:t xml:space="preserve"> </w:t>
      </w:r>
      <w:r w:rsidR="00866C64" w:rsidRPr="002961AE">
        <w:rPr>
          <w:rFonts w:ascii="Arial" w:eastAsia="Times New Roman" w:hAnsi="Arial" w:cs="Arial"/>
          <w:kern w:val="0"/>
          <w:sz w:val="20"/>
          <w:szCs w:val="20"/>
          <w:lang w:eastAsia="sl-SI"/>
          <w14:ligatures w14:val="none"/>
        </w:rPr>
        <w:t xml:space="preserve">Naročnik lahko odkloni prevzem izvedenih storitev, če te po vsebini, količini in kakovosti ne ustrezajo zahtevam iz te pogodbe in specifikacije predmeta naročila ali dogovorjenim pogojem. Izvajalec je dolžan ugotovljene napake in pomanjkljivosti na lastne stroške odpraviti nemudoma oziroma v razumnem roku, ki ga določi naročnik in praviloma ni daljši od deset (10) delovnih dni. </w:t>
      </w:r>
      <w:r w:rsidR="54964575" w:rsidRPr="1B45213B">
        <w:rPr>
          <w:rFonts w:ascii="Arial" w:eastAsia="Times New Roman" w:hAnsi="Arial" w:cs="Arial"/>
          <w:sz w:val="20"/>
          <w:szCs w:val="20"/>
          <w:lang w:eastAsia="sl-SI"/>
        </w:rPr>
        <w:t>Če izvajalec napak in pomanjkljivosti ne odpravi v roku, preide v zamudo.</w:t>
      </w:r>
      <w:r w:rsidR="28BFF458" w:rsidRPr="1B45213B">
        <w:rPr>
          <w:rFonts w:ascii="Arial" w:eastAsia="Times New Roman" w:hAnsi="Arial" w:cs="Arial"/>
          <w:sz w:val="20"/>
          <w:szCs w:val="20"/>
          <w:lang w:eastAsia="sl-SI"/>
        </w:rPr>
        <w:t xml:space="preserve"> </w:t>
      </w:r>
    </w:p>
    <w:p w14:paraId="55C2A74D" w14:textId="33A9F27A" w:rsidR="234EFF27" w:rsidRDefault="234EFF27" w:rsidP="234EFF27">
      <w:pPr>
        <w:spacing w:after="0" w:line="240" w:lineRule="auto"/>
        <w:jc w:val="both"/>
        <w:rPr>
          <w:rFonts w:ascii="Arial" w:eastAsia="Times New Roman" w:hAnsi="Arial" w:cs="Arial"/>
          <w:sz w:val="20"/>
          <w:szCs w:val="20"/>
          <w:lang w:eastAsia="sl-SI"/>
        </w:rPr>
      </w:pPr>
    </w:p>
    <w:p w14:paraId="3F52EB3E" w14:textId="7963824B"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Zapisnik o prevzemu skupaj s poročilom o opravljenih nalogah se morajo sklicevati na posamezno fazo v okviru kater</w:t>
      </w:r>
      <w:r w:rsidR="305E8D23" w:rsidRPr="002961AE">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bo izvedena posamezna naloga oziroma storitev. </w:t>
      </w:r>
    </w:p>
    <w:p w14:paraId="6B17837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01A43CC"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0AA7900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94C0DE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Pogodbene storitve se zaračunavajo po cenah iz ponudbenega predračuna.</w:t>
      </w:r>
    </w:p>
    <w:p w14:paraId="55BDCD6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D7D639F" w14:textId="7DF50A0B"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je dolžan izstaviti račun za posamezno fazo v roku osmih (8) dni po uspešno opravljenem prevzemu</w:t>
      </w:r>
      <w:r w:rsidR="390437DC" w:rsidRPr="002961AE">
        <w:rPr>
          <w:rFonts w:ascii="Arial" w:eastAsia="Times New Roman" w:hAnsi="Arial" w:cs="Arial"/>
          <w:kern w:val="0"/>
          <w:sz w:val="20"/>
          <w:szCs w:val="20"/>
          <w:lang w:eastAsia="sl-SI"/>
          <w14:ligatures w14:val="none"/>
        </w:rPr>
        <w:t xml:space="preserve"> storitve</w:t>
      </w:r>
      <w:r w:rsidRPr="002961AE">
        <w:rPr>
          <w:rFonts w:ascii="Arial" w:eastAsia="Times New Roman" w:hAnsi="Arial" w:cs="Arial"/>
          <w:kern w:val="0"/>
          <w:sz w:val="20"/>
          <w:szCs w:val="20"/>
          <w:lang w:eastAsia="sl-SI"/>
          <w14:ligatures w14:val="none"/>
        </w:rPr>
        <w:t xml:space="preserve">. Računu mora biti priložen obojestransko podpisan zapisnik o prevzemu, kar je podlaga za plačilo. </w:t>
      </w:r>
    </w:p>
    <w:p w14:paraId="7E63B2F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B56FCF8" w14:textId="3537CEC1" w:rsidR="00866C64" w:rsidRPr="002961AE" w:rsidRDefault="00866C64" w:rsidP="1B45213B">
      <w:pPr>
        <w:spacing w:after="0" w:line="240" w:lineRule="auto"/>
        <w:jc w:val="both"/>
        <w:rPr>
          <w:rFonts w:ascii="Arial" w:eastAsia="Times New Roman" w:hAnsi="Arial" w:cs="Arial"/>
          <w:sz w:val="20"/>
          <w:szCs w:val="20"/>
          <w:lang w:eastAsia="sl-SI"/>
        </w:rPr>
      </w:pPr>
      <w:r w:rsidRPr="002961AE">
        <w:rPr>
          <w:rFonts w:ascii="Arial" w:eastAsia="Times New Roman" w:hAnsi="Arial" w:cs="Arial"/>
          <w:kern w:val="0"/>
          <w:sz w:val="20"/>
          <w:szCs w:val="20"/>
          <w:lang w:eastAsia="sl-SI"/>
          <w14:ligatures w14:val="none"/>
        </w:rPr>
        <w:t>Izvajalec je dolžan račune za storitve v okviru Faze 7: Faza A (osnovno vzdrževanje in redno zagotavljanje operativnosti delovanja sistema)</w:t>
      </w:r>
      <w:r w:rsidRPr="1B45213B">
        <w:rPr>
          <w:rFonts w:ascii="Arial" w:eastAsia="Times New Roman" w:hAnsi="Arial" w:cs="Arial"/>
          <w:sz w:val="20"/>
          <w:szCs w:val="20"/>
          <w:lang w:eastAsia="sl-SI"/>
        </w:rPr>
        <w:t xml:space="preserve"> </w:t>
      </w:r>
      <w:r w:rsidR="05381872" w:rsidRPr="1B45213B">
        <w:rPr>
          <w:rFonts w:ascii="Arial" w:eastAsia="Times New Roman" w:hAnsi="Arial" w:cs="Arial"/>
          <w:sz w:val="20"/>
          <w:szCs w:val="20"/>
          <w:lang w:eastAsia="sl-SI"/>
        </w:rPr>
        <w:t>izstavljati vsak mesec.</w:t>
      </w:r>
    </w:p>
    <w:p w14:paraId="25EEA8C8" w14:textId="054F2794" w:rsidR="00866C64" w:rsidRPr="002961AE" w:rsidRDefault="00866C64" w:rsidP="1B45213B">
      <w:pPr>
        <w:spacing w:after="0" w:line="240" w:lineRule="auto"/>
        <w:jc w:val="both"/>
        <w:rPr>
          <w:rFonts w:ascii="Arial" w:eastAsia="Times New Roman" w:hAnsi="Arial" w:cs="Arial"/>
          <w:sz w:val="20"/>
          <w:szCs w:val="20"/>
          <w:lang w:eastAsia="sl-SI"/>
        </w:rPr>
      </w:pPr>
    </w:p>
    <w:p w14:paraId="51D660DC" w14:textId="0849DA44" w:rsidR="00866C64" w:rsidRPr="002961AE" w:rsidRDefault="05381872" w:rsidP="00866C64">
      <w:pPr>
        <w:spacing w:after="0" w:line="240" w:lineRule="auto"/>
        <w:jc w:val="both"/>
        <w:rPr>
          <w:rFonts w:ascii="Arial" w:eastAsia="Times New Roman" w:hAnsi="Arial" w:cs="Arial"/>
          <w:kern w:val="0"/>
          <w:sz w:val="20"/>
          <w:szCs w:val="20"/>
          <w:lang w:eastAsia="sl-SI"/>
          <w14:ligatures w14:val="none"/>
        </w:rPr>
      </w:pPr>
      <w:r w:rsidRPr="1B45213B">
        <w:rPr>
          <w:rFonts w:ascii="Arial" w:eastAsia="Times New Roman" w:hAnsi="Arial" w:cs="Arial"/>
          <w:sz w:val="20"/>
          <w:szCs w:val="20"/>
          <w:lang w:eastAsia="sl-SI"/>
        </w:rPr>
        <w:t>Izvajalec je dolžan račune za storitve v okviru</w:t>
      </w:r>
      <w:r w:rsidR="00866C64" w:rsidRPr="002961AE">
        <w:rPr>
          <w:rFonts w:ascii="Arial" w:eastAsia="Times New Roman" w:hAnsi="Arial" w:cs="Arial"/>
          <w:kern w:val="0"/>
          <w:sz w:val="20"/>
          <w:szCs w:val="20"/>
          <w:lang w:eastAsia="sl-SI"/>
          <w14:ligatures w14:val="none"/>
        </w:rPr>
        <w:t xml:space="preserve"> Faze 7: Faza B (dopolnilno vzdrževanje, ki obsega nadgradnjo informacijskega sistema in druge naloge na zahtevo naročnika) izstavljati </w:t>
      </w:r>
      <w:r w:rsidR="4082114E" w:rsidRPr="002961AE">
        <w:rPr>
          <w:rFonts w:ascii="Arial" w:eastAsia="Times New Roman" w:hAnsi="Arial" w:cs="Arial"/>
          <w:kern w:val="0"/>
          <w:sz w:val="20"/>
          <w:szCs w:val="20"/>
          <w:lang w:eastAsia="sl-SI"/>
          <w14:ligatures w14:val="none"/>
        </w:rPr>
        <w:t>po uspešno opravljen</w:t>
      </w:r>
      <w:r w:rsidR="209D47C8" w:rsidRPr="002961AE">
        <w:rPr>
          <w:rFonts w:ascii="Arial" w:eastAsia="Times New Roman" w:hAnsi="Arial" w:cs="Arial"/>
          <w:kern w:val="0"/>
          <w:sz w:val="20"/>
          <w:szCs w:val="20"/>
          <w:lang w:eastAsia="sl-SI"/>
          <w14:ligatures w14:val="none"/>
        </w:rPr>
        <w:t>em prevzemu</w:t>
      </w:r>
      <w:r w:rsidR="4082114E" w:rsidRPr="002961AE">
        <w:rPr>
          <w:rFonts w:ascii="Arial" w:eastAsia="Times New Roman" w:hAnsi="Arial" w:cs="Arial"/>
          <w:kern w:val="0"/>
          <w:sz w:val="20"/>
          <w:szCs w:val="20"/>
          <w:lang w:eastAsia="sl-SI"/>
          <w14:ligatures w14:val="none"/>
        </w:rPr>
        <w:t xml:space="preserve"> storitv</w:t>
      </w:r>
      <w:r w:rsidR="245352F4" w:rsidRPr="002961AE">
        <w:rPr>
          <w:rFonts w:ascii="Arial" w:eastAsia="Times New Roman" w:hAnsi="Arial" w:cs="Arial"/>
          <w:kern w:val="0"/>
          <w:sz w:val="20"/>
          <w:szCs w:val="20"/>
          <w:lang w:eastAsia="sl-SI"/>
          <w14:ligatures w14:val="none"/>
        </w:rPr>
        <w:t>e</w:t>
      </w:r>
      <w:r w:rsidR="4082114E" w:rsidRPr="002961AE">
        <w:rPr>
          <w:rFonts w:ascii="Arial" w:eastAsia="Times New Roman" w:hAnsi="Arial" w:cs="Arial"/>
          <w:kern w:val="0"/>
          <w:sz w:val="20"/>
          <w:szCs w:val="20"/>
          <w:lang w:eastAsia="sl-SI"/>
          <w14:ligatures w14:val="none"/>
        </w:rPr>
        <w:t>, k</w:t>
      </w:r>
      <w:r w:rsidR="5BDFD232" w:rsidRPr="002961AE">
        <w:rPr>
          <w:rFonts w:ascii="Arial" w:eastAsia="Times New Roman" w:hAnsi="Arial" w:cs="Arial"/>
          <w:kern w:val="0"/>
          <w:sz w:val="20"/>
          <w:szCs w:val="20"/>
          <w:lang w:eastAsia="sl-SI"/>
          <w14:ligatures w14:val="none"/>
        </w:rPr>
        <w:t>ar</w:t>
      </w:r>
      <w:r w:rsidR="4082114E" w:rsidRPr="002961AE">
        <w:rPr>
          <w:rFonts w:ascii="Arial" w:eastAsia="Times New Roman" w:hAnsi="Arial" w:cs="Arial"/>
          <w:kern w:val="0"/>
          <w:sz w:val="20"/>
          <w:szCs w:val="20"/>
          <w:lang w:eastAsia="sl-SI"/>
          <w14:ligatures w14:val="none"/>
        </w:rPr>
        <w:t xml:space="preserve"> je podlaga za plačilo. </w:t>
      </w:r>
    </w:p>
    <w:p w14:paraId="284EC6B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12B334C" w14:textId="76598BEB"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Pri izstavitvi posameznega računa se mora izvajalec sklicevati na številko </w:t>
      </w:r>
      <w:r w:rsidR="000C26D7">
        <w:rPr>
          <w:rFonts w:ascii="Arial" w:eastAsia="Times New Roman" w:hAnsi="Arial" w:cs="Arial"/>
          <w:kern w:val="0"/>
          <w:sz w:val="20"/>
          <w:szCs w:val="20"/>
          <w:lang w:eastAsia="sl-SI"/>
          <w14:ligatures w14:val="none"/>
        </w:rPr>
        <w:t xml:space="preserve">te </w:t>
      </w:r>
      <w:r w:rsidRPr="002961AE">
        <w:rPr>
          <w:rFonts w:ascii="Arial" w:eastAsia="Times New Roman" w:hAnsi="Arial" w:cs="Arial"/>
          <w:kern w:val="0"/>
          <w:sz w:val="20"/>
          <w:szCs w:val="20"/>
          <w:lang w:eastAsia="sl-SI"/>
          <w14:ligatures w14:val="none"/>
        </w:rPr>
        <w:t>pogodbe</w:t>
      </w:r>
      <w:r w:rsidR="3DF48C9B" w:rsidRPr="002961AE">
        <w:rPr>
          <w:rFonts w:ascii="Arial" w:eastAsia="Times New Roman" w:hAnsi="Arial" w:cs="Arial"/>
          <w:kern w:val="0"/>
          <w:sz w:val="20"/>
          <w:szCs w:val="20"/>
          <w:lang w:eastAsia="sl-SI"/>
          <w14:ligatures w14:val="none"/>
        </w:rPr>
        <w:t xml:space="preserve"> in</w:t>
      </w:r>
      <w:r w:rsidRPr="002961AE">
        <w:rPr>
          <w:rFonts w:ascii="Arial" w:eastAsia="Times New Roman" w:hAnsi="Arial" w:cs="Arial"/>
          <w:kern w:val="0"/>
          <w:sz w:val="20"/>
          <w:szCs w:val="20"/>
          <w:lang w:eastAsia="sl-SI"/>
          <w14:ligatures w14:val="none"/>
        </w:rPr>
        <w:t xml:space="preserve"> fazo v okviru katere je bila izvedena posamezna storitev ali nalogo. </w:t>
      </w:r>
    </w:p>
    <w:p w14:paraId="215BE75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DC7C542" w14:textId="77777777" w:rsidR="00866C64" w:rsidRPr="002961AE" w:rsidRDefault="00866C64" w:rsidP="00866C64">
      <w:pPr>
        <w:spacing w:after="0" w:line="240" w:lineRule="auto"/>
        <w:jc w:val="both"/>
        <w:rPr>
          <w:rFonts w:ascii="Arial" w:eastAsia="Times New Roman" w:hAnsi="Arial" w:cs="Arial"/>
          <w:i/>
          <w:kern w:val="0"/>
          <w:sz w:val="20"/>
          <w:szCs w:val="20"/>
          <w:lang w:eastAsia="sl-SI"/>
          <w14:ligatures w14:val="none"/>
        </w:rPr>
      </w:pPr>
      <w:r w:rsidRPr="002961AE">
        <w:rPr>
          <w:rFonts w:ascii="Arial" w:eastAsia="Times New Roman" w:hAnsi="Arial" w:cs="Arial"/>
          <w:kern w:val="0"/>
          <w:sz w:val="20"/>
          <w:szCs w:val="20"/>
          <w:lang w:eastAsia="sl-SI"/>
          <w14:ligatures w14:val="none"/>
        </w:rPr>
        <w:t>Izvajalec mora naročniku posredovati račun izključno v elektronski obliki (e-račun), skladno z veljavnim zakonom, ki ureja opravljanje plačilnih storitev za proračunske uporabnike. /</w:t>
      </w:r>
      <w:r w:rsidRPr="002961AE">
        <w:rPr>
          <w:rFonts w:ascii="Arial" w:eastAsia="Times New Roman" w:hAnsi="Arial" w:cs="Arial"/>
          <w:i/>
          <w:kern w:val="0"/>
          <w:sz w:val="20"/>
          <w:szCs w:val="20"/>
          <w:lang w:eastAsia="sl-SI"/>
          <w14:ligatures w14:val="none"/>
        </w:rPr>
        <w:t>velja samo v primeru, če ima dobavitelj sedež v Republiki Sloveniji/</w:t>
      </w:r>
    </w:p>
    <w:p w14:paraId="53E7531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C6B5239"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 xml:space="preserve">člen </w:t>
      </w:r>
    </w:p>
    <w:p w14:paraId="6C3E4FBD"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0557722E" w14:textId="1FC7A9E0"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Posamezen račun po tej pogodbi se plača po potrditvi skrbnika naročnika. Skrbnik naročnika mora račun potrditi ali zavrniti v roku osmih (8) dni po prejemu. Če skrbnik naročnika računa v osmih (8) dneh od prejema ne potrdi ali ga ne zavrne, se šteje, da je ta potrjen.</w:t>
      </w:r>
    </w:p>
    <w:p w14:paraId="06C401D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8865DC2" w14:textId="6E35D370"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Naročnik je dolžan plačati račun v </w:t>
      </w:r>
      <w:r w:rsidR="61FC6172" w:rsidRPr="002961AE">
        <w:rPr>
          <w:rFonts w:ascii="Arial" w:eastAsia="Times New Roman" w:hAnsi="Arial" w:cs="Arial"/>
          <w:kern w:val="0"/>
          <w:sz w:val="20"/>
          <w:szCs w:val="20"/>
          <w:lang w:eastAsia="sl-SI"/>
          <w14:ligatures w14:val="none"/>
        </w:rPr>
        <w:t>roku določenim v skladu z zakonom, ki ureja izvrševanje proračuna,</w:t>
      </w:r>
      <w:r w:rsidRPr="002961AE">
        <w:rPr>
          <w:rFonts w:ascii="Arial" w:eastAsia="Times New Roman" w:hAnsi="Arial" w:cs="Arial"/>
          <w:kern w:val="0"/>
          <w:sz w:val="20"/>
          <w:szCs w:val="20"/>
          <w:lang w:eastAsia="sl-SI"/>
          <w14:ligatures w14:val="none"/>
        </w:rPr>
        <w:t xml:space="preserve"> na transakcijski račun izvajalca………… odprtega pri banki……… Plačilni rok začne teči naslednji dan po prejemu </w:t>
      </w:r>
      <w:r w:rsidR="11FA11BF" w:rsidRPr="002961AE">
        <w:rPr>
          <w:rFonts w:ascii="Arial" w:eastAsia="Times New Roman" w:hAnsi="Arial" w:cs="Arial"/>
          <w:kern w:val="0"/>
          <w:sz w:val="20"/>
          <w:szCs w:val="20"/>
          <w:lang w:eastAsia="sl-SI"/>
          <w14:ligatures w14:val="none"/>
        </w:rPr>
        <w:t>uradnega</w:t>
      </w:r>
      <w:r w:rsidRPr="002961AE">
        <w:rPr>
          <w:rFonts w:ascii="Arial" w:eastAsia="Times New Roman" w:hAnsi="Arial" w:cs="Arial"/>
          <w:kern w:val="0"/>
          <w:sz w:val="20"/>
          <w:szCs w:val="20"/>
          <w:lang w:eastAsia="sl-SI"/>
          <w14:ligatures w14:val="none"/>
        </w:rPr>
        <w:t xml:space="preserve"> računa, ki je podlaga za plačilo. V primeru da je plačilni dan dela prost dan po zakonu oziroma v plačilnem sistemu TARGET2 ni opredeljen kot plačilni dan, se kot plačilni dan šteje naslednji delovni dan oziroma plačilni dan v sistemu TARGET2.</w:t>
      </w:r>
    </w:p>
    <w:p w14:paraId="45C7A31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6C93587" w14:textId="653A6CD8" w:rsidR="00866C64" w:rsidRDefault="5F03ECD5"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w:t>
      </w:r>
      <w:r w:rsidR="00866C64" w:rsidRPr="002961AE">
        <w:rPr>
          <w:rFonts w:ascii="Arial" w:eastAsia="Times New Roman" w:hAnsi="Arial" w:cs="Arial"/>
          <w:kern w:val="0"/>
          <w:sz w:val="20"/>
          <w:szCs w:val="20"/>
          <w:lang w:eastAsia="sl-SI"/>
          <w14:ligatures w14:val="none"/>
        </w:rPr>
        <w:t>lačil</w:t>
      </w:r>
      <w:r w:rsidR="32BCA3B6" w:rsidRPr="002961AE">
        <w:rPr>
          <w:rFonts w:ascii="Arial" w:eastAsia="Times New Roman" w:hAnsi="Arial" w:cs="Arial"/>
          <w:kern w:val="0"/>
          <w:sz w:val="20"/>
          <w:szCs w:val="20"/>
          <w:lang w:eastAsia="sl-SI"/>
          <w14:ligatures w14:val="none"/>
        </w:rPr>
        <w:t>a</w:t>
      </w:r>
      <w:r w:rsidR="00866C64" w:rsidRPr="002961AE">
        <w:rPr>
          <w:rFonts w:ascii="Arial" w:eastAsia="Times New Roman" w:hAnsi="Arial" w:cs="Arial"/>
          <w:kern w:val="0"/>
          <w:sz w:val="20"/>
          <w:szCs w:val="20"/>
          <w:lang w:eastAsia="sl-SI"/>
          <w14:ligatures w14:val="none"/>
        </w:rPr>
        <w:t xml:space="preserve"> </w:t>
      </w:r>
      <w:r w:rsidR="0016143C">
        <w:rPr>
          <w:rFonts w:ascii="Arial" w:eastAsia="Times New Roman" w:hAnsi="Arial" w:cs="Arial"/>
          <w:kern w:val="0"/>
          <w:sz w:val="20"/>
          <w:szCs w:val="20"/>
          <w:lang w:eastAsia="sl-SI"/>
          <w14:ligatures w14:val="none"/>
        </w:rPr>
        <w:t>se izvede</w:t>
      </w:r>
      <w:r w:rsidR="0CA8601E">
        <w:rPr>
          <w:rFonts w:ascii="Arial" w:eastAsia="Times New Roman" w:hAnsi="Arial" w:cs="Arial"/>
          <w:kern w:val="0"/>
          <w:sz w:val="20"/>
          <w:szCs w:val="20"/>
          <w:lang w:eastAsia="sl-SI"/>
          <w14:ligatures w14:val="none"/>
        </w:rPr>
        <w:t>jo</w:t>
      </w:r>
      <w:r w:rsidR="0016143C">
        <w:rPr>
          <w:rFonts w:ascii="Arial" w:eastAsia="Times New Roman" w:hAnsi="Arial" w:cs="Arial"/>
          <w:kern w:val="0"/>
          <w:sz w:val="20"/>
          <w:szCs w:val="20"/>
          <w:lang w:eastAsia="sl-SI"/>
          <w14:ligatures w14:val="none"/>
        </w:rPr>
        <w:t xml:space="preserve"> postopno po vsaki zaključeni fazi</w:t>
      </w:r>
      <w:r w:rsidR="00787654">
        <w:rPr>
          <w:rFonts w:ascii="Arial" w:eastAsia="Times New Roman" w:hAnsi="Arial" w:cs="Arial"/>
          <w:kern w:val="0"/>
          <w:sz w:val="20"/>
          <w:szCs w:val="20"/>
          <w:lang w:eastAsia="sl-SI"/>
          <w14:ligatures w14:val="none"/>
        </w:rPr>
        <w:t>, in sicer:</w:t>
      </w:r>
      <w:r w:rsidR="00ED193F">
        <w:rPr>
          <w:rFonts w:ascii="Arial" w:eastAsia="Times New Roman" w:hAnsi="Arial" w:cs="Arial"/>
          <w:kern w:val="0"/>
          <w:sz w:val="20"/>
          <w:szCs w:val="20"/>
          <w:lang w:eastAsia="sl-SI"/>
          <w14:ligatures w14:val="none"/>
        </w:rPr>
        <w:t xml:space="preserve"> </w:t>
      </w:r>
    </w:p>
    <w:p w14:paraId="191D5C3B" w14:textId="77777777" w:rsidR="00787654" w:rsidRDefault="00787654" w:rsidP="00866C64">
      <w:pPr>
        <w:spacing w:after="0" w:line="240" w:lineRule="auto"/>
        <w:jc w:val="both"/>
        <w:rPr>
          <w:rFonts w:ascii="Arial" w:eastAsia="Times New Roman" w:hAnsi="Arial" w:cs="Arial"/>
          <w:kern w:val="0"/>
          <w:sz w:val="20"/>
          <w:szCs w:val="20"/>
          <w:lang w:eastAsia="sl-SI"/>
          <w14:ligatures w14:val="none"/>
        </w:rPr>
      </w:pPr>
    </w:p>
    <w:tbl>
      <w:tblPr>
        <w:tblStyle w:val="Tabelasvetlamrea"/>
        <w:tblW w:w="0" w:type="auto"/>
        <w:tblLayout w:type="fixed"/>
        <w:tblLook w:val="04A0" w:firstRow="1" w:lastRow="0" w:firstColumn="1" w:lastColumn="0" w:noHBand="0" w:noVBand="1"/>
      </w:tblPr>
      <w:tblGrid>
        <w:gridCol w:w="4814"/>
        <w:gridCol w:w="4814"/>
      </w:tblGrid>
      <w:tr w:rsidR="00787654" w:rsidRPr="009E4CFD" w14:paraId="0585EC1D"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4246C998"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 xml:space="preserve">Faze </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0B0B113" w14:textId="7FF747FB"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 xml:space="preserve">% pogodbene vrednosti </w:t>
            </w:r>
          </w:p>
        </w:tc>
      </w:tr>
      <w:tr w:rsidR="00787654" w14:paraId="73179542"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DBFCF93"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1</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428B3FB3"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 xml:space="preserve"> 10%</w:t>
            </w:r>
          </w:p>
        </w:tc>
      </w:tr>
      <w:tr w:rsidR="00787654" w14:paraId="677EC959"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AC60002"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2</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48FB3075"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 xml:space="preserve"> 10%</w:t>
            </w:r>
          </w:p>
        </w:tc>
      </w:tr>
      <w:tr w:rsidR="00787654" w14:paraId="62BE7EFC"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5FF5B2A"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3</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0590917"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 xml:space="preserve"> 30%</w:t>
            </w:r>
          </w:p>
        </w:tc>
      </w:tr>
      <w:tr w:rsidR="00787654" w14:paraId="081B004F"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411A7C43"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4</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01DF3B4"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 xml:space="preserve"> 20%</w:t>
            </w:r>
          </w:p>
        </w:tc>
      </w:tr>
      <w:tr w:rsidR="00787654" w14:paraId="18AF7099"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EE787DB"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5</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3539607"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 xml:space="preserve"> 20%</w:t>
            </w:r>
          </w:p>
        </w:tc>
      </w:tr>
      <w:tr w:rsidR="00787654" w14:paraId="4663D291" w14:textId="77777777" w:rsidTr="00420086">
        <w:trPr>
          <w:trHeight w:val="300"/>
        </w:trPr>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1D7F6032" w14:textId="77777777" w:rsidR="00787654" w:rsidRPr="009E4CFD" w:rsidRDefault="00787654" w:rsidP="00420086">
            <w:pPr>
              <w:jc w:val="both"/>
              <w:rPr>
                <w:rFonts w:ascii="Arial" w:eastAsia="Arial" w:hAnsi="Arial" w:cs="Arial"/>
                <w:color w:val="000000" w:themeColor="text1"/>
                <w:sz w:val="20"/>
                <w:szCs w:val="20"/>
              </w:rPr>
            </w:pPr>
            <w:r w:rsidRPr="009E4CFD">
              <w:rPr>
                <w:rFonts w:ascii="Arial" w:eastAsia="Arial" w:hAnsi="Arial" w:cs="Arial"/>
                <w:color w:val="000000" w:themeColor="text1"/>
                <w:sz w:val="20"/>
                <w:szCs w:val="20"/>
              </w:rPr>
              <w:t>Faza 6</w:t>
            </w:r>
          </w:p>
        </w:tc>
        <w:tc>
          <w:tcPr>
            <w:tcW w:w="481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A9A23FF" w14:textId="77777777" w:rsidR="00787654" w:rsidRDefault="00787654" w:rsidP="00420086">
            <w:pPr>
              <w:jc w:val="both"/>
              <w:rPr>
                <w:rFonts w:ascii="Arial" w:eastAsia="Arial" w:hAnsi="Arial" w:cs="Arial"/>
                <w:sz w:val="20"/>
                <w:szCs w:val="20"/>
              </w:rPr>
            </w:pPr>
            <w:r w:rsidRPr="7396663E">
              <w:rPr>
                <w:rFonts w:ascii="Arial" w:eastAsia="Arial" w:hAnsi="Arial" w:cs="Arial"/>
                <w:sz w:val="20"/>
                <w:szCs w:val="20"/>
              </w:rPr>
              <w:t>10%</w:t>
            </w:r>
          </w:p>
        </w:tc>
      </w:tr>
    </w:tbl>
    <w:p w14:paraId="40FC50B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6030F91" w14:textId="4A224418"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Denarna sredstva so predvidena v proračunu Republike Slovenije na proračunski postavki </w:t>
      </w:r>
      <w:r w:rsidR="083AB86E" w:rsidRPr="002961AE">
        <w:rPr>
          <w:rFonts w:ascii="Arial" w:eastAsia="Times New Roman" w:hAnsi="Arial" w:cs="Arial"/>
          <w:kern w:val="0"/>
          <w:sz w:val="20"/>
          <w:szCs w:val="20"/>
          <w:lang w:eastAsia="sl-SI"/>
          <w14:ligatures w14:val="none"/>
        </w:rPr>
        <w:t>6279 in 6176</w:t>
      </w:r>
      <w:r w:rsidRPr="002961AE">
        <w:rPr>
          <w:rFonts w:ascii="Arial" w:eastAsia="Times New Roman" w:hAnsi="Arial" w:cs="Arial"/>
          <w:kern w:val="0"/>
          <w:sz w:val="20"/>
          <w:szCs w:val="20"/>
          <w:lang w:eastAsia="sl-SI"/>
          <w14:ligatures w14:val="none"/>
        </w:rPr>
        <w:t>.</w:t>
      </w:r>
    </w:p>
    <w:p w14:paraId="1E790AF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4A65EAE" w14:textId="4364F1BC" w:rsidR="00866C64" w:rsidRPr="002961AE" w:rsidRDefault="00846365" w:rsidP="00866C64">
      <w:pPr>
        <w:spacing w:after="0" w:line="240"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 xml:space="preserve">Ta pogodba je vezana na proračunske zmogljivosti naročnika. </w:t>
      </w:r>
      <w:r w:rsidR="00866C64" w:rsidRPr="002961AE">
        <w:rPr>
          <w:rFonts w:ascii="Arial" w:eastAsia="Times New Roman" w:hAnsi="Arial" w:cs="Arial"/>
          <w:kern w:val="0"/>
          <w:sz w:val="20"/>
          <w:szCs w:val="20"/>
          <w:lang w:eastAsia="sl-SI"/>
          <w14:ligatures w14:val="none"/>
        </w:rPr>
        <w:t xml:space="preserve">Naročnik je izvajalcu zavezan za plačila, ki se financirajo iz proračunske postavke </w:t>
      </w:r>
      <w:r w:rsidR="005E2C40" w:rsidRPr="005E2C40">
        <w:rPr>
          <w:rFonts w:ascii="Arial" w:eastAsia="Times New Roman" w:hAnsi="Arial" w:cs="Arial"/>
          <w:kern w:val="0"/>
          <w:sz w:val="20"/>
          <w:szCs w:val="20"/>
          <w:lang w:eastAsia="sl-SI"/>
          <w14:ligatures w14:val="none"/>
        </w:rPr>
        <w:t>6279 in 6176</w:t>
      </w:r>
      <w:r w:rsidR="00866C64" w:rsidRPr="002961AE">
        <w:rPr>
          <w:rFonts w:ascii="Arial" w:eastAsia="Times New Roman" w:hAnsi="Arial" w:cs="Arial"/>
          <w:i/>
          <w:iCs/>
          <w:kern w:val="0"/>
          <w:sz w:val="20"/>
          <w:szCs w:val="20"/>
          <w:lang w:eastAsia="sl-SI"/>
          <w14:ligatures w14:val="none"/>
        </w:rPr>
        <w:t xml:space="preserve"> </w:t>
      </w:r>
      <w:r w:rsidR="00866C64" w:rsidRPr="002961AE">
        <w:rPr>
          <w:rFonts w:ascii="Arial" w:eastAsia="Times New Roman" w:hAnsi="Arial" w:cs="Arial"/>
          <w:kern w:val="0"/>
          <w:sz w:val="20"/>
          <w:szCs w:val="20"/>
          <w:lang w:eastAsia="sl-SI"/>
          <w14:ligatures w14:val="none"/>
        </w:rPr>
        <w:t xml:space="preserve">do </w:t>
      </w:r>
      <w:r w:rsidR="00866C64" w:rsidRPr="00D227C0">
        <w:rPr>
          <w:rFonts w:ascii="Arial" w:eastAsia="Times New Roman" w:hAnsi="Arial" w:cs="Arial"/>
          <w:kern w:val="0"/>
          <w:sz w:val="20"/>
          <w:szCs w:val="20"/>
          <w:lang w:eastAsia="sl-SI"/>
          <w14:ligatures w14:val="none"/>
        </w:rPr>
        <w:t>31. 12. 2025</w:t>
      </w:r>
      <w:r w:rsidR="00866C64" w:rsidRPr="002961AE">
        <w:rPr>
          <w:rFonts w:ascii="Arial" w:eastAsia="Times New Roman" w:hAnsi="Arial" w:cs="Arial"/>
          <w:kern w:val="0"/>
          <w:sz w:val="20"/>
          <w:szCs w:val="20"/>
          <w:lang w:eastAsia="sl-SI"/>
          <w14:ligatures w14:val="none"/>
        </w:rPr>
        <w:t>, za nadaljnja plačila do izteka te pogodbe pa, ko bodo izpolnjeni formalni pogoji glede na veljavni zakon, ki ureja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D8AEE7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5EBEA81" w14:textId="77777777" w:rsidR="00866C64" w:rsidRPr="002961AE" w:rsidRDefault="00866C64" w:rsidP="00A543F0">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lastRenderedPageBreak/>
        <w:t>člen</w:t>
      </w:r>
    </w:p>
    <w:p w14:paraId="7690406F" w14:textId="77777777" w:rsidR="00866C64" w:rsidRPr="002961AE" w:rsidRDefault="00866C64" w:rsidP="00A543F0">
      <w:pPr>
        <w:keepNext/>
        <w:keepLines/>
        <w:spacing w:after="0" w:line="240" w:lineRule="auto"/>
        <w:jc w:val="both"/>
        <w:rPr>
          <w:rFonts w:ascii="Arial" w:eastAsia="Times New Roman" w:hAnsi="Arial" w:cs="Arial"/>
          <w:b/>
          <w:kern w:val="0"/>
          <w:sz w:val="20"/>
          <w:szCs w:val="20"/>
          <w:lang w:eastAsia="sl-SI"/>
          <w14:ligatures w14:val="none"/>
        </w:rPr>
      </w:pPr>
    </w:p>
    <w:p w14:paraId="1704DFFB" w14:textId="77777777" w:rsidR="00866C64" w:rsidRPr="002961AE" w:rsidRDefault="00866C64" w:rsidP="00A543F0">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 se zavezuje, da bo:</w:t>
      </w:r>
    </w:p>
    <w:p w14:paraId="31116B30" w14:textId="543A80C0" w:rsidR="00866C64" w:rsidRPr="002961AE" w:rsidRDefault="594346B5" w:rsidP="009A5A04">
      <w:pPr>
        <w:numPr>
          <w:ilvl w:val="0"/>
          <w:numId w:val="47"/>
        </w:numPr>
        <w:spacing w:after="0" w:line="240" w:lineRule="auto"/>
        <w:contextualSpacing/>
        <w:jc w:val="both"/>
        <w:rPr>
          <w:rFonts w:ascii="Arial" w:eastAsia="Times New Roman" w:hAnsi="Arial" w:cs="Arial"/>
          <w:kern w:val="0"/>
          <w:sz w:val="20"/>
          <w:szCs w:val="20"/>
          <w:lang w:eastAsia="sl-SI"/>
          <w14:ligatures w14:val="none"/>
        </w:rPr>
      </w:pPr>
      <w:r w:rsidRPr="1B45213B">
        <w:rPr>
          <w:rFonts w:ascii="Arial" w:eastAsia="Times New Roman" w:hAnsi="Arial" w:cs="Arial"/>
          <w:kern w:val="0"/>
          <w:sz w:val="20"/>
          <w:szCs w:val="20"/>
          <w:lang w:eastAsia="sl-SI"/>
          <w14:ligatures w14:val="none"/>
        </w:rPr>
        <w:t>p</w:t>
      </w:r>
      <w:r w:rsidR="7C15269F" w:rsidRPr="1B45213B">
        <w:rPr>
          <w:rFonts w:ascii="Arial" w:eastAsia="Times New Roman" w:hAnsi="Arial" w:cs="Arial"/>
          <w:kern w:val="0"/>
          <w:sz w:val="20"/>
          <w:szCs w:val="20"/>
          <w:lang w:eastAsia="sl-SI"/>
          <w14:ligatures w14:val="none"/>
        </w:rPr>
        <w:t>o</w:t>
      </w:r>
      <w:r w:rsidR="00866C64" w:rsidRPr="1B45213B">
        <w:rPr>
          <w:rFonts w:ascii="Arial" w:eastAsia="Times New Roman" w:hAnsi="Arial" w:cs="Arial"/>
          <w:kern w:val="0"/>
          <w:sz w:val="20"/>
          <w:szCs w:val="20"/>
          <w:lang w:eastAsia="sl-SI"/>
          <w14:ligatures w14:val="none"/>
        </w:rPr>
        <w:t xml:space="preserve"> podpis</w:t>
      </w:r>
      <w:r w:rsidR="64744D23" w:rsidRPr="1B45213B">
        <w:rPr>
          <w:rFonts w:ascii="Arial" w:eastAsia="Times New Roman" w:hAnsi="Arial" w:cs="Arial"/>
          <w:kern w:val="0"/>
          <w:sz w:val="20"/>
          <w:szCs w:val="20"/>
          <w:lang w:eastAsia="sl-SI"/>
          <w14:ligatures w14:val="none"/>
        </w:rPr>
        <w:t>u</w:t>
      </w:r>
      <w:r w:rsidR="00866C64" w:rsidRPr="1B45213B">
        <w:rPr>
          <w:rFonts w:ascii="Arial" w:eastAsia="Times New Roman" w:hAnsi="Arial" w:cs="Arial"/>
          <w:kern w:val="0"/>
          <w:sz w:val="20"/>
          <w:szCs w:val="20"/>
          <w:lang w:eastAsia="sl-SI"/>
          <w14:ligatures w14:val="none"/>
        </w:rPr>
        <w:t xml:space="preserve"> </w:t>
      </w:r>
      <w:r w:rsidR="001129A5">
        <w:rPr>
          <w:rFonts w:ascii="Arial" w:eastAsia="Times New Roman" w:hAnsi="Arial" w:cs="Arial"/>
          <w:kern w:val="0"/>
          <w:sz w:val="20"/>
          <w:szCs w:val="20"/>
          <w:lang w:eastAsia="sl-SI"/>
          <w14:ligatures w14:val="none"/>
        </w:rPr>
        <w:t xml:space="preserve">te </w:t>
      </w:r>
      <w:r w:rsidR="00866C64" w:rsidRPr="1B45213B">
        <w:rPr>
          <w:rFonts w:ascii="Arial" w:eastAsia="Times New Roman" w:hAnsi="Arial" w:cs="Arial"/>
          <w:kern w:val="0"/>
          <w:sz w:val="20"/>
          <w:szCs w:val="20"/>
          <w:lang w:eastAsia="sl-SI"/>
          <w14:ligatures w14:val="none"/>
        </w:rPr>
        <w:t xml:space="preserve">pogodbe sklical in izvedel uvodni sestanek; </w:t>
      </w:r>
    </w:p>
    <w:p w14:paraId="0449E376" w14:textId="77777777" w:rsidR="00866C64" w:rsidRPr="002961AE" w:rsidRDefault="00866C64" w:rsidP="009A5A04">
      <w:pPr>
        <w:numPr>
          <w:ilvl w:val="0"/>
          <w:numId w:val="47"/>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zagotovil ustrezno spremljanje in nadzor nad izvajanjem pogodbenih obveznosti;</w:t>
      </w:r>
    </w:p>
    <w:p w14:paraId="21A7E33C" w14:textId="77777777" w:rsidR="00866C64" w:rsidRPr="002961AE" w:rsidRDefault="00866C64" w:rsidP="009A5A04">
      <w:pPr>
        <w:numPr>
          <w:ilvl w:val="0"/>
          <w:numId w:val="47"/>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zagotovil razpoložljivost dokumentacije in drugih informacijskih virov, ki so potrebni za izvedbo predmeta pogodbe;</w:t>
      </w:r>
    </w:p>
    <w:p w14:paraId="40C54592" w14:textId="77777777" w:rsidR="00866C64" w:rsidRPr="002961AE" w:rsidRDefault="00866C64" w:rsidP="009A5A04">
      <w:pPr>
        <w:numPr>
          <w:ilvl w:val="0"/>
          <w:numId w:val="47"/>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zagotovil sodelovanje svojih kadrov pri izvajanju pogodbenih storitev;</w:t>
      </w:r>
    </w:p>
    <w:p w14:paraId="6B0AC488" w14:textId="77777777" w:rsidR="00866C64" w:rsidRPr="002961AE" w:rsidRDefault="00866C64" w:rsidP="009A5A04">
      <w:pPr>
        <w:numPr>
          <w:ilvl w:val="0"/>
          <w:numId w:val="47"/>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sproti obveščal izvajalca o bistvenih spremembah, ki se nanašajo na izvajanje pogodbenih obveznosti.</w:t>
      </w:r>
    </w:p>
    <w:p w14:paraId="17229516"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24BE3440" w14:textId="0D003808"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 si pridržuje pravico, da lahko ves čas izvajanja pogodbe preverja kakovost in obseg realizacije izvedbe vseh nalog s primerjavo vsebin pripravljenih s strani izvajalca, specifikacij</w:t>
      </w:r>
      <w:r w:rsidR="000C60EF">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predmeta naročila in pogoji iz razpisne dokumentacije v zvezi z oddajo javnega naročila, s preverjanjem njihove skladnosti in ustreznosti.</w:t>
      </w:r>
      <w:r w:rsidRPr="002961AE">
        <w:rPr>
          <w:rFonts w:ascii="Arial" w:eastAsia="Times New Roman" w:hAnsi="Arial" w:cs="Arial"/>
          <w:kern w:val="0"/>
          <w:sz w:val="20"/>
          <w:szCs w:val="20"/>
          <w:lang w:eastAsia="sl-SI"/>
          <w14:ligatures w14:val="none"/>
        </w:rPr>
        <w:cr/>
      </w:r>
    </w:p>
    <w:p w14:paraId="2FE74B20"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5739D63A"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7F7B3214" w14:textId="7712642A"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s podpisom te pogodbe potrjuje, da je v celoti seznanjen z obsegom in zahtevnostjo </w:t>
      </w:r>
      <w:r w:rsidR="00D56868" w:rsidRPr="002961AE">
        <w:rPr>
          <w:rFonts w:ascii="Arial" w:eastAsia="Times New Roman" w:hAnsi="Arial" w:cs="Arial"/>
          <w:kern w:val="0"/>
          <w:sz w:val="20"/>
          <w:szCs w:val="20"/>
          <w:lang w:eastAsia="sl-SI"/>
          <w14:ligatures w14:val="none"/>
        </w:rPr>
        <w:t xml:space="preserve">predmeta pogodbe in </w:t>
      </w:r>
      <w:r w:rsidRPr="002961AE">
        <w:rPr>
          <w:rFonts w:ascii="Arial" w:eastAsia="Times New Roman" w:hAnsi="Arial" w:cs="Arial"/>
          <w:kern w:val="0"/>
          <w:sz w:val="20"/>
          <w:szCs w:val="20"/>
          <w:lang w:eastAsia="sl-SI"/>
          <w14:ligatures w14:val="none"/>
        </w:rPr>
        <w:t>pogodbenih storitev.</w:t>
      </w:r>
    </w:p>
    <w:p w14:paraId="343D236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883DCE5" w14:textId="77777777" w:rsidR="00866C64" w:rsidRPr="002961AE" w:rsidRDefault="00866C64" w:rsidP="00866C64">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se zavezuje, da bo:</w:t>
      </w:r>
    </w:p>
    <w:p w14:paraId="65BDF2B0" w14:textId="77777777" w:rsidR="00866C64" w:rsidRPr="002961AE" w:rsidRDefault="00866C64" w:rsidP="009A5A04">
      <w:pPr>
        <w:keepNext/>
        <w:keepLines/>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pogodbene obveznosti izvajal strokovno pravilno, kakovostno in pravočasno, v skladu z veljavnimi predpisi, ustreznimi tehničnimi predpisi in standardi, gospodarno in v korist naročnika, vse s skrbnostjo dobrega strokovnjaka;</w:t>
      </w:r>
    </w:p>
    <w:p w14:paraId="43143E4D" w14:textId="77777777" w:rsidR="00866C64" w:rsidRPr="002961AE" w:rsidRDefault="00866C64" w:rsidP="009A5A04">
      <w:pPr>
        <w:keepNext/>
        <w:keepLines/>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pogodbena dela izvajal z usposobljenimi strokovnjaki;</w:t>
      </w:r>
    </w:p>
    <w:p w14:paraId="7AA6ED2E" w14:textId="05C85BD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pogodbene obveznosti izv</w:t>
      </w:r>
      <w:r w:rsidR="003D5F88">
        <w:rPr>
          <w:rFonts w:ascii="Arial" w:eastAsia="Times New Roman" w:hAnsi="Arial" w:cs="Arial"/>
          <w:kern w:val="0"/>
          <w:sz w:val="20"/>
          <w:szCs w:val="20"/>
          <w:lang w:eastAsia="sl-SI"/>
          <w14:ligatures w14:val="none"/>
        </w:rPr>
        <w:t>edel</w:t>
      </w:r>
      <w:r w:rsidRPr="002961AE">
        <w:rPr>
          <w:rFonts w:ascii="Arial" w:eastAsia="Times New Roman" w:hAnsi="Arial" w:cs="Arial"/>
          <w:kern w:val="0"/>
          <w:sz w:val="20"/>
          <w:szCs w:val="20"/>
          <w:lang w:eastAsia="sl-SI"/>
          <w14:ligatures w14:val="none"/>
        </w:rPr>
        <w:t xml:space="preserve"> skladno s specifikacij</w:t>
      </w:r>
      <w:r w:rsidR="0068266F">
        <w:rPr>
          <w:rFonts w:ascii="Arial" w:eastAsia="Times New Roman" w:hAnsi="Arial" w:cs="Arial"/>
          <w:kern w:val="0"/>
          <w:sz w:val="20"/>
          <w:szCs w:val="20"/>
          <w:lang w:eastAsia="sl-SI"/>
          <w14:ligatures w14:val="none"/>
        </w:rPr>
        <w:t>o</w:t>
      </w:r>
      <w:r w:rsidRPr="002961AE">
        <w:rPr>
          <w:rFonts w:ascii="Arial" w:eastAsia="Times New Roman" w:hAnsi="Arial" w:cs="Arial"/>
          <w:kern w:val="0"/>
          <w:sz w:val="20"/>
          <w:szCs w:val="20"/>
          <w:lang w:eastAsia="sl-SI"/>
          <w14:ligatures w14:val="none"/>
        </w:rPr>
        <w:t xml:space="preserve"> predmeta naročila</w:t>
      </w:r>
      <w:r w:rsidR="006D71E3">
        <w:rPr>
          <w:rFonts w:ascii="Arial" w:eastAsia="Times New Roman" w:hAnsi="Arial" w:cs="Arial"/>
          <w:kern w:val="0"/>
          <w:sz w:val="20"/>
          <w:szCs w:val="20"/>
          <w:lang w:eastAsia="sl-SI"/>
          <w14:ligatures w14:val="none"/>
        </w:rPr>
        <w:t>,</w:t>
      </w:r>
      <w:r w:rsidRPr="002961AE">
        <w:rPr>
          <w:rFonts w:ascii="Arial" w:eastAsia="Times New Roman" w:hAnsi="Arial" w:cs="Arial"/>
          <w:kern w:val="0"/>
          <w:sz w:val="20"/>
          <w:szCs w:val="20"/>
          <w:lang w:eastAsia="sl-SI"/>
          <w14:ligatures w14:val="none"/>
        </w:rPr>
        <w:t xml:space="preserve"> </w:t>
      </w:r>
      <w:bookmarkStart w:id="167" w:name="_Hlk181952505"/>
      <w:r w:rsidRPr="002961AE">
        <w:rPr>
          <w:rFonts w:ascii="Arial" w:eastAsia="Times New Roman" w:hAnsi="Arial" w:cs="Arial"/>
          <w:kern w:val="0"/>
          <w:sz w:val="20"/>
          <w:szCs w:val="20"/>
          <w:lang w:eastAsia="sl-SI"/>
          <w14:ligatures w14:val="none"/>
        </w:rPr>
        <w:t>pogoji iz razpisne dokumentacije v zvezi z oddajo javnega naročila</w:t>
      </w:r>
      <w:bookmarkEnd w:id="167"/>
      <w:r w:rsidR="00B8306E">
        <w:rPr>
          <w:rFonts w:ascii="Arial" w:eastAsia="Times New Roman" w:hAnsi="Arial" w:cs="Arial"/>
          <w:kern w:val="0"/>
          <w:sz w:val="20"/>
          <w:szCs w:val="20"/>
          <w:lang w:eastAsia="sl-SI"/>
          <w14:ligatures w14:val="none"/>
        </w:rPr>
        <w:t xml:space="preserve">, </w:t>
      </w:r>
      <w:r w:rsidR="006C5DC0">
        <w:rPr>
          <w:rFonts w:ascii="Arial" w:eastAsia="Times New Roman" w:hAnsi="Arial" w:cs="Arial"/>
          <w:kern w:val="0"/>
          <w:sz w:val="20"/>
          <w:szCs w:val="20"/>
          <w:lang w:eastAsia="sl-SI"/>
          <w14:ligatures w14:val="none"/>
        </w:rPr>
        <w:t>ponudbo</w:t>
      </w:r>
      <w:r w:rsidR="006D71E3">
        <w:rPr>
          <w:rFonts w:ascii="Arial" w:eastAsia="Times New Roman" w:hAnsi="Arial" w:cs="Arial"/>
          <w:kern w:val="0"/>
          <w:sz w:val="20"/>
          <w:szCs w:val="20"/>
          <w:lang w:eastAsia="sl-SI"/>
          <w14:ligatures w14:val="none"/>
        </w:rPr>
        <w:t xml:space="preserve"> ter določili te pogodbe</w:t>
      </w:r>
      <w:r w:rsidRPr="002961AE">
        <w:rPr>
          <w:rFonts w:ascii="Arial" w:eastAsia="Times New Roman" w:hAnsi="Arial" w:cs="Arial"/>
          <w:kern w:val="0"/>
          <w:sz w:val="20"/>
          <w:szCs w:val="20"/>
          <w:lang w:eastAsia="sl-SI"/>
          <w14:ligatures w14:val="none"/>
        </w:rPr>
        <w:t>;</w:t>
      </w:r>
    </w:p>
    <w:p w14:paraId="70E5FC69"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 izvajanju pogodbenih obveznosti uporabljal napredne informacijske tehnologije in metode;</w:t>
      </w:r>
    </w:p>
    <w:p w14:paraId="42114E57" w14:textId="5131709A"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za celotno obdobje trajanja pogodbe prevzel projektno vodenje in svetovanje naročniku v zvezi s predmetom javnega naročila, kar predvsem obsega organizacijo in koordiniranje aktivnosti v zvezi s predmetom javnega naročila, poročila, zapisnike in korespondenco, organizacijo rednih projektnih sestankov ter koordinacijo med </w:t>
      </w:r>
      <w:r w:rsidR="006D71E3">
        <w:rPr>
          <w:rFonts w:ascii="Arial" w:eastAsia="Times New Roman" w:hAnsi="Arial" w:cs="Arial"/>
          <w:kern w:val="0"/>
          <w:sz w:val="20"/>
          <w:szCs w:val="20"/>
          <w:lang w:eastAsia="sl-SI"/>
          <w14:ligatures w14:val="none"/>
        </w:rPr>
        <w:t>zaposlenimi</w:t>
      </w:r>
      <w:r w:rsidRPr="002961AE">
        <w:rPr>
          <w:rFonts w:ascii="Arial" w:eastAsia="Times New Roman" w:hAnsi="Arial" w:cs="Arial"/>
          <w:kern w:val="0"/>
          <w:sz w:val="20"/>
          <w:szCs w:val="20"/>
          <w:lang w:eastAsia="sl-SI"/>
          <w14:ligatures w14:val="none"/>
        </w:rPr>
        <w:t xml:space="preserve"> naročnika in izvajalca;</w:t>
      </w:r>
    </w:p>
    <w:p w14:paraId="2CF745BC" w14:textId="645CE615"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F52DFD">
        <w:rPr>
          <w:rFonts w:ascii="Arial" w:eastAsia="Times New Roman" w:hAnsi="Arial" w:cs="Arial"/>
          <w:kern w:val="0"/>
          <w:sz w:val="20"/>
          <w:szCs w:val="20"/>
          <w:lang w:eastAsia="sl-SI"/>
          <w14:ligatures w14:val="none"/>
        </w:rPr>
        <w:t xml:space="preserve">naročniku v </w:t>
      </w:r>
      <w:r w:rsidR="377B15A9" w:rsidRPr="00F52DFD">
        <w:rPr>
          <w:rFonts w:ascii="Arial" w:eastAsia="Times New Roman" w:hAnsi="Arial" w:cs="Arial"/>
          <w:kern w:val="0"/>
          <w:sz w:val="20"/>
          <w:szCs w:val="20"/>
          <w:lang w:eastAsia="sl-SI"/>
          <w14:ligatures w14:val="none"/>
        </w:rPr>
        <w:t>desetih</w:t>
      </w:r>
      <w:r w:rsidRPr="00F52DFD">
        <w:rPr>
          <w:rFonts w:ascii="Arial" w:eastAsia="Times New Roman" w:hAnsi="Arial" w:cs="Arial"/>
          <w:kern w:val="0"/>
          <w:sz w:val="20"/>
          <w:szCs w:val="20"/>
          <w:lang w:eastAsia="sl-SI"/>
          <w14:ligatures w14:val="none"/>
        </w:rPr>
        <w:t xml:space="preserve"> (1</w:t>
      </w:r>
      <w:r w:rsidR="2DAB8635" w:rsidRPr="00F52DFD">
        <w:rPr>
          <w:rFonts w:ascii="Arial" w:eastAsia="Times New Roman" w:hAnsi="Arial" w:cs="Arial"/>
          <w:kern w:val="0"/>
          <w:sz w:val="20"/>
          <w:szCs w:val="20"/>
          <w:lang w:eastAsia="sl-SI"/>
          <w14:ligatures w14:val="none"/>
        </w:rPr>
        <w:t>0</w:t>
      </w:r>
      <w:r w:rsidRPr="00F52DFD">
        <w:rPr>
          <w:rFonts w:ascii="Arial" w:eastAsia="Times New Roman" w:hAnsi="Arial" w:cs="Arial"/>
          <w:kern w:val="0"/>
          <w:sz w:val="20"/>
          <w:szCs w:val="20"/>
          <w:lang w:eastAsia="sl-SI"/>
          <w14:ligatures w14:val="none"/>
        </w:rPr>
        <w:t xml:space="preserve">) dneh po sklenitvi </w:t>
      </w:r>
      <w:r w:rsidR="005B161E">
        <w:rPr>
          <w:rFonts w:ascii="Arial" w:eastAsia="Times New Roman" w:hAnsi="Arial" w:cs="Arial"/>
          <w:kern w:val="0"/>
          <w:sz w:val="20"/>
          <w:szCs w:val="20"/>
          <w:lang w:eastAsia="sl-SI"/>
          <w14:ligatures w14:val="none"/>
        </w:rPr>
        <w:t xml:space="preserve">te </w:t>
      </w:r>
      <w:r w:rsidRPr="00F52DFD">
        <w:rPr>
          <w:rFonts w:ascii="Arial" w:eastAsia="Times New Roman" w:hAnsi="Arial" w:cs="Arial"/>
          <w:kern w:val="0"/>
          <w:sz w:val="20"/>
          <w:szCs w:val="20"/>
          <w:lang w:eastAsia="sl-SI"/>
          <w14:ligatures w14:val="none"/>
        </w:rPr>
        <w:t>pogodbe predložil terminski plan izvedbe posameznih aktivnosti z upoštevanjem rokov za izvedbo</w:t>
      </w:r>
      <w:r w:rsidRPr="002961AE">
        <w:rPr>
          <w:rFonts w:ascii="Arial" w:eastAsia="Times New Roman" w:hAnsi="Arial" w:cs="Arial"/>
          <w:kern w:val="0"/>
          <w:sz w:val="20"/>
          <w:szCs w:val="20"/>
          <w:lang w:eastAsia="sl-SI"/>
          <w14:ligatures w14:val="none"/>
        </w:rPr>
        <w:t xml:space="preserve"> posameznih faz v skladu z razpisno dokumentacijo javnega naročila in na podlagi katerega ima naročnik pravico etapno spremljati potek izvedbe ter možnost ustrezno ukrepati glede morebitnih zamud in njihove odprave že pred potekom končnega roka izvedbe;</w:t>
      </w:r>
    </w:p>
    <w:p w14:paraId="253B06E1"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pri izdelavi </w:t>
      </w:r>
      <w:r w:rsidRPr="00F52DFD">
        <w:rPr>
          <w:rFonts w:ascii="Arial" w:eastAsia="Times New Roman" w:hAnsi="Arial" w:cs="Arial"/>
          <w:kern w:val="0"/>
          <w:sz w:val="20"/>
          <w:szCs w:val="20"/>
          <w:lang w:eastAsia="sl-SI"/>
          <w14:ligatures w14:val="none"/>
        </w:rPr>
        <w:t>terminskega plana izvedbe upošteval</w:t>
      </w:r>
      <w:r w:rsidRPr="002961AE">
        <w:rPr>
          <w:rFonts w:ascii="Arial" w:eastAsia="Times New Roman" w:hAnsi="Arial" w:cs="Arial"/>
          <w:kern w:val="0"/>
          <w:sz w:val="20"/>
          <w:szCs w:val="20"/>
          <w:lang w:eastAsia="sl-SI"/>
          <w14:ligatures w14:val="none"/>
        </w:rPr>
        <w:t xml:space="preserve"> tudi aktivnosti, ki jih mora izvesti naročnik;</w:t>
      </w:r>
    </w:p>
    <w:p w14:paraId="6483A773" w14:textId="2CEDDF72"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naročniku zagotovil stalno projektno ekipo ustrezno usposobljenega kadra, ki bo izpolnjevala terminski plan</w:t>
      </w:r>
      <w:r w:rsidR="0024018D">
        <w:rPr>
          <w:rFonts w:ascii="Arial" w:eastAsia="Times New Roman" w:hAnsi="Arial" w:cs="Arial"/>
          <w:kern w:val="0"/>
          <w:sz w:val="20"/>
          <w:szCs w:val="20"/>
          <w:lang w:eastAsia="sl-SI"/>
          <w14:ligatures w14:val="none"/>
        </w:rPr>
        <w:t xml:space="preserve"> v</w:t>
      </w:r>
      <w:r w:rsidRPr="002961AE">
        <w:rPr>
          <w:rFonts w:ascii="Arial" w:eastAsia="Times New Roman" w:hAnsi="Arial" w:cs="Arial"/>
          <w:kern w:val="0"/>
          <w:sz w:val="20"/>
          <w:szCs w:val="20"/>
          <w:lang w:eastAsia="sl-SI"/>
          <w14:ligatures w14:val="none"/>
        </w:rPr>
        <w:t xml:space="preserve"> sklad</w:t>
      </w:r>
      <w:r w:rsidR="0024018D">
        <w:rPr>
          <w:rFonts w:ascii="Arial" w:eastAsia="Times New Roman" w:hAnsi="Arial" w:cs="Arial"/>
          <w:kern w:val="0"/>
          <w:sz w:val="20"/>
          <w:szCs w:val="20"/>
          <w:lang w:eastAsia="sl-SI"/>
          <w14:ligatures w14:val="none"/>
        </w:rPr>
        <w:t>u</w:t>
      </w:r>
      <w:r w:rsidRPr="002961AE">
        <w:rPr>
          <w:rFonts w:ascii="Arial" w:eastAsia="Times New Roman" w:hAnsi="Arial" w:cs="Arial"/>
          <w:kern w:val="0"/>
          <w:sz w:val="20"/>
          <w:szCs w:val="20"/>
          <w:lang w:eastAsia="sl-SI"/>
          <w14:ligatures w14:val="none"/>
        </w:rPr>
        <w:t xml:space="preserve"> z vsebinsko in časovno planiranimi fazami predmeta javnega naročila;</w:t>
      </w:r>
    </w:p>
    <w:p w14:paraId="24910B49" w14:textId="3E9C9D38"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w:t>
      </w:r>
      <w:r w:rsidR="00247469">
        <w:rPr>
          <w:rFonts w:ascii="Arial" w:eastAsia="Times New Roman" w:hAnsi="Arial" w:cs="Arial"/>
          <w:kern w:val="0"/>
          <w:sz w:val="20"/>
          <w:szCs w:val="20"/>
          <w:lang w:eastAsia="sl-SI"/>
          <w14:ligatures w14:val="none"/>
        </w:rPr>
        <w:t>b</w:t>
      </w:r>
      <w:r w:rsidRPr="002961AE">
        <w:rPr>
          <w:rFonts w:ascii="Arial" w:eastAsia="Times New Roman" w:hAnsi="Arial" w:cs="Arial"/>
          <w:kern w:val="0"/>
          <w:sz w:val="20"/>
          <w:szCs w:val="20"/>
          <w:lang w:eastAsia="sl-SI"/>
          <w14:ligatures w14:val="none"/>
        </w:rPr>
        <w:t xml:space="preserve"> p</w:t>
      </w:r>
      <w:r w:rsidR="00D83207">
        <w:rPr>
          <w:rFonts w:ascii="Arial" w:eastAsia="Times New Roman" w:hAnsi="Arial" w:cs="Arial"/>
          <w:kern w:val="0"/>
          <w:sz w:val="20"/>
          <w:szCs w:val="20"/>
          <w:lang w:eastAsia="sl-SI"/>
          <w14:ligatures w14:val="none"/>
        </w:rPr>
        <w:t>revzemu</w:t>
      </w:r>
      <w:r w:rsidRPr="002961AE">
        <w:rPr>
          <w:rFonts w:ascii="Arial" w:eastAsia="Times New Roman" w:hAnsi="Arial" w:cs="Arial"/>
          <w:kern w:val="0"/>
          <w:sz w:val="20"/>
          <w:szCs w:val="20"/>
          <w:lang w:eastAsia="sl-SI"/>
          <w14:ligatures w14:val="none"/>
        </w:rPr>
        <w:t xml:space="preserve"> </w:t>
      </w:r>
      <w:r w:rsidR="00CE6DCA">
        <w:rPr>
          <w:rFonts w:ascii="Arial" w:eastAsia="Times New Roman" w:hAnsi="Arial" w:cs="Arial"/>
          <w:kern w:val="0"/>
          <w:sz w:val="20"/>
          <w:szCs w:val="20"/>
          <w:lang w:eastAsia="sl-SI"/>
          <w14:ligatures w14:val="none"/>
        </w:rPr>
        <w:t>informacijske</w:t>
      </w:r>
      <w:r w:rsidRPr="002961AE">
        <w:rPr>
          <w:rFonts w:ascii="Arial" w:eastAsia="Times New Roman" w:hAnsi="Arial" w:cs="Arial"/>
          <w:kern w:val="0"/>
          <w:sz w:val="20"/>
          <w:szCs w:val="20"/>
          <w:lang w:eastAsia="sl-SI"/>
          <w14:ligatures w14:val="none"/>
        </w:rPr>
        <w:t xml:space="preserve"> rešitve</w:t>
      </w:r>
      <w:r w:rsidR="00744884">
        <w:rPr>
          <w:rFonts w:ascii="Arial" w:eastAsia="Times New Roman" w:hAnsi="Arial" w:cs="Arial"/>
          <w:kern w:val="0"/>
          <w:sz w:val="20"/>
          <w:szCs w:val="20"/>
          <w:lang w:eastAsia="sl-SI"/>
          <w14:ligatures w14:val="none"/>
        </w:rPr>
        <w:t xml:space="preserve"> naročniku predal</w:t>
      </w:r>
      <w:r w:rsidRPr="002961AE">
        <w:rPr>
          <w:rFonts w:ascii="Arial" w:eastAsia="Times New Roman" w:hAnsi="Arial" w:cs="Arial"/>
          <w:kern w:val="0"/>
          <w:sz w:val="20"/>
          <w:szCs w:val="20"/>
          <w:lang w:eastAsia="sl-SI"/>
          <w14:ligatures w14:val="none"/>
        </w:rPr>
        <w:t xml:space="preserve"> končno produkcijsko izvorno kodo</w:t>
      </w:r>
      <w:r w:rsidR="001D0284">
        <w:rPr>
          <w:rFonts w:ascii="Arial" w:eastAsia="Times New Roman" w:hAnsi="Arial" w:cs="Arial"/>
          <w:kern w:val="0"/>
          <w:sz w:val="20"/>
          <w:szCs w:val="20"/>
          <w:lang w:eastAsia="sl-SI"/>
          <w14:ligatures w14:val="none"/>
        </w:rPr>
        <w:t xml:space="preserve"> na ustreznem mediju</w:t>
      </w:r>
      <w:r w:rsidRPr="002961AE">
        <w:rPr>
          <w:rFonts w:ascii="Arial" w:eastAsia="Times New Roman" w:hAnsi="Arial" w:cs="Arial"/>
          <w:kern w:val="0"/>
          <w:sz w:val="20"/>
          <w:szCs w:val="20"/>
          <w:lang w:eastAsia="sl-SI"/>
          <w14:ligatures w14:val="none"/>
        </w:rPr>
        <w:t xml:space="preserve"> </w:t>
      </w:r>
      <w:r w:rsidR="0068352D">
        <w:rPr>
          <w:rFonts w:ascii="Arial" w:eastAsia="Times New Roman" w:hAnsi="Arial" w:cs="Arial"/>
          <w:kern w:val="0"/>
          <w:sz w:val="20"/>
          <w:szCs w:val="20"/>
          <w:lang w:eastAsia="sl-SI"/>
          <w14:ligatures w14:val="none"/>
        </w:rPr>
        <w:t>ter</w:t>
      </w:r>
      <w:r w:rsidRPr="002961AE">
        <w:rPr>
          <w:rFonts w:ascii="Arial" w:eastAsia="Times New Roman" w:hAnsi="Arial" w:cs="Arial"/>
          <w:kern w:val="0"/>
          <w:sz w:val="20"/>
          <w:szCs w:val="20"/>
          <w:lang w:eastAsia="sl-SI"/>
          <w14:ligatures w14:val="none"/>
        </w:rPr>
        <w:t xml:space="preserve"> vse izdelke, gradiva in vso dokumentacijo, vključno z uporabniško dokumentacijo ter sistemsko tehnično dokumentacijo, v elektronski obliki; </w:t>
      </w:r>
    </w:p>
    <w:p w14:paraId="6B6AB833"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vso dokumentacijo, ki jo mora pripraviti v okviru predmetne pogodbe in vse delavnice ter izobraževanja za uporabnike, pripraviti v slovenskem jeziku;</w:t>
      </w:r>
    </w:p>
    <w:p w14:paraId="78295DB5" w14:textId="27066FE5"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 pripravi zapisnikov o prevzemu, mesečnih poročil, računov in drugih dokumentov upošteval navodila naročnika;</w:t>
      </w:r>
    </w:p>
    <w:p w14:paraId="65FCD938" w14:textId="4443432B"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zagotavljal redne projektne sestanke (skladno s potrjenim terminskim planom izvedbe oziroma skladno z dogovorom obeh pogodbenih strank), na katerih bo z naročnikom usklajeval rešitve in na katerih bo tudi naročnika seznanjal s potekom dela, napredkom pri izvajanju pogodbenih storitev ter odprtimi vprašanji;</w:t>
      </w:r>
    </w:p>
    <w:p w14:paraId="30262BE9"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 primeru zamude pri izvedbi določene aktivnosti v posamezni fazi glede na predviden terminski plan o tem takoj po elektronski pošti obvestil skrbnika pogodbe naročnika ter mu skupaj z obvestilom v potrditev predložil tudi predlog novega terminskega plana izvajanja aktivnosti, če zamuda določene aktivnosti vpliva na časovno izvedbo ostalih faz pogodbenega predmeta;</w:t>
      </w:r>
    </w:p>
    <w:p w14:paraId="21B8CFB2" w14:textId="157ADCFF" w:rsidR="00866C64" w:rsidRPr="001355B8"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zaradi narave dela in optimalnejšega izvajanja del ter lažjega sodelovanja z naročnikom dela po </w:t>
      </w:r>
      <w:r w:rsidRPr="00F52DFD">
        <w:rPr>
          <w:rFonts w:ascii="Arial" w:eastAsia="Times New Roman" w:hAnsi="Arial" w:cs="Arial"/>
          <w:kern w:val="0"/>
          <w:sz w:val="20"/>
          <w:szCs w:val="20"/>
          <w:lang w:eastAsia="sl-SI"/>
          <w14:ligatures w14:val="none"/>
        </w:rPr>
        <w:t>potrebi izvajal na naslovu naročnika</w:t>
      </w:r>
      <w:r w:rsidRPr="002961AE">
        <w:rPr>
          <w:rFonts w:ascii="Arial" w:eastAsia="Times New Roman" w:hAnsi="Arial" w:cs="Arial"/>
          <w:kern w:val="0"/>
          <w:sz w:val="20"/>
          <w:szCs w:val="20"/>
          <w:lang w:eastAsia="sl-SI"/>
          <w14:ligatures w14:val="none"/>
        </w:rPr>
        <w:t>;</w:t>
      </w:r>
    </w:p>
    <w:p w14:paraId="31D780D7" w14:textId="17D9CC3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 vzpostavitvi informacijs</w:t>
      </w:r>
      <w:r w:rsidR="00B170C0">
        <w:rPr>
          <w:rFonts w:ascii="Arial" w:eastAsia="Times New Roman" w:hAnsi="Arial" w:cs="Arial"/>
          <w:kern w:val="0"/>
          <w:sz w:val="20"/>
          <w:szCs w:val="20"/>
          <w:lang w:eastAsia="sl-SI"/>
          <w14:ligatures w14:val="none"/>
        </w:rPr>
        <w:t>ke</w:t>
      </w:r>
      <w:r w:rsidRPr="002961AE">
        <w:rPr>
          <w:rFonts w:ascii="Arial" w:eastAsia="Times New Roman" w:hAnsi="Arial" w:cs="Arial"/>
          <w:kern w:val="0"/>
          <w:sz w:val="20"/>
          <w:szCs w:val="20"/>
          <w:lang w:eastAsia="sl-SI"/>
          <w14:ligatures w14:val="none"/>
        </w:rPr>
        <w:t xml:space="preserve"> </w:t>
      </w:r>
      <w:r w:rsidR="00B170C0">
        <w:rPr>
          <w:rFonts w:ascii="Arial" w:eastAsia="Times New Roman" w:hAnsi="Arial" w:cs="Arial"/>
          <w:kern w:val="0"/>
          <w:sz w:val="20"/>
          <w:szCs w:val="20"/>
          <w:lang w:eastAsia="sl-SI"/>
          <w14:ligatures w14:val="none"/>
        </w:rPr>
        <w:t>rešitve</w:t>
      </w:r>
      <w:r w:rsidRPr="002961AE">
        <w:rPr>
          <w:rFonts w:ascii="Arial" w:eastAsia="Times New Roman" w:hAnsi="Arial" w:cs="Arial"/>
          <w:kern w:val="0"/>
          <w:sz w:val="20"/>
          <w:szCs w:val="20"/>
          <w:lang w:eastAsia="sl-SI"/>
          <w14:ligatures w14:val="none"/>
        </w:rPr>
        <w:t xml:space="preserve"> upošteval predlagane korektivne ukrepe naročnika;</w:t>
      </w:r>
    </w:p>
    <w:p w14:paraId="634BCACE" w14:textId="200AD756"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upošteval zakonske določbe in veljavna naročnikova pravila za varovanje in zaščito podatkov; </w:t>
      </w:r>
    </w:p>
    <w:p w14:paraId="6DB029E2" w14:textId="79D8321D"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upošteval informacijsko varnostno politiko naročnika in javne uprave; </w:t>
      </w:r>
    </w:p>
    <w:p w14:paraId="32B42F96" w14:textId="6AA5AEEA"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lastRenderedPageBreak/>
        <w:t>naročnika nemudoma pisno opozoril na</w:t>
      </w:r>
      <w:r w:rsidR="00006A96">
        <w:rPr>
          <w:rFonts w:ascii="Arial" w:eastAsia="Times New Roman" w:hAnsi="Arial" w:cs="Arial"/>
          <w:kern w:val="0"/>
          <w:sz w:val="20"/>
          <w:szCs w:val="20"/>
          <w:lang w:eastAsia="sl-SI"/>
          <w14:ligatures w14:val="none"/>
        </w:rPr>
        <w:t xml:space="preserve"> ovire oziroma</w:t>
      </w:r>
      <w:r w:rsidRPr="002961AE">
        <w:rPr>
          <w:rFonts w:ascii="Arial" w:eastAsia="Times New Roman" w:hAnsi="Arial" w:cs="Arial"/>
          <w:kern w:val="0"/>
          <w:sz w:val="20"/>
          <w:szCs w:val="20"/>
          <w:lang w:eastAsia="sl-SI"/>
          <w14:ligatures w14:val="none"/>
        </w:rPr>
        <w:t xml:space="preserve"> okoliščine, ki bi lahko otežile ali onemogočile kakovostno in pravilno izvedbo pogodbenih obveznosti ali povzročijo kakršnokoli škodo naročniku;</w:t>
      </w:r>
    </w:p>
    <w:p w14:paraId="37F51160"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pripravljeno rešitev testiral v svojem razvojnem okolju;</w:t>
      </w:r>
    </w:p>
    <w:p w14:paraId="4FA869DD" w14:textId="5AC65C75"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nudil podporo pri pripravi in namestitvi rešitve v testno in produkcijsko okolje naročnika, kjer bo naročnik preveril delovanje </w:t>
      </w:r>
      <w:r w:rsidR="005655A5">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w:t>
      </w:r>
    </w:p>
    <w:p w14:paraId="0AF222E6" w14:textId="77777777"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omogočal naročniku opravljanje nadzora ter mu pri tem nudil vso potrebno podporo in pomoč;</w:t>
      </w:r>
    </w:p>
    <w:p w14:paraId="06317C58" w14:textId="1CB49A3E"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 svoje stroške in v roku, ki ga dogovori z naročnikom, izvršil korekcijo storitev, če bo ugotovljeno, da je izvajalec prevzete storitve opravil pomanjkljivo ali v neprimerni kakovosti;</w:t>
      </w:r>
    </w:p>
    <w:p w14:paraId="337BE495" w14:textId="01A8BD51" w:rsidR="00866C64" w:rsidRPr="002961AE" w:rsidRDefault="00866C64" w:rsidP="009A5A04">
      <w:pPr>
        <w:numPr>
          <w:ilvl w:val="0"/>
          <w:numId w:val="48"/>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da bo po prevzemu stabilne in v polnem obsegu delujoče </w:t>
      </w:r>
      <w:r w:rsidR="00AA16B1">
        <w:rPr>
          <w:rFonts w:ascii="Arial" w:eastAsia="Times New Roman" w:hAnsi="Arial" w:cs="Arial"/>
          <w:kern w:val="0"/>
          <w:sz w:val="20"/>
          <w:szCs w:val="20"/>
          <w:lang w:eastAsia="sl-SI"/>
          <w14:ligatures w14:val="none"/>
        </w:rPr>
        <w:t xml:space="preserve">informacijske </w:t>
      </w:r>
      <w:r w:rsidRPr="002961AE">
        <w:rPr>
          <w:rFonts w:ascii="Arial" w:eastAsia="Times New Roman" w:hAnsi="Arial" w:cs="Arial"/>
          <w:kern w:val="0"/>
          <w:sz w:val="20"/>
          <w:szCs w:val="20"/>
          <w:lang w:eastAsia="sl-SI"/>
          <w14:ligatures w14:val="none"/>
        </w:rPr>
        <w:t>rešitve s strani naročnika v redno uporabo t</w:t>
      </w:r>
      <w:r w:rsidR="00AA16B1">
        <w:rPr>
          <w:rFonts w:ascii="Arial" w:eastAsia="Times New Roman" w:hAnsi="Arial" w:cs="Arial"/>
          <w:kern w:val="0"/>
          <w:sz w:val="20"/>
          <w:szCs w:val="20"/>
          <w:lang w:eastAsia="sl-SI"/>
          <w14:ligatures w14:val="none"/>
        </w:rPr>
        <w:t>o</w:t>
      </w:r>
      <w:r w:rsidRPr="002961AE">
        <w:rPr>
          <w:rFonts w:ascii="Arial" w:eastAsia="Times New Roman" w:hAnsi="Arial" w:cs="Arial"/>
          <w:kern w:val="0"/>
          <w:sz w:val="20"/>
          <w:szCs w:val="20"/>
          <w:lang w:eastAsia="sl-SI"/>
          <w14:ligatures w14:val="none"/>
        </w:rPr>
        <w:t xml:space="preserve"> </w:t>
      </w:r>
      <w:r w:rsidR="00AA16B1">
        <w:rPr>
          <w:rFonts w:ascii="Arial" w:eastAsia="Times New Roman" w:hAnsi="Arial" w:cs="Arial"/>
          <w:kern w:val="0"/>
          <w:sz w:val="20"/>
          <w:szCs w:val="20"/>
          <w:lang w:eastAsia="sl-SI"/>
          <w14:ligatures w14:val="none"/>
        </w:rPr>
        <w:t>re</w:t>
      </w:r>
      <w:r w:rsidR="0036733F">
        <w:rPr>
          <w:rFonts w:ascii="Arial" w:eastAsia="Times New Roman" w:hAnsi="Arial" w:cs="Arial"/>
          <w:kern w:val="0"/>
          <w:sz w:val="20"/>
          <w:szCs w:val="20"/>
          <w:lang w:eastAsia="sl-SI"/>
          <w14:ligatures w14:val="none"/>
        </w:rPr>
        <w:t>š</w:t>
      </w:r>
      <w:r w:rsidR="00AA16B1">
        <w:rPr>
          <w:rFonts w:ascii="Arial" w:eastAsia="Times New Roman" w:hAnsi="Arial" w:cs="Arial"/>
          <w:kern w:val="0"/>
          <w:sz w:val="20"/>
          <w:szCs w:val="20"/>
          <w:lang w:eastAsia="sl-SI"/>
          <w14:ligatures w14:val="none"/>
        </w:rPr>
        <w:t>itev</w:t>
      </w:r>
      <w:r w:rsidRPr="002961AE">
        <w:rPr>
          <w:rFonts w:ascii="Arial" w:eastAsia="Times New Roman" w:hAnsi="Arial" w:cs="Arial"/>
          <w:kern w:val="0"/>
          <w:sz w:val="20"/>
          <w:szCs w:val="20"/>
          <w:lang w:eastAsia="sl-SI"/>
          <w14:ligatures w14:val="none"/>
        </w:rPr>
        <w:t xml:space="preserve"> vzdrževal v skladu s to pogodbo.</w:t>
      </w:r>
    </w:p>
    <w:p w14:paraId="32FCECD7"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2C16BD3D"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7F668B6C" w14:textId="77777777" w:rsidR="00866C64" w:rsidRPr="002961AE" w:rsidRDefault="00866C64" w:rsidP="00866C64">
      <w:pPr>
        <w:spacing w:after="0" w:line="240" w:lineRule="auto"/>
        <w:jc w:val="center"/>
        <w:rPr>
          <w:rFonts w:ascii="Arial" w:eastAsia="Times New Roman" w:hAnsi="Arial" w:cs="Arial"/>
          <w:kern w:val="0"/>
          <w:sz w:val="20"/>
          <w:szCs w:val="20"/>
          <w:lang w:eastAsia="sl-SI"/>
          <w14:ligatures w14:val="none"/>
        </w:rPr>
      </w:pPr>
    </w:p>
    <w:p w14:paraId="1BFFAC44" w14:textId="71F59FDA"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s podpisom te pogodbe jamči, da bo </w:t>
      </w:r>
      <w:r w:rsidRPr="00F52DFD">
        <w:rPr>
          <w:rFonts w:ascii="Arial" w:eastAsia="Times New Roman" w:hAnsi="Arial" w:cs="Arial"/>
          <w:kern w:val="0"/>
          <w:sz w:val="20"/>
          <w:szCs w:val="20"/>
          <w:lang w:eastAsia="sl-SI"/>
          <w14:ligatures w14:val="none"/>
        </w:rPr>
        <w:t>informacij</w:t>
      </w:r>
      <w:r w:rsidR="00414D57" w:rsidRPr="00F52DFD">
        <w:rPr>
          <w:rFonts w:ascii="Arial" w:eastAsia="Times New Roman" w:hAnsi="Arial" w:cs="Arial"/>
          <w:kern w:val="0"/>
          <w:sz w:val="20"/>
          <w:szCs w:val="20"/>
          <w:lang w:eastAsia="sl-SI"/>
          <w14:ligatures w14:val="none"/>
        </w:rPr>
        <w:t>ska rešitev</w:t>
      </w:r>
      <w:r w:rsidRPr="002961AE">
        <w:rPr>
          <w:rFonts w:ascii="Arial" w:eastAsia="Times New Roman" w:hAnsi="Arial" w:cs="Arial"/>
          <w:kern w:val="0"/>
          <w:sz w:val="20"/>
          <w:szCs w:val="20"/>
          <w:lang w:eastAsia="sl-SI"/>
          <w14:ligatures w14:val="none"/>
        </w:rPr>
        <w:t xml:space="preserve"> ob pravilni uporabi deloval</w:t>
      </w:r>
      <w:r w:rsidR="00414D57">
        <w:rPr>
          <w:rFonts w:ascii="Arial" w:eastAsia="Times New Roman" w:hAnsi="Arial" w:cs="Arial"/>
          <w:kern w:val="0"/>
          <w:sz w:val="20"/>
          <w:szCs w:val="20"/>
          <w:lang w:eastAsia="sl-SI"/>
          <w14:ligatures w14:val="none"/>
        </w:rPr>
        <w:t>a</w:t>
      </w:r>
      <w:r w:rsidRPr="002961AE">
        <w:rPr>
          <w:rFonts w:ascii="Arial" w:eastAsia="Times New Roman" w:hAnsi="Arial" w:cs="Arial"/>
          <w:kern w:val="0"/>
          <w:sz w:val="20"/>
          <w:szCs w:val="20"/>
          <w:lang w:eastAsia="sl-SI"/>
          <w14:ligatures w14:val="none"/>
        </w:rPr>
        <w:t xml:space="preserve"> brezhibno, optimalno in skladno s </w:t>
      </w:r>
      <w:r w:rsidR="00A2241C" w:rsidRPr="002961AE">
        <w:rPr>
          <w:rFonts w:ascii="Arial" w:eastAsia="Times New Roman" w:hAnsi="Arial" w:cs="Arial"/>
          <w:kern w:val="0"/>
          <w:sz w:val="20"/>
          <w:szCs w:val="20"/>
          <w:lang w:eastAsia="sl-SI"/>
          <w14:ligatures w14:val="none"/>
        </w:rPr>
        <w:t xml:space="preserve">specifikacijo predmeta naročila in </w:t>
      </w:r>
      <w:r w:rsidR="00ED4EF4" w:rsidRPr="002961AE">
        <w:rPr>
          <w:rFonts w:ascii="Arial" w:eastAsia="Times New Roman" w:hAnsi="Arial" w:cs="Arial"/>
          <w:kern w:val="0"/>
          <w:sz w:val="20"/>
          <w:szCs w:val="20"/>
          <w:lang w:eastAsia="sl-SI"/>
          <w14:ligatures w14:val="none"/>
        </w:rPr>
        <w:t>pogoji iz razpisne dokumentacije in te pogodbe</w:t>
      </w:r>
      <w:r w:rsidRPr="002961AE">
        <w:rPr>
          <w:rFonts w:ascii="Arial" w:eastAsia="Times New Roman" w:hAnsi="Arial" w:cs="Arial"/>
          <w:kern w:val="0"/>
          <w:sz w:val="20"/>
          <w:szCs w:val="20"/>
          <w:lang w:eastAsia="sl-SI"/>
          <w14:ligatures w14:val="none"/>
        </w:rPr>
        <w:t>.</w:t>
      </w:r>
    </w:p>
    <w:p w14:paraId="3A80744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CF8F3B9" w14:textId="19201E55"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prevzema odgovornost za vsako napako na </w:t>
      </w:r>
      <w:r w:rsidR="00414D57" w:rsidRPr="00F52DFD">
        <w:rPr>
          <w:rFonts w:ascii="Arial" w:eastAsia="Times New Roman" w:hAnsi="Arial" w:cs="Arial"/>
          <w:kern w:val="0"/>
          <w:sz w:val="20"/>
          <w:szCs w:val="20"/>
          <w:lang w:eastAsia="sl-SI"/>
          <w14:ligatures w14:val="none"/>
        </w:rPr>
        <w:t>informacijski rešitvi</w:t>
      </w:r>
      <w:r w:rsidRPr="002961AE">
        <w:rPr>
          <w:rFonts w:ascii="Arial" w:eastAsia="Times New Roman" w:hAnsi="Arial" w:cs="Arial"/>
          <w:kern w:val="0"/>
          <w:sz w:val="20"/>
          <w:szCs w:val="20"/>
          <w:lang w:eastAsia="sl-SI"/>
          <w14:ligatures w14:val="none"/>
        </w:rPr>
        <w:t>. Kot napaka se šteje vsako odstopanje informacijsk</w:t>
      </w:r>
      <w:r w:rsidR="00414D57">
        <w:rPr>
          <w:rFonts w:ascii="Arial" w:eastAsia="Times New Roman" w:hAnsi="Arial" w:cs="Arial"/>
          <w:kern w:val="0"/>
          <w:sz w:val="20"/>
          <w:szCs w:val="20"/>
          <w:lang w:eastAsia="sl-SI"/>
          <w14:ligatures w14:val="none"/>
        </w:rPr>
        <w:t>e rešitve</w:t>
      </w:r>
      <w:r w:rsidRPr="002961AE">
        <w:rPr>
          <w:rFonts w:ascii="Arial" w:eastAsia="Times New Roman" w:hAnsi="Arial" w:cs="Arial"/>
          <w:kern w:val="0"/>
          <w:sz w:val="20"/>
          <w:szCs w:val="20"/>
          <w:lang w:eastAsia="sl-SI"/>
          <w14:ligatures w14:val="none"/>
        </w:rPr>
        <w:t xml:space="preserve"> od naročnikovih zahtev iz </w:t>
      </w:r>
      <w:r w:rsidR="005E4C09">
        <w:rPr>
          <w:rFonts w:ascii="Arial" w:eastAsia="Times New Roman" w:hAnsi="Arial" w:cs="Arial"/>
          <w:kern w:val="0"/>
          <w:sz w:val="20"/>
          <w:szCs w:val="20"/>
          <w:lang w:eastAsia="sl-SI"/>
          <w14:ligatures w14:val="none"/>
        </w:rPr>
        <w:t xml:space="preserve">specifikacije predmeta naročila, razpisne dokumentacije in </w:t>
      </w:r>
      <w:r w:rsidRPr="00F52DFD">
        <w:rPr>
          <w:rFonts w:ascii="Arial" w:eastAsia="Times New Roman" w:hAnsi="Arial" w:cs="Arial"/>
          <w:kern w:val="0"/>
          <w:sz w:val="20"/>
          <w:szCs w:val="20"/>
          <w:lang w:eastAsia="sl-SI"/>
          <w14:ligatures w14:val="none"/>
        </w:rPr>
        <w:t>te pogodbe</w:t>
      </w:r>
      <w:r w:rsidRPr="002961AE">
        <w:rPr>
          <w:rFonts w:ascii="Arial" w:eastAsia="Times New Roman" w:hAnsi="Arial" w:cs="Arial"/>
          <w:kern w:val="0"/>
          <w:sz w:val="20"/>
          <w:szCs w:val="20"/>
          <w:lang w:eastAsia="sl-SI"/>
          <w14:ligatures w14:val="none"/>
        </w:rPr>
        <w:t xml:space="preserve">, ki naročniku onemogoča optimalno uporabo </w:t>
      </w:r>
      <w:r w:rsidRPr="00F52DFD">
        <w:rPr>
          <w:rFonts w:ascii="Arial" w:eastAsia="Times New Roman" w:hAnsi="Arial" w:cs="Arial"/>
          <w:kern w:val="0"/>
          <w:sz w:val="20"/>
          <w:szCs w:val="20"/>
          <w:lang w:eastAsia="sl-SI"/>
          <w14:ligatures w14:val="none"/>
        </w:rPr>
        <w:t>informacijske</w:t>
      </w:r>
      <w:r w:rsidR="00414D57" w:rsidRPr="00F52DFD">
        <w:rPr>
          <w:rFonts w:ascii="Arial" w:eastAsia="Times New Roman" w:hAnsi="Arial" w:cs="Arial"/>
          <w:kern w:val="0"/>
          <w:sz w:val="20"/>
          <w:szCs w:val="20"/>
          <w:lang w:eastAsia="sl-SI"/>
          <w14:ligatures w14:val="none"/>
        </w:rPr>
        <w:t xml:space="preserve"> rešitve</w:t>
      </w:r>
      <w:r w:rsidRPr="002961AE">
        <w:rPr>
          <w:rFonts w:ascii="Arial" w:eastAsia="Times New Roman" w:hAnsi="Arial" w:cs="Arial"/>
          <w:kern w:val="0"/>
          <w:sz w:val="20"/>
          <w:szCs w:val="20"/>
          <w:lang w:eastAsia="sl-SI"/>
          <w14:ligatures w14:val="none"/>
        </w:rPr>
        <w:t xml:space="preserve"> in obstaja v trenutku prevzema </w:t>
      </w:r>
      <w:r w:rsidR="009E0521">
        <w:rPr>
          <w:rFonts w:ascii="Arial" w:eastAsia="Times New Roman" w:hAnsi="Arial" w:cs="Arial"/>
          <w:kern w:val="0"/>
          <w:sz w:val="20"/>
          <w:szCs w:val="20"/>
          <w:lang w:eastAsia="sl-SI"/>
          <w14:ligatures w14:val="none"/>
        </w:rPr>
        <w:t>te</w:t>
      </w:r>
      <w:r w:rsidRPr="002961AE">
        <w:rPr>
          <w:rFonts w:ascii="Arial" w:eastAsia="Times New Roman" w:hAnsi="Arial" w:cs="Arial"/>
          <w:kern w:val="0"/>
          <w:sz w:val="20"/>
          <w:szCs w:val="20"/>
          <w:lang w:eastAsia="sl-SI"/>
          <w14:ligatures w14:val="none"/>
        </w:rPr>
        <w:t xml:space="preserve"> ali pa nastane v času garancijske dobe iz razloga na strani izvajalca.</w:t>
      </w:r>
    </w:p>
    <w:p w14:paraId="25AAE1B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7A102EB"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Ne glede na prejšnji odstavek izvajalec ni odgovoren za napako, ki je nastala kot posledica:</w:t>
      </w:r>
    </w:p>
    <w:p w14:paraId="66F9AD03" w14:textId="77777777" w:rsidR="00866C64" w:rsidRPr="002961AE" w:rsidRDefault="00866C64" w:rsidP="009A5A04">
      <w:pPr>
        <w:numPr>
          <w:ilvl w:val="0"/>
          <w:numId w:val="49"/>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naročnikovega neupoštevanja navodil za uporabo oziroma uporabniške dokumentacije;</w:t>
      </w:r>
    </w:p>
    <w:p w14:paraId="136F3C69" w14:textId="77777777" w:rsidR="00866C64" w:rsidRPr="002961AE" w:rsidRDefault="00866C64" w:rsidP="009A5A04">
      <w:pPr>
        <w:numPr>
          <w:ilvl w:val="0"/>
          <w:numId w:val="49"/>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nedovoljenih modifikacij sistema s strani naročnika ali tretjih oseb;</w:t>
      </w:r>
    </w:p>
    <w:p w14:paraId="2D6D4656" w14:textId="77777777" w:rsidR="00866C64" w:rsidRPr="002961AE" w:rsidRDefault="00866C64" w:rsidP="009A5A04">
      <w:pPr>
        <w:numPr>
          <w:ilvl w:val="0"/>
          <w:numId w:val="49"/>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višje sile, nesreče in podobnih nepredvidljivih dogodkov ali malomarnosti, za kar ni odgovoren izvajalec;</w:t>
      </w:r>
    </w:p>
    <w:p w14:paraId="543021F0" w14:textId="77777777" w:rsidR="00866C64" w:rsidRPr="002961AE" w:rsidRDefault="00866C64" w:rsidP="009A5A04">
      <w:pPr>
        <w:numPr>
          <w:ilvl w:val="0"/>
          <w:numId w:val="49"/>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napak v delovanju sistemske oziroma komunikacijske opreme ter licenčnih orodij;</w:t>
      </w:r>
    </w:p>
    <w:p w14:paraId="5592E614" w14:textId="01D0D103" w:rsidR="00866C64" w:rsidRPr="002961AE" w:rsidRDefault="00866C64" w:rsidP="009A5A04">
      <w:pPr>
        <w:numPr>
          <w:ilvl w:val="0"/>
          <w:numId w:val="49"/>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napak tretjih aplikacij</w:t>
      </w:r>
      <w:r w:rsidR="00D547BF">
        <w:rPr>
          <w:rFonts w:ascii="Arial" w:eastAsia="Times New Roman" w:hAnsi="Arial" w:cs="Arial"/>
          <w:kern w:val="0"/>
          <w:sz w:val="20"/>
          <w:szCs w:val="20"/>
          <w:lang w:eastAsia="sl-SI"/>
          <w14:ligatures w14:val="none"/>
        </w:rPr>
        <w:t xml:space="preserve">, ki </w:t>
      </w:r>
      <w:r w:rsidR="00C84D85">
        <w:rPr>
          <w:rFonts w:ascii="Arial" w:eastAsia="Times New Roman" w:hAnsi="Arial" w:cs="Arial"/>
          <w:kern w:val="0"/>
          <w:sz w:val="20"/>
          <w:szCs w:val="20"/>
          <w:lang w:eastAsia="sl-SI"/>
          <w14:ligatures w14:val="none"/>
        </w:rPr>
        <w:t>jih zahteva naročnik</w:t>
      </w:r>
      <w:r w:rsidRPr="002961AE">
        <w:rPr>
          <w:rFonts w:ascii="Arial" w:eastAsia="Times New Roman" w:hAnsi="Arial" w:cs="Arial"/>
          <w:kern w:val="0"/>
          <w:sz w:val="20"/>
          <w:szCs w:val="20"/>
          <w:lang w:eastAsia="sl-SI"/>
          <w14:ligatures w14:val="none"/>
        </w:rPr>
        <w:t>.</w:t>
      </w:r>
    </w:p>
    <w:p w14:paraId="7F916AB3"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08B74247" w14:textId="3260A31E"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ne glede na prejšnji odstavek odgovarja za napake, če je sam kupil ali priporočil aplikacijo oziroma opremo, ki je kriva za napako na </w:t>
      </w:r>
      <w:r w:rsidR="00D60863">
        <w:rPr>
          <w:rFonts w:ascii="Arial" w:eastAsia="Times New Roman" w:hAnsi="Arial" w:cs="Arial"/>
          <w:kern w:val="0"/>
          <w:sz w:val="20"/>
          <w:szCs w:val="20"/>
          <w:lang w:eastAsia="sl-SI"/>
          <w14:ligatures w14:val="none"/>
        </w:rPr>
        <w:t>informacijski rešitvi</w:t>
      </w:r>
      <w:r w:rsidRPr="002961AE">
        <w:rPr>
          <w:rFonts w:ascii="Arial" w:eastAsia="Times New Roman" w:hAnsi="Arial" w:cs="Arial"/>
          <w:kern w:val="0"/>
          <w:sz w:val="20"/>
          <w:szCs w:val="20"/>
          <w:lang w:eastAsia="sl-SI"/>
          <w14:ligatures w14:val="none"/>
        </w:rPr>
        <w:t>. Prav tako se izvajalec ne more sklicevati na napake tretjih aplikacij</w:t>
      </w:r>
      <w:r w:rsidR="00E57B27">
        <w:rPr>
          <w:rFonts w:ascii="Arial" w:eastAsia="Times New Roman" w:hAnsi="Arial" w:cs="Arial"/>
          <w:kern w:val="0"/>
          <w:sz w:val="20"/>
          <w:szCs w:val="20"/>
          <w:lang w:eastAsia="sl-SI"/>
          <w14:ligatures w14:val="none"/>
        </w:rPr>
        <w:t>, ki jih zahteva naročnik,</w:t>
      </w:r>
      <w:r w:rsidRPr="002961AE">
        <w:rPr>
          <w:rFonts w:ascii="Arial" w:eastAsia="Times New Roman" w:hAnsi="Arial" w:cs="Arial"/>
          <w:kern w:val="0"/>
          <w:sz w:val="20"/>
          <w:szCs w:val="20"/>
          <w:lang w:eastAsia="sl-SI"/>
          <w14:ligatures w14:val="none"/>
        </w:rPr>
        <w:t xml:space="preserve"> ali opreme, če je za te napake vedel ali bi moral vedeti, pa svojega dela ni prilagodil oziroma naročnika ni opozoril.</w:t>
      </w:r>
    </w:p>
    <w:p w14:paraId="79764AF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A27209A" w14:textId="1937B2A3"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w:t>
      </w:r>
      <w:r w:rsidRPr="00F52DFD">
        <w:rPr>
          <w:rFonts w:ascii="Arial" w:eastAsia="Times New Roman" w:hAnsi="Arial" w:cs="Arial"/>
          <w:kern w:val="0"/>
          <w:sz w:val="20"/>
          <w:szCs w:val="20"/>
          <w:lang w:eastAsia="sl-SI"/>
          <w14:ligatures w14:val="none"/>
        </w:rPr>
        <w:t>informacijs</w:t>
      </w:r>
      <w:r w:rsidR="00BF7625" w:rsidRPr="00F52DFD">
        <w:rPr>
          <w:rFonts w:ascii="Arial" w:eastAsia="Times New Roman" w:hAnsi="Arial" w:cs="Arial"/>
          <w:kern w:val="0"/>
          <w:sz w:val="20"/>
          <w:szCs w:val="20"/>
          <w:lang w:eastAsia="sl-SI"/>
          <w14:ligatures w14:val="none"/>
        </w:rPr>
        <w:t>ka rešitev</w:t>
      </w:r>
      <w:r w:rsidRPr="002961AE">
        <w:rPr>
          <w:rFonts w:ascii="Arial" w:eastAsia="Times New Roman" w:hAnsi="Arial" w:cs="Arial"/>
          <w:kern w:val="0"/>
          <w:sz w:val="20"/>
          <w:szCs w:val="20"/>
          <w:lang w:eastAsia="sl-SI"/>
          <w14:ligatures w14:val="none"/>
        </w:rPr>
        <w:t xml:space="preserve"> zaradi napak ne bo deloval</w:t>
      </w:r>
      <w:r w:rsidR="00BF7625">
        <w:rPr>
          <w:rFonts w:ascii="Arial" w:eastAsia="Times New Roman" w:hAnsi="Arial" w:cs="Arial"/>
          <w:kern w:val="0"/>
          <w:sz w:val="20"/>
          <w:szCs w:val="20"/>
          <w:lang w:eastAsia="sl-SI"/>
          <w14:ligatures w14:val="none"/>
        </w:rPr>
        <w:t>a</w:t>
      </w:r>
      <w:r w:rsidRPr="002961AE">
        <w:rPr>
          <w:rFonts w:ascii="Arial" w:eastAsia="Times New Roman" w:hAnsi="Arial" w:cs="Arial"/>
          <w:kern w:val="0"/>
          <w:sz w:val="20"/>
          <w:szCs w:val="20"/>
          <w:lang w:eastAsia="sl-SI"/>
          <w14:ligatures w14:val="none"/>
        </w:rPr>
        <w:t xml:space="preserve"> ali bo deloval</w:t>
      </w:r>
      <w:r w:rsidR="00BF7625">
        <w:rPr>
          <w:rFonts w:ascii="Arial" w:eastAsia="Times New Roman" w:hAnsi="Arial" w:cs="Arial"/>
          <w:kern w:val="0"/>
          <w:sz w:val="20"/>
          <w:szCs w:val="20"/>
          <w:lang w:eastAsia="sl-SI"/>
          <w14:ligatures w14:val="none"/>
        </w:rPr>
        <w:t>a</w:t>
      </w:r>
      <w:r w:rsidRPr="002961AE">
        <w:rPr>
          <w:rFonts w:ascii="Arial" w:eastAsia="Times New Roman" w:hAnsi="Arial" w:cs="Arial"/>
          <w:kern w:val="0"/>
          <w:sz w:val="20"/>
          <w:szCs w:val="20"/>
          <w:lang w:eastAsia="sl-SI"/>
          <w14:ligatures w14:val="none"/>
        </w:rPr>
        <w:t xml:space="preserve"> slabše in bo naročnik zaradi tega utrpel škodo, je izvajalec naročniku dolžan povrniti vso nastalo škodo. Naročnik si pridržuje pravico, da sam priskrbi nadomestno rešitev in za plačilo bremeni izvajalca v znesku, ki je bil porabljen za nadomestno rešitev in za znesek škode.</w:t>
      </w:r>
    </w:p>
    <w:p w14:paraId="5A1A8E6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7D528A8"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578593D0"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3A848A2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mora imeti ves čas izvajanja pogodbenih storitev na voljo zahtevan kader, ki izpolnjuje vse zahtevane pogoje. Izvajalec za izvedbo pogodbenih storitev zagotavlja naslednje osebe:</w:t>
      </w:r>
    </w:p>
    <w:p w14:paraId="09B4A9C0" w14:textId="77777777" w:rsidR="00866C64" w:rsidRPr="002961AE" w:rsidRDefault="00866C64" w:rsidP="00866C64">
      <w:pPr>
        <w:spacing w:after="0" w:line="240" w:lineRule="auto"/>
        <w:jc w:val="both"/>
        <w:rPr>
          <w:rFonts w:ascii="Arial" w:eastAsia="Times New Roman" w:hAnsi="Arial" w:cs="Arial"/>
          <w:i/>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 </w:t>
      </w:r>
      <w:r w:rsidRPr="0080214A">
        <w:rPr>
          <w:rFonts w:ascii="Arial" w:eastAsia="Times New Roman" w:hAnsi="Arial" w:cs="Arial"/>
          <w:i/>
          <w:kern w:val="0"/>
          <w:sz w:val="20"/>
          <w:szCs w:val="20"/>
          <w:lang w:eastAsia="sl-SI"/>
          <w14:ligatures w14:val="none"/>
        </w:rPr>
        <w:t>/vpišejo se imena in priimki ter vloge nominiranega kadra/</w:t>
      </w:r>
    </w:p>
    <w:p w14:paraId="72E0EB5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9B1321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 morebiten dodatni kader, ki bo izvajal pogodbene storitve, kot tudi morebitna zamenjava prvotnega kadra. Pri spremembi kadra mora izvajalec zagotoviti prenos predhodnih rezultatov dela in znanja pridobljenega tekom izvajanja pogodbenih storitev na nadomestni kader.</w:t>
      </w:r>
    </w:p>
    <w:p w14:paraId="5DDC3D5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52A961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naročnik ugotovi, da je kader tehnično nestrokoven ali nekvaliteten, poslovno-operativno neučinkovit ali nezmožen komuniciranja in koordiniranja s svetovalci in osebjem naročnika, lahko naročnik zahteva zamenjavo takega kadra z ustreznim. Izvajalec mora tak kader zamenjati najpozneje v enem (1) mesecu od datuma zahteve naročnika.</w:t>
      </w:r>
    </w:p>
    <w:p w14:paraId="2DCCB58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15C5588" w14:textId="77777777" w:rsidR="00866C64" w:rsidRPr="002961AE" w:rsidRDefault="00866C64" w:rsidP="004A4800">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lastRenderedPageBreak/>
        <w:t>člen</w:t>
      </w:r>
    </w:p>
    <w:p w14:paraId="6E4A0E4E" w14:textId="77777777" w:rsidR="00866C64" w:rsidRPr="002961AE" w:rsidRDefault="00866C64" w:rsidP="004A4800">
      <w:pPr>
        <w:keepNext/>
        <w:keepLines/>
        <w:spacing w:after="0" w:line="240" w:lineRule="auto"/>
        <w:jc w:val="both"/>
        <w:rPr>
          <w:rFonts w:ascii="Arial" w:eastAsia="Times New Roman" w:hAnsi="Arial" w:cs="Arial"/>
          <w:b/>
          <w:kern w:val="0"/>
          <w:sz w:val="20"/>
          <w:szCs w:val="20"/>
          <w:lang w:eastAsia="sl-SI"/>
          <w14:ligatures w14:val="none"/>
        </w:rPr>
      </w:pPr>
    </w:p>
    <w:p w14:paraId="2A13C69D" w14:textId="77777777" w:rsidR="00866C64" w:rsidRPr="002961AE" w:rsidRDefault="00866C64" w:rsidP="004A4800">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mora zagotoviti, da kadri, ki izvajajo pogodbene storitve, z naročnikom komunicirajo (pisno in ustno), kar vključuje tudi sestanke, v slovenskem jeziku ter poznajo slovensko tehnično izrazoslovje, vezano na predmet te pogodbe. Če kadri ne govorijo slovenskega jezika, se ne znajo pisno izražati v slovenskem jeziku in ne razumejo ter ne poznajo slovenskega tehničnega izrazoslovja, mora izvajalec na lastne stroške zagotoviti uradnega tolmača oziroma (simultanega) prevajalca z znanjem slovenskega jezika in slovenskega tehničnega izrazoslovja oziroma prevod pisnega besedila.</w:t>
      </w:r>
    </w:p>
    <w:p w14:paraId="53B74DA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A2BBB1E"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3AB63C8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C3BC2B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ima pravico do spremembe pogodbenih rokov v naslednjih primerih:</w:t>
      </w:r>
    </w:p>
    <w:p w14:paraId="1BAA5DAC" w14:textId="77777777" w:rsidR="00866C64" w:rsidRPr="002961AE" w:rsidRDefault="00866C64" w:rsidP="009A5A04">
      <w:pPr>
        <w:numPr>
          <w:ilvl w:val="0"/>
          <w:numId w:val="50"/>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dogodki, ki so posledica višje sile; </w:t>
      </w:r>
    </w:p>
    <w:p w14:paraId="71D84BF3" w14:textId="77777777" w:rsidR="00866C64" w:rsidRPr="002961AE" w:rsidRDefault="00866C64" w:rsidP="009A5A04">
      <w:pPr>
        <w:numPr>
          <w:ilvl w:val="0"/>
          <w:numId w:val="50"/>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začasna prekinitev izvajanja pogodbenih obveznosti izvajalca na zahtevo naročnika; </w:t>
      </w:r>
    </w:p>
    <w:p w14:paraId="11E69986" w14:textId="77777777" w:rsidR="00866C64" w:rsidRPr="002961AE" w:rsidRDefault="00866C64" w:rsidP="009A5A04">
      <w:pPr>
        <w:numPr>
          <w:ilvl w:val="0"/>
          <w:numId w:val="50"/>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 ne izpolnjuje dogovorjenih pogojev za izvedbo pogodbenih obveznosti.</w:t>
      </w:r>
    </w:p>
    <w:p w14:paraId="569C610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844127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mora naročniku predlagati spremembo pogodbenega roka v pisni obliki z obrazložitvijo najpozneje v petih (5) dneh, ko izve za razlog, zaradi katerega se lahko rok spremeni, sicer izgubi pravico do spremembe roka. Sporazum o spremembi pogodbenega roka mora biti sklenjen v pisni obliki kot aneks k tej pogodbi.</w:t>
      </w:r>
    </w:p>
    <w:p w14:paraId="7685BB9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37A97EE" w14:textId="0F045FDC"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1123338C"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0E7D2A2D" w14:textId="376E6780"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je dolžan kot poslovno skrivnost varovati vse podatke, informacije, znanja in rešitve in vse podatke o naročniku, ki niso splošno znani in do katerih je prišel pri izvajanju te pogodbe, ter vse osebne podatke v skladu z veljavnimi predpisi o varstvu osebnih podatkov, do katerih bo imel dostop oziroma jih bo pridobil od naročnika tekom izvajanja pogodbenih obveznosti. Izvajalec jih brez soglasja naročnika ne sme uporabljati za lastne namene, razkriti tretjim osebam ali jih javno objavljati. </w:t>
      </w:r>
    </w:p>
    <w:p w14:paraId="72C7A92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0B249B0" w14:textId="3F1D3668" w:rsidR="00866C64"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Obveznost varovanja se nanaša tako na čas izvrševanja </w:t>
      </w:r>
      <w:r w:rsidR="00F84B56">
        <w:rPr>
          <w:rFonts w:ascii="Arial" w:eastAsia="Times New Roman" w:hAnsi="Arial" w:cs="Arial"/>
          <w:kern w:val="0"/>
          <w:sz w:val="20"/>
          <w:szCs w:val="20"/>
          <w:lang w:eastAsia="sl-SI"/>
          <w14:ligatures w14:val="none"/>
        </w:rPr>
        <w:t xml:space="preserve">te </w:t>
      </w:r>
      <w:r w:rsidRPr="002961AE">
        <w:rPr>
          <w:rFonts w:ascii="Arial" w:eastAsia="Times New Roman" w:hAnsi="Arial" w:cs="Arial"/>
          <w:kern w:val="0"/>
          <w:sz w:val="20"/>
          <w:szCs w:val="20"/>
          <w:lang w:eastAsia="sl-SI"/>
          <w14:ligatures w14:val="none"/>
        </w:rPr>
        <w:t xml:space="preserve">pogodbe, kot tudi na čas po </w:t>
      </w:r>
      <w:r w:rsidR="006D0460">
        <w:rPr>
          <w:rFonts w:ascii="Arial" w:eastAsia="Times New Roman" w:hAnsi="Arial" w:cs="Arial"/>
          <w:kern w:val="0"/>
          <w:sz w:val="20"/>
          <w:szCs w:val="20"/>
          <w:lang w:eastAsia="sl-SI"/>
          <w14:ligatures w14:val="none"/>
        </w:rPr>
        <w:t>prenehanju te pogodbe</w:t>
      </w:r>
      <w:r w:rsidRPr="002961AE">
        <w:rPr>
          <w:rFonts w:ascii="Arial" w:eastAsia="Times New Roman" w:hAnsi="Arial" w:cs="Arial"/>
          <w:kern w:val="0"/>
          <w:sz w:val="20"/>
          <w:szCs w:val="20"/>
          <w:lang w:eastAsia="sl-SI"/>
          <w14:ligatures w14:val="none"/>
        </w:rPr>
        <w:t>, razen če se stranki ne dogovorita drugače. Izvajalec odgovarja za vso škodo, ki bi jo lahko oziroma jo je naročnik utrpel zaradi razkritja.</w:t>
      </w:r>
    </w:p>
    <w:p w14:paraId="71B15F18" w14:textId="77777777" w:rsidR="00917F3D" w:rsidRDefault="00917F3D" w:rsidP="00866C64">
      <w:pPr>
        <w:spacing w:after="0" w:line="240" w:lineRule="auto"/>
        <w:jc w:val="both"/>
        <w:rPr>
          <w:rFonts w:ascii="Arial" w:eastAsia="Times New Roman" w:hAnsi="Arial" w:cs="Arial"/>
          <w:kern w:val="0"/>
          <w:sz w:val="20"/>
          <w:szCs w:val="20"/>
          <w:lang w:eastAsia="sl-SI"/>
          <w14:ligatures w14:val="none"/>
        </w:rPr>
      </w:pPr>
    </w:p>
    <w:p w14:paraId="7BFDA335" w14:textId="361758A2" w:rsidR="00917F3D" w:rsidRPr="002961AE" w:rsidRDefault="00917F3D" w:rsidP="00866C64">
      <w:pPr>
        <w:spacing w:after="0" w:line="240"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Izvajalec je dolžan Izjavo iz Priloge 1, ki je sestavni del te pogodbe posredovati v</w:t>
      </w:r>
      <w:r w:rsidR="00346C44">
        <w:rPr>
          <w:rFonts w:ascii="Arial" w:eastAsia="Times New Roman" w:hAnsi="Arial" w:cs="Arial"/>
          <w:kern w:val="0"/>
          <w:sz w:val="20"/>
          <w:szCs w:val="20"/>
          <w:lang w:eastAsia="sl-SI"/>
          <w14:ligatures w14:val="none"/>
        </w:rPr>
        <w:t xml:space="preserve"> podpis kadru iz 12. člena te pogodbe in jo </w:t>
      </w:r>
      <w:r w:rsidR="00383D82">
        <w:rPr>
          <w:rFonts w:ascii="Arial" w:eastAsia="Times New Roman" w:hAnsi="Arial" w:cs="Arial"/>
          <w:kern w:val="0"/>
          <w:sz w:val="20"/>
          <w:szCs w:val="20"/>
          <w:lang w:eastAsia="sl-SI"/>
          <w14:ligatures w14:val="none"/>
        </w:rPr>
        <w:t>p</w:t>
      </w:r>
      <w:r w:rsidR="009F2CBA">
        <w:rPr>
          <w:rFonts w:ascii="Arial" w:eastAsia="Times New Roman" w:hAnsi="Arial" w:cs="Arial"/>
          <w:kern w:val="0"/>
          <w:sz w:val="20"/>
          <w:szCs w:val="20"/>
          <w:lang w:eastAsia="sl-SI"/>
          <w14:ligatures w14:val="none"/>
        </w:rPr>
        <w:t>osredovati naročniku</w:t>
      </w:r>
      <w:r w:rsidR="00383D82">
        <w:rPr>
          <w:rFonts w:ascii="Arial" w:eastAsia="Times New Roman" w:hAnsi="Arial" w:cs="Arial"/>
          <w:kern w:val="0"/>
          <w:sz w:val="20"/>
          <w:szCs w:val="20"/>
          <w:lang w:eastAsia="sl-SI"/>
          <w14:ligatures w14:val="none"/>
        </w:rPr>
        <w:t xml:space="preserve"> </w:t>
      </w:r>
      <w:r w:rsidR="00167746" w:rsidRPr="002A5E44">
        <w:rPr>
          <w:rFonts w:ascii="Arial" w:eastAsia="Times New Roman" w:hAnsi="Arial" w:cs="Arial"/>
          <w:kern w:val="0"/>
          <w:sz w:val="20"/>
          <w:szCs w:val="20"/>
          <w:lang w:eastAsia="sl-SI"/>
          <w14:ligatures w14:val="none"/>
        </w:rPr>
        <w:t xml:space="preserve">v roku   </w:t>
      </w:r>
      <w:r w:rsidR="002A5E44" w:rsidRPr="002A5E44">
        <w:rPr>
          <w:rFonts w:ascii="Arial" w:eastAsia="Times New Roman" w:hAnsi="Arial" w:cs="Arial"/>
          <w:kern w:val="0"/>
          <w:sz w:val="20"/>
          <w:szCs w:val="20"/>
          <w:lang w:eastAsia="sl-SI"/>
          <w14:ligatures w14:val="none"/>
        </w:rPr>
        <w:t>petih</w:t>
      </w:r>
      <w:r w:rsidR="00167746" w:rsidRPr="002A5E44">
        <w:rPr>
          <w:rFonts w:ascii="Arial" w:eastAsia="Times New Roman" w:hAnsi="Arial" w:cs="Arial"/>
          <w:kern w:val="0"/>
          <w:sz w:val="20"/>
          <w:szCs w:val="20"/>
          <w:lang w:eastAsia="sl-SI"/>
          <w14:ligatures w14:val="none"/>
        </w:rPr>
        <w:t xml:space="preserve">    delovnih dni</w:t>
      </w:r>
      <w:r w:rsidR="00167746" w:rsidRPr="00167746">
        <w:rPr>
          <w:rFonts w:ascii="Arial" w:eastAsia="Times New Roman" w:hAnsi="Arial" w:cs="Arial"/>
          <w:kern w:val="0"/>
          <w:sz w:val="20"/>
          <w:szCs w:val="20"/>
          <w:lang w:eastAsia="sl-SI"/>
          <w14:ligatures w14:val="none"/>
        </w:rPr>
        <w:t xml:space="preserve"> po prejemu s strani naročnika podpisane pogodbe.</w:t>
      </w:r>
    </w:p>
    <w:p w14:paraId="0A00D2B8" w14:textId="77777777" w:rsidR="00694F30" w:rsidRDefault="00694F30" w:rsidP="00694F30">
      <w:pPr>
        <w:spacing w:after="0" w:line="240" w:lineRule="auto"/>
        <w:jc w:val="both"/>
        <w:rPr>
          <w:rFonts w:ascii="Arial" w:eastAsia="Times New Roman" w:hAnsi="Arial" w:cs="Arial"/>
          <w:kern w:val="0"/>
          <w:sz w:val="20"/>
          <w:szCs w:val="20"/>
          <w:lang w:eastAsia="sl-SI"/>
          <w14:ligatures w14:val="none"/>
        </w:rPr>
      </w:pPr>
    </w:p>
    <w:p w14:paraId="428AD738" w14:textId="0D4A7242" w:rsidR="00694F30" w:rsidRPr="002961AE" w:rsidRDefault="00694F30" w:rsidP="00694F30">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Po </w:t>
      </w:r>
      <w:r w:rsidR="00307562">
        <w:rPr>
          <w:rFonts w:ascii="Arial" w:eastAsia="Times New Roman" w:hAnsi="Arial" w:cs="Arial"/>
          <w:kern w:val="0"/>
          <w:sz w:val="20"/>
          <w:szCs w:val="20"/>
          <w:lang w:eastAsia="sl-SI"/>
          <w14:ligatures w14:val="none"/>
        </w:rPr>
        <w:t>prevzemu informacijske rešitve</w:t>
      </w:r>
      <w:r w:rsidRPr="002961AE">
        <w:rPr>
          <w:rFonts w:ascii="Arial" w:eastAsia="Times New Roman" w:hAnsi="Arial" w:cs="Arial"/>
          <w:kern w:val="0"/>
          <w:sz w:val="20"/>
          <w:szCs w:val="20"/>
          <w:lang w:eastAsia="sl-SI"/>
          <w14:ligatures w14:val="none"/>
        </w:rPr>
        <w:t xml:space="preserve"> je izvajalec dolžan predati naročniku vse nosilce, na katerih se nahajajo podatki oziroma podatkovne baze informacijske rešitve oziroma uničiti tiste nosilce, na katerih se nahajajo podatki oziroma podatkovne baze informacijske rešitve, pa jih brez svoje krivde ne more izročiti naročniku. Izvajalec pridobljenih podatkov iz navedenih baz ne sme uporabljati za nikakršne druge namene, kot izključno za izvrševanje te pogodbe. </w:t>
      </w:r>
    </w:p>
    <w:p w14:paraId="02C1C81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F251A0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bi zaradi kršitve varovanja poslovne skrivnosti in varovanja osebni podatkov po tem členu nastala naročniku škoda, jo je izvajalec dolžan poravnati po splošnih načelih odškodninskega prava.</w:t>
      </w:r>
    </w:p>
    <w:p w14:paraId="2D636C7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A43C786"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754A3A6A"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3BAFF370" w14:textId="5E4C8273"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 prevzemom postanejo vse materialne avtorske</w:t>
      </w:r>
      <w:r w:rsidR="003C64FA" w:rsidRPr="002961AE">
        <w:rPr>
          <w:rFonts w:ascii="Arial" w:eastAsia="Times New Roman" w:hAnsi="Arial" w:cs="Arial"/>
          <w:kern w:val="0"/>
          <w:sz w:val="20"/>
          <w:szCs w:val="20"/>
          <w:lang w:eastAsia="sl-SI"/>
          <w14:ligatures w14:val="none"/>
        </w:rPr>
        <w:t xml:space="preserve"> in sorodne</w:t>
      </w:r>
      <w:r w:rsidRPr="002961AE">
        <w:rPr>
          <w:rFonts w:ascii="Arial" w:eastAsia="Times New Roman" w:hAnsi="Arial" w:cs="Arial"/>
          <w:kern w:val="0"/>
          <w:sz w:val="20"/>
          <w:szCs w:val="20"/>
          <w:lang w:eastAsia="sl-SI"/>
          <w14:ligatures w14:val="none"/>
        </w:rPr>
        <w:t xml:space="preserve"> pravice</w:t>
      </w:r>
      <w:r w:rsidR="003C64FA" w:rsidRPr="002961AE">
        <w:rPr>
          <w:rFonts w:ascii="Arial" w:eastAsia="Times New Roman" w:hAnsi="Arial" w:cs="Arial"/>
          <w:kern w:val="0"/>
          <w:sz w:val="20"/>
          <w:szCs w:val="20"/>
          <w:lang w:eastAsia="sl-SI"/>
          <w14:ligatures w14:val="none"/>
        </w:rPr>
        <w:t>, morebitne druge</w:t>
      </w:r>
      <w:r w:rsidR="00A63191" w:rsidRPr="002961AE">
        <w:rPr>
          <w:rFonts w:ascii="Arial" w:eastAsia="Times New Roman" w:hAnsi="Arial" w:cs="Arial"/>
          <w:kern w:val="0"/>
          <w:sz w:val="20"/>
          <w:szCs w:val="20"/>
          <w:lang w:eastAsia="sl-SI"/>
          <w14:ligatures w14:val="none"/>
        </w:rPr>
        <w:t xml:space="preserve"> pravice, zlasti lastninske pravice, pravice intelektualne l</w:t>
      </w:r>
      <w:r w:rsidR="00586E6D" w:rsidRPr="002961AE">
        <w:rPr>
          <w:rFonts w:ascii="Arial" w:eastAsia="Times New Roman" w:hAnsi="Arial" w:cs="Arial"/>
          <w:kern w:val="0"/>
          <w:sz w:val="20"/>
          <w:szCs w:val="20"/>
          <w:lang w:eastAsia="sl-SI"/>
          <w14:ligatures w14:val="none"/>
        </w:rPr>
        <w:t>astnine in druge premoženjske pravice</w:t>
      </w:r>
      <w:r w:rsidRPr="002961AE">
        <w:rPr>
          <w:rFonts w:ascii="Arial" w:eastAsia="Times New Roman" w:hAnsi="Arial" w:cs="Arial"/>
          <w:kern w:val="0"/>
          <w:sz w:val="20"/>
          <w:szCs w:val="20"/>
          <w:lang w:eastAsia="sl-SI"/>
          <w14:ligatures w14:val="none"/>
        </w:rPr>
        <w:t xml:space="preserve"> na celotni dokumentaciji in produktih, ki bodo nastali na podlagi te pogodbe, last naročnika in to neizključno, prostorsko in časovno neomejeno, in sicer pravica do reproduciranja sestavnih delov ali celote programske </w:t>
      </w:r>
      <w:r w:rsidR="00CB71F5">
        <w:rPr>
          <w:rFonts w:ascii="Arial" w:eastAsia="Times New Roman" w:hAnsi="Arial" w:cs="Arial"/>
          <w:kern w:val="0"/>
          <w:sz w:val="20"/>
          <w:szCs w:val="20"/>
          <w:lang w:eastAsia="sl-SI"/>
          <w14:ligatures w14:val="none"/>
        </w:rPr>
        <w:t>rešitve</w:t>
      </w:r>
      <w:r w:rsidRPr="002961AE">
        <w:rPr>
          <w:rFonts w:ascii="Arial" w:eastAsia="Times New Roman" w:hAnsi="Arial" w:cs="Arial"/>
          <w:kern w:val="0"/>
          <w:sz w:val="20"/>
          <w:szCs w:val="20"/>
          <w:lang w:eastAsia="sl-SI"/>
          <w14:ligatures w14:val="none"/>
        </w:rPr>
        <w:t xml:space="preserv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w:t>
      </w:r>
    </w:p>
    <w:p w14:paraId="681ADE2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9C8C55F" w14:textId="51A1BED5"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Naročnik lahko </w:t>
      </w:r>
      <w:r w:rsidR="0057681B">
        <w:rPr>
          <w:rFonts w:ascii="Arial" w:eastAsia="Times New Roman" w:hAnsi="Arial" w:cs="Arial"/>
          <w:kern w:val="0"/>
          <w:sz w:val="20"/>
          <w:szCs w:val="20"/>
          <w:lang w:eastAsia="sl-SI"/>
          <w14:ligatures w14:val="none"/>
        </w:rPr>
        <w:t>informacijsko rešitev</w:t>
      </w:r>
      <w:r w:rsidRPr="002961AE">
        <w:rPr>
          <w:rFonts w:ascii="Arial" w:eastAsia="Times New Roman" w:hAnsi="Arial" w:cs="Arial"/>
          <w:kern w:val="0"/>
          <w:sz w:val="20"/>
          <w:szCs w:val="20"/>
          <w:lang w:eastAsia="sl-SI"/>
          <w14:ligatures w14:val="none"/>
        </w:rPr>
        <w:t xml:space="preserve">, ki </w:t>
      </w:r>
      <w:r w:rsidR="0057681B">
        <w:rPr>
          <w:rFonts w:ascii="Arial" w:eastAsia="Times New Roman" w:hAnsi="Arial" w:cs="Arial"/>
          <w:kern w:val="0"/>
          <w:sz w:val="20"/>
          <w:szCs w:val="20"/>
          <w:lang w:eastAsia="sl-SI"/>
          <w14:ligatures w14:val="none"/>
        </w:rPr>
        <w:t>je</w:t>
      </w:r>
      <w:r w:rsidRPr="002961AE">
        <w:rPr>
          <w:rFonts w:ascii="Arial" w:eastAsia="Times New Roman" w:hAnsi="Arial" w:cs="Arial"/>
          <w:kern w:val="0"/>
          <w:sz w:val="20"/>
          <w:szCs w:val="20"/>
          <w:lang w:eastAsia="sl-SI"/>
          <w14:ligatures w14:val="none"/>
        </w:rPr>
        <w:t xml:space="preserve"> predmet te pogodbe, uporablja brez omejitev, ves čas trajanja </w:t>
      </w:r>
      <w:r w:rsidR="00A22711">
        <w:rPr>
          <w:rFonts w:ascii="Arial" w:eastAsia="Times New Roman" w:hAnsi="Arial" w:cs="Arial"/>
          <w:kern w:val="0"/>
          <w:sz w:val="20"/>
          <w:szCs w:val="20"/>
          <w:lang w:eastAsia="sl-SI"/>
          <w14:ligatures w14:val="none"/>
        </w:rPr>
        <w:t xml:space="preserve">materialne </w:t>
      </w:r>
      <w:r w:rsidRPr="002961AE">
        <w:rPr>
          <w:rFonts w:ascii="Arial" w:eastAsia="Times New Roman" w:hAnsi="Arial" w:cs="Arial"/>
          <w:kern w:val="0"/>
          <w:sz w:val="20"/>
          <w:szCs w:val="20"/>
          <w:lang w:eastAsia="sl-SI"/>
          <w14:ligatures w14:val="none"/>
        </w:rPr>
        <w:t xml:space="preserve">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 </w:t>
      </w:r>
    </w:p>
    <w:p w14:paraId="5648B37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E1AA46B" w14:textId="4E3DF394"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izvajalec v okviru izvajanja te pogodbe ponudi informacijsko rešitev ali uporabi komponento, ki j</w:t>
      </w:r>
      <w:r w:rsidR="001E396C">
        <w:rPr>
          <w:rFonts w:ascii="Arial" w:eastAsia="Times New Roman" w:hAnsi="Arial" w:cs="Arial"/>
          <w:kern w:val="0"/>
          <w:sz w:val="20"/>
          <w:szCs w:val="20"/>
          <w:lang w:eastAsia="sl-SI"/>
          <w14:ligatures w14:val="none"/>
        </w:rPr>
        <w:t>o je</w:t>
      </w:r>
      <w:r w:rsidRPr="002961AE">
        <w:rPr>
          <w:rFonts w:ascii="Arial" w:eastAsia="Times New Roman" w:hAnsi="Arial" w:cs="Arial"/>
          <w:kern w:val="0"/>
          <w:sz w:val="20"/>
          <w:szCs w:val="20"/>
          <w:lang w:eastAsia="sl-SI"/>
          <w14:ligatures w14:val="none"/>
        </w:rPr>
        <w:t xml:space="preserve"> že izdel</w:t>
      </w:r>
      <w:r w:rsidR="001E396C">
        <w:rPr>
          <w:rFonts w:ascii="Arial" w:eastAsia="Times New Roman" w:hAnsi="Arial" w:cs="Arial"/>
          <w:kern w:val="0"/>
          <w:sz w:val="20"/>
          <w:szCs w:val="20"/>
          <w:lang w:eastAsia="sl-SI"/>
          <w14:ligatures w14:val="none"/>
        </w:rPr>
        <w:t>al</w:t>
      </w:r>
      <w:r w:rsidRPr="002961AE">
        <w:rPr>
          <w:rFonts w:ascii="Arial" w:eastAsia="Times New Roman" w:hAnsi="Arial" w:cs="Arial"/>
          <w:kern w:val="0"/>
          <w:sz w:val="20"/>
          <w:szCs w:val="20"/>
          <w:lang w:eastAsia="sl-SI"/>
          <w14:ligatures w14:val="none"/>
        </w:rPr>
        <w:t xml:space="preserve"> izven te pogodbe, ali njen del, se šteje, da so ti izdelki nastali v okviru izvajanja te pogodbe. </w:t>
      </w:r>
    </w:p>
    <w:p w14:paraId="1F2266D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5CF913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je ob predaji avtorskega dela dolžan naročniku izročiti vso uporabniško, razvojno in drugo tehnično dokumentacijo, nosilce z vso izvorno kodo, instalacijsko in izvršno kodo za vse programske izdelke, ki so narejeni in dobavljeni po tej pogodbi, vključno s programi za konfiguriranje, instalacijo, preizkušanje in podobno. </w:t>
      </w:r>
    </w:p>
    <w:p w14:paraId="07026EF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367522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izvajalec pri izpolnitvi pogodbenih obveznosti uporabi avtorsko delo oziroma stvaritev, ki je zavarovana s pravico intelektualne lastnine, katere ni sam avtor oziroma nosilec intelektualne lastnine, se izvajalec izrecno zaveže, da bo sam in na lastne stroške uredil vsa razmerja z nosilci teh pravic, tako da bo poskrbel za ustrezen prenos teh pravic na naročnika, ki bo naročniku omogočil, da tudi to avtorsko delo oziroma stvaritev časovno, teritorialno in vsebinsko neomejeno uporablja za izpolnitev namena te pogodbe. Plačila za dovolitev uporabe avtorskega dela ali pravic intelektualne lastnine tretjih oseb so že vključene v pogodbeno vrednost in naročnik s tem ne prevzema nobenih dodatnih stroškov. </w:t>
      </w:r>
    </w:p>
    <w:p w14:paraId="2DC8190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26AE0B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zagotavlja, da lahko naročnik po izteku veljavnosti te pogodbe neovirano in brez vsakršnih omejitev odda izvajanje kakršnihkoli storitev na predmetu te pogodbe tretji osebi, pri čemer noben produkt ne bo pod krajevno, časovno ali drugo omejitvijo glede uporabe in posegov, ki so potrebni za vzdrževanje in nadgradnjo predmeta te pogodbe.</w:t>
      </w:r>
    </w:p>
    <w:p w14:paraId="393B8FB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D045085"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6991C246"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2B740435" w14:textId="1E29D4B8"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zagotavlja, da na </w:t>
      </w:r>
      <w:r w:rsidRPr="00B83962">
        <w:rPr>
          <w:rFonts w:ascii="Arial" w:eastAsia="Times New Roman" w:hAnsi="Arial" w:cs="Arial"/>
          <w:kern w:val="0"/>
          <w:sz w:val="20"/>
          <w:szCs w:val="20"/>
          <w:lang w:eastAsia="sl-SI"/>
          <w14:ligatures w14:val="none"/>
        </w:rPr>
        <w:t>informacijsk</w:t>
      </w:r>
      <w:r w:rsidR="0016466E" w:rsidRPr="00B83962">
        <w:rPr>
          <w:rFonts w:ascii="Arial" w:eastAsia="Times New Roman" w:hAnsi="Arial" w:cs="Arial"/>
          <w:kern w:val="0"/>
          <w:sz w:val="20"/>
          <w:szCs w:val="20"/>
          <w:lang w:eastAsia="sl-SI"/>
          <w14:ligatures w14:val="none"/>
        </w:rPr>
        <w:t>i rešitvi</w:t>
      </w:r>
      <w:r w:rsidRPr="002961AE">
        <w:rPr>
          <w:rFonts w:ascii="Arial" w:eastAsia="Times New Roman" w:hAnsi="Arial" w:cs="Arial"/>
          <w:kern w:val="0"/>
          <w:sz w:val="20"/>
          <w:szCs w:val="20"/>
          <w:lang w:eastAsia="sl-SI"/>
          <w14:ligatures w14:val="none"/>
        </w:rPr>
        <w:t xml:space="preserve"> ne obstajajo pravice tretjih oseb, ki bi lahko izključevale ali omejevale izvrševanje pravic, ki so s to pogodbo prenesene na naročnika.</w:t>
      </w:r>
    </w:p>
    <w:p w14:paraId="1CD2392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7E8379B"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se v zvezi s tem zavezuje naročnika varovati pred zahtevki tretjih, kakor tudi povrniti mu zaradi njih nastalo škodo.</w:t>
      </w:r>
    </w:p>
    <w:p w14:paraId="32AA215B"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3CE770D" w14:textId="77777777" w:rsidR="00866C64" w:rsidRPr="00571349"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571349">
        <w:rPr>
          <w:rFonts w:ascii="Arial" w:eastAsia="Times New Roman" w:hAnsi="Arial" w:cs="Arial"/>
          <w:b/>
          <w:kern w:val="0"/>
          <w:sz w:val="20"/>
          <w:szCs w:val="20"/>
          <w:lang w:eastAsia="sl-SI"/>
          <w14:ligatures w14:val="none"/>
        </w:rPr>
        <w:t>člen</w:t>
      </w:r>
    </w:p>
    <w:p w14:paraId="62BA032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517589E" w14:textId="00D77E9B"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se zavezuje, da bo v okviru Faze 7: Faza A (osnovno vzdrževanje in redno zagotavljanje operativnosti delovanja sistema) naročniku zagotavljal podporo in odpravo napak v delovanju sistema, in sicer ob delavnikih (ponedeljek – petek) od </w:t>
      </w:r>
      <w:r w:rsidRPr="0029739D">
        <w:rPr>
          <w:rFonts w:ascii="Arial" w:eastAsia="Times New Roman" w:hAnsi="Arial" w:cs="Arial"/>
          <w:kern w:val="0"/>
          <w:sz w:val="20"/>
          <w:szCs w:val="20"/>
          <w:lang w:eastAsia="sl-SI"/>
          <w14:ligatures w14:val="none"/>
        </w:rPr>
        <w:t>8. do 16. ure.</w:t>
      </w:r>
      <w:r w:rsidRPr="002961AE">
        <w:rPr>
          <w:rFonts w:ascii="Arial" w:eastAsia="Times New Roman" w:hAnsi="Arial" w:cs="Arial"/>
          <w:kern w:val="0"/>
          <w:sz w:val="20"/>
          <w:szCs w:val="20"/>
          <w:lang w:eastAsia="sl-SI"/>
          <w14:ligatures w14:val="none"/>
        </w:rPr>
        <w:t xml:space="preserve"> </w:t>
      </w:r>
    </w:p>
    <w:p w14:paraId="3BAF656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2D1657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Prijava napake se izvede preko izvajalčevega sistema za prijavo napak po elektronski pošti ali telefonu ali drugem dogovorjenem kanalu komunikacije. Odzivni čas in čas, v katerem mora izvajalec odpraviti napako, sta odvisna od resnosti napake oziroma kritičnosti zahtevka, ki jo v prijavi navede naročnik. </w:t>
      </w:r>
    </w:p>
    <w:p w14:paraId="462DC87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57149D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Odzivni čas je čas, ki preteče od prejema naročnikove ali strojne (avtomatizirane) prijave do trenutka, ko izvajalec začne z reševanjem napake. Čas, v katerem mora izvajalec odpraviti napako, začne teči z začetkom reševanja napake s strani izvajalca. Izvajalec zagotavlja podporo in odpravo napak v delovanju sistema po </w:t>
      </w:r>
      <w:r w:rsidRPr="00571349">
        <w:rPr>
          <w:rFonts w:ascii="Arial" w:eastAsia="Times New Roman" w:hAnsi="Arial" w:cs="Arial"/>
          <w:kern w:val="0"/>
          <w:sz w:val="20"/>
          <w:szCs w:val="20"/>
          <w:lang w:eastAsia="sl-SI"/>
          <w14:ligatures w14:val="none"/>
        </w:rPr>
        <w:t>naslednjem režimu:</w:t>
      </w:r>
    </w:p>
    <w:p w14:paraId="462A7C3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tbl>
      <w:tblPr>
        <w:tblStyle w:val="Tabelamrea"/>
        <w:tblW w:w="0" w:type="auto"/>
        <w:tblLook w:val="04A0" w:firstRow="1" w:lastRow="0" w:firstColumn="1" w:lastColumn="0" w:noHBand="0" w:noVBand="1"/>
      </w:tblPr>
      <w:tblGrid>
        <w:gridCol w:w="2405"/>
        <w:gridCol w:w="2268"/>
        <w:gridCol w:w="4387"/>
      </w:tblGrid>
      <w:tr w:rsidR="00AE7A7F" w14:paraId="49C2DA60" w14:textId="77777777" w:rsidTr="007941C5">
        <w:trPr>
          <w:trHeight w:val="592"/>
        </w:trPr>
        <w:tc>
          <w:tcPr>
            <w:tcW w:w="2405" w:type="dxa"/>
          </w:tcPr>
          <w:p w14:paraId="4AE416D5" w14:textId="7D6D4851" w:rsidR="00AE7A7F" w:rsidRDefault="00AE7A7F" w:rsidP="007951E2">
            <w:pPr>
              <w:rPr>
                <w:rFonts w:ascii="Arial" w:eastAsia="Times New Roman" w:hAnsi="Arial" w:cs="Arial"/>
              </w:rPr>
            </w:pPr>
            <w:r>
              <w:rPr>
                <w:rFonts w:ascii="Arial" w:eastAsia="Times New Roman" w:hAnsi="Arial" w:cs="Arial"/>
              </w:rPr>
              <w:t>Kritičnost zahtevka/resnost napake</w:t>
            </w:r>
          </w:p>
        </w:tc>
        <w:tc>
          <w:tcPr>
            <w:tcW w:w="2268" w:type="dxa"/>
          </w:tcPr>
          <w:p w14:paraId="2B4CC6F7" w14:textId="19182F43" w:rsidR="00AE7A7F" w:rsidRDefault="007852C5" w:rsidP="007951E2">
            <w:pPr>
              <w:jc w:val="center"/>
              <w:rPr>
                <w:rFonts w:ascii="Arial" w:eastAsia="Times New Roman" w:hAnsi="Arial" w:cs="Arial"/>
              </w:rPr>
            </w:pPr>
            <w:r>
              <w:rPr>
                <w:rFonts w:ascii="Arial" w:eastAsia="Times New Roman" w:hAnsi="Arial" w:cs="Arial"/>
              </w:rPr>
              <w:t>Odzivni čas</w:t>
            </w:r>
          </w:p>
        </w:tc>
        <w:tc>
          <w:tcPr>
            <w:tcW w:w="4387" w:type="dxa"/>
          </w:tcPr>
          <w:p w14:paraId="3B79C68D" w14:textId="29746A3A" w:rsidR="00AE7A7F" w:rsidRDefault="007951E2" w:rsidP="00866C64">
            <w:pPr>
              <w:jc w:val="both"/>
              <w:rPr>
                <w:rFonts w:ascii="Arial" w:eastAsia="Times New Roman" w:hAnsi="Arial" w:cs="Arial"/>
              </w:rPr>
            </w:pPr>
            <w:r>
              <w:rPr>
                <w:rFonts w:ascii="Arial" w:eastAsia="Times New Roman" w:hAnsi="Arial" w:cs="Arial"/>
              </w:rPr>
              <w:t>Čas, v katerem mora izvajalec odpraviti napako</w:t>
            </w:r>
          </w:p>
        </w:tc>
      </w:tr>
      <w:tr w:rsidR="00AE7A7F" w14:paraId="5B152070" w14:textId="77777777" w:rsidTr="007941C5">
        <w:trPr>
          <w:trHeight w:val="690"/>
        </w:trPr>
        <w:tc>
          <w:tcPr>
            <w:tcW w:w="2405" w:type="dxa"/>
          </w:tcPr>
          <w:p w14:paraId="534075D5" w14:textId="7D7DA69F" w:rsidR="00AE7A7F" w:rsidRDefault="007951E2" w:rsidP="00866C64">
            <w:pPr>
              <w:jc w:val="both"/>
              <w:rPr>
                <w:rFonts w:ascii="Arial" w:eastAsia="Times New Roman" w:hAnsi="Arial" w:cs="Arial"/>
              </w:rPr>
            </w:pPr>
            <w:r>
              <w:rPr>
                <w:rFonts w:ascii="Arial" w:eastAsia="Times New Roman" w:hAnsi="Arial" w:cs="Arial"/>
              </w:rPr>
              <w:t>Nujno</w:t>
            </w:r>
          </w:p>
        </w:tc>
        <w:tc>
          <w:tcPr>
            <w:tcW w:w="2268" w:type="dxa"/>
          </w:tcPr>
          <w:p w14:paraId="6AF547DD" w14:textId="4F1204F0" w:rsidR="00AE7A7F" w:rsidRDefault="0014716A" w:rsidP="00866C64">
            <w:pPr>
              <w:jc w:val="both"/>
              <w:rPr>
                <w:rFonts w:ascii="Arial" w:eastAsia="Times New Roman" w:hAnsi="Arial" w:cs="Arial"/>
              </w:rPr>
            </w:pPr>
            <w:r>
              <w:rPr>
                <w:rFonts w:ascii="Arial" w:eastAsia="Times New Roman" w:hAnsi="Arial" w:cs="Arial"/>
              </w:rPr>
              <w:t>dve (2) uri</w:t>
            </w:r>
          </w:p>
        </w:tc>
        <w:tc>
          <w:tcPr>
            <w:tcW w:w="4387" w:type="dxa"/>
          </w:tcPr>
          <w:p w14:paraId="5ED2E12B" w14:textId="65DDBA9F" w:rsidR="00AE7A7F" w:rsidRDefault="000C2433" w:rsidP="00866C64">
            <w:pPr>
              <w:jc w:val="both"/>
              <w:rPr>
                <w:rFonts w:ascii="Arial" w:eastAsia="Times New Roman" w:hAnsi="Arial" w:cs="Arial"/>
              </w:rPr>
            </w:pPr>
            <w:r>
              <w:rPr>
                <w:rFonts w:ascii="Arial" w:eastAsia="Times New Roman" w:hAnsi="Arial" w:cs="Arial"/>
              </w:rPr>
              <w:t>24 ur</w:t>
            </w:r>
          </w:p>
        </w:tc>
      </w:tr>
      <w:tr w:rsidR="00AE7A7F" w14:paraId="15B4E71E" w14:textId="77777777" w:rsidTr="007941C5">
        <w:trPr>
          <w:trHeight w:val="690"/>
        </w:trPr>
        <w:tc>
          <w:tcPr>
            <w:tcW w:w="2405" w:type="dxa"/>
          </w:tcPr>
          <w:p w14:paraId="548A3F27" w14:textId="21ACC378" w:rsidR="00AE7A7F" w:rsidRDefault="007951E2" w:rsidP="00866C64">
            <w:pPr>
              <w:jc w:val="both"/>
              <w:rPr>
                <w:rFonts w:ascii="Arial" w:eastAsia="Times New Roman" w:hAnsi="Arial" w:cs="Arial"/>
              </w:rPr>
            </w:pPr>
            <w:r>
              <w:rPr>
                <w:rFonts w:ascii="Arial" w:eastAsia="Times New Roman" w:hAnsi="Arial" w:cs="Arial"/>
              </w:rPr>
              <w:t>Resno</w:t>
            </w:r>
          </w:p>
        </w:tc>
        <w:tc>
          <w:tcPr>
            <w:tcW w:w="2268" w:type="dxa"/>
          </w:tcPr>
          <w:p w14:paraId="56A5AC89" w14:textId="1FBC42D7" w:rsidR="00AE7A7F" w:rsidRDefault="0014716A" w:rsidP="00866C64">
            <w:pPr>
              <w:jc w:val="both"/>
              <w:rPr>
                <w:rFonts w:ascii="Arial" w:eastAsia="Times New Roman" w:hAnsi="Arial" w:cs="Arial"/>
              </w:rPr>
            </w:pPr>
            <w:r>
              <w:rPr>
                <w:rFonts w:ascii="Arial" w:eastAsia="Times New Roman" w:hAnsi="Arial" w:cs="Arial"/>
              </w:rPr>
              <w:t>isti delovni dan</w:t>
            </w:r>
          </w:p>
        </w:tc>
        <w:tc>
          <w:tcPr>
            <w:tcW w:w="4387" w:type="dxa"/>
          </w:tcPr>
          <w:p w14:paraId="2CD8D6CB" w14:textId="26D8CB2C" w:rsidR="00AE7A7F" w:rsidRDefault="004F4C13" w:rsidP="00866C64">
            <w:pPr>
              <w:jc w:val="both"/>
              <w:rPr>
                <w:rFonts w:ascii="Arial" w:eastAsia="Times New Roman" w:hAnsi="Arial" w:cs="Arial"/>
              </w:rPr>
            </w:pPr>
            <w:r>
              <w:rPr>
                <w:rFonts w:ascii="Arial" w:eastAsia="Times New Roman" w:hAnsi="Arial" w:cs="Arial"/>
              </w:rPr>
              <w:t>48 ur</w:t>
            </w:r>
          </w:p>
        </w:tc>
      </w:tr>
      <w:tr w:rsidR="00AE7A7F" w14:paraId="248DE5F1" w14:textId="77777777" w:rsidTr="007941C5">
        <w:trPr>
          <w:trHeight w:val="690"/>
        </w:trPr>
        <w:tc>
          <w:tcPr>
            <w:tcW w:w="2405" w:type="dxa"/>
          </w:tcPr>
          <w:p w14:paraId="5813144F" w14:textId="79B8BBD2" w:rsidR="00AE7A7F" w:rsidRDefault="004D50D1" w:rsidP="00866C64">
            <w:pPr>
              <w:jc w:val="both"/>
              <w:rPr>
                <w:rFonts w:ascii="Arial" w:eastAsia="Times New Roman" w:hAnsi="Arial" w:cs="Arial"/>
              </w:rPr>
            </w:pPr>
            <w:r>
              <w:rPr>
                <w:rFonts w:ascii="Arial" w:eastAsia="Times New Roman" w:hAnsi="Arial" w:cs="Arial"/>
              </w:rPr>
              <w:t>O</w:t>
            </w:r>
            <w:r w:rsidR="007951E2">
              <w:rPr>
                <w:rFonts w:ascii="Arial" w:eastAsia="Times New Roman" w:hAnsi="Arial" w:cs="Arial"/>
              </w:rPr>
              <w:t>bičajno</w:t>
            </w:r>
            <w:r>
              <w:rPr>
                <w:rFonts w:ascii="Arial" w:eastAsia="Times New Roman" w:hAnsi="Arial" w:cs="Arial"/>
              </w:rPr>
              <w:t>/ni navedeno</w:t>
            </w:r>
          </w:p>
        </w:tc>
        <w:tc>
          <w:tcPr>
            <w:tcW w:w="2268" w:type="dxa"/>
          </w:tcPr>
          <w:p w14:paraId="6EFEED31" w14:textId="084FBD2A" w:rsidR="00AE7A7F" w:rsidRDefault="0014716A" w:rsidP="00866C64">
            <w:pPr>
              <w:jc w:val="both"/>
              <w:rPr>
                <w:rFonts w:ascii="Arial" w:eastAsia="Times New Roman" w:hAnsi="Arial" w:cs="Arial"/>
              </w:rPr>
            </w:pPr>
            <w:r>
              <w:rPr>
                <w:rFonts w:ascii="Arial" w:eastAsia="Times New Roman" w:hAnsi="Arial" w:cs="Arial"/>
              </w:rPr>
              <w:t>naslednji delovni dan</w:t>
            </w:r>
          </w:p>
        </w:tc>
        <w:tc>
          <w:tcPr>
            <w:tcW w:w="4387" w:type="dxa"/>
          </w:tcPr>
          <w:p w14:paraId="44DE707B" w14:textId="37EE3790" w:rsidR="00AE7A7F" w:rsidRDefault="007941C5" w:rsidP="00866C64">
            <w:pPr>
              <w:jc w:val="both"/>
              <w:rPr>
                <w:rFonts w:ascii="Arial" w:eastAsia="Times New Roman" w:hAnsi="Arial" w:cs="Arial"/>
              </w:rPr>
            </w:pPr>
            <w:r>
              <w:rPr>
                <w:rFonts w:ascii="Arial" w:eastAsia="Times New Roman" w:hAnsi="Arial" w:cs="Arial"/>
              </w:rPr>
              <w:t>pet (5) delovnih dni</w:t>
            </w:r>
          </w:p>
        </w:tc>
      </w:tr>
    </w:tbl>
    <w:p w14:paraId="66EB61C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366442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V primeru, da je izvajalec </w:t>
      </w:r>
      <w:r w:rsidRPr="002961AE">
        <w:rPr>
          <w:rFonts w:ascii="Arial" w:eastAsia="Times New Roman" w:hAnsi="Arial" w:cs="Arial"/>
          <w:kern w:val="0"/>
          <w:sz w:val="20"/>
          <w:szCs w:val="20"/>
          <w:lang w:eastAsia="sl-SI"/>
          <w14:ligatures w14:val="none"/>
        </w:rPr>
        <w:lastRenderedPageBreak/>
        <w:t>podal utemeljene razloge, lahko izvajalec in naročnik sporazumno določita čas, v katerem mora izvajalec odpraviti napako.</w:t>
      </w:r>
    </w:p>
    <w:p w14:paraId="1551D60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F8C8B0D" w14:textId="77777777" w:rsidR="00866C64" w:rsidRPr="002961AE" w:rsidRDefault="00866C64" w:rsidP="00A052C7">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4DBF80FC" w14:textId="77777777" w:rsidR="00866C64" w:rsidRPr="002961AE" w:rsidRDefault="00866C64" w:rsidP="00A052C7">
      <w:pPr>
        <w:keepNext/>
        <w:keepLines/>
        <w:spacing w:after="0" w:line="240" w:lineRule="auto"/>
        <w:jc w:val="both"/>
        <w:rPr>
          <w:rFonts w:ascii="Arial" w:eastAsia="Times New Roman" w:hAnsi="Arial" w:cs="Arial"/>
          <w:kern w:val="0"/>
          <w:sz w:val="20"/>
          <w:szCs w:val="20"/>
          <w:lang w:eastAsia="sl-SI"/>
          <w14:ligatures w14:val="none"/>
        </w:rPr>
      </w:pPr>
    </w:p>
    <w:p w14:paraId="46C428C6" w14:textId="59EEF0A7" w:rsidR="00866C64" w:rsidRPr="002961AE" w:rsidRDefault="00866C64" w:rsidP="00A052C7">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naročniku zagotavlja </w:t>
      </w:r>
      <w:r w:rsidR="00CC03AE" w:rsidRPr="00D51F25">
        <w:rPr>
          <w:rFonts w:ascii="Arial" w:eastAsia="Times New Roman" w:hAnsi="Arial" w:cs="Arial"/>
          <w:kern w:val="0"/>
          <w:sz w:val="20"/>
          <w:szCs w:val="20"/>
          <w:lang w:eastAsia="sl-SI"/>
          <w14:ligatures w14:val="none"/>
        </w:rPr>
        <w:t>osemnajst</w:t>
      </w:r>
      <w:r w:rsidRPr="00D51F25">
        <w:rPr>
          <w:rFonts w:ascii="Arial" w:eastAsia="Times New Roman" w:hAnsi="Arial" w:cs="Arial"/>
          <w:kern w:val="0"/>
          <w:sz w:val="20"/>
          <w:szCs w:val="20"/>
          <w:lang w:eastAsia="sl-SI"/>
          <w14:ligatures w14:val="none"/>
        </w:rPr>
        <w:t xml:space="preserve"> (</w:t>
      </w:r>
      <w:r w:rsidR="00CC03AE" w:rsidRPr="00D51F25">
        <w:rPr>
          <w:rFonts w:ascii="Arial" w:eastAsia="Times New Roman" w:hAnsi="Arial" w:cs="Arial"/>
          <w:kern w:val="0"/>
          <w:sz w:val="20"/>
          <w:szCs w:val="20"/>
          <w:lang w:eastAsia="sl-SI"/>
          <w14:ligatures w14:val="none"/>
        </w:rPr>
        <w:t>18</w:t>
      </w:r>
      <w:r w:rsidRPr="00D51F25">
        <w:rPr>
          <w:rFonts w:ascii="Arial" w:eastAsia="Times New Roman" w:hAnsi="Arial" w:cs="Arial"/>
          <w:kern w:val="0"/>
          <w:sz w:val="20"/>
          <w:szCs w:val="20"/>
          <w:lang w:eastAsia="sl-SI"/>
          <w14:ligatures w14:val="none"/>
        </w:rPr>
        <w:t>) mesečni garancijski rok</w:t>
      </w:r>
      <w:r w:rsidRPr="002961AE">
        <w:rPr>
          <w:rFonts w:ascii="Arial" w:eastAsia="Times New Roman" w:hAnsi="Arial" w:cs="Arial"/>
          <w:kern w:val="0"/>
          <w:sz w:val="20"/>
          <w:szCs w:val="20"/>
          <w:lang w:eastAsia="sl-SI"/>
          <w14:ligatures w14:val="none"/>
        </w:rPr>
        <w:t xml:space="preserve"> za </w:t>
      </w:r>
      <w:r w:rsidR="00E25520">
        <w:rPr>
          <w:rFonts w:ascii="Arial" w:eastAsia="Times New Roman" w:hAnsi="Arial" w:cs="Arial"/>
          <w:kern w:val="0"/>
          <w:sz w:val="20"/>
          <w:szCs w:val="20"/>
          <w:lang w:eastAsia="sl-SI"/>
          <w14:ligatures w14:val="none"/>
        </w:rPr>
        <w:t>odpravo skritih napak</w:t>
      </w:r>
      <w:r w:rsidR="004D733C">
        <w:rPr>
          <w:rFonts w:ascii="Arial" w:eastAsia="Times New Roman" w:hAnsi="Arial" w:cs="Arial"/>
          <w:kern w:val="0"/>
          <w:sz w:val="20"/>
          <w:szCs w:val="20"/>
          <w:lang w:eastAsia="sl-SI"/>
          <w14:ligatures w14:val="none"/>
        </w:rPr>
        <w:t xml:space="preserve"> </w:t>
      </w:r>
      <w:r w:rsidR="00FA38ED">
        <w:rPr>
          <w:rFonts w:ascii="Arial" w:eastAsia="Times New Roman" w:hAnsi="Arial" w:cs="Arial"/>
          <w:kern w:val="0"/>
          <w:sz w:val="20"/>
          <w:szCs w:val="20"/>
          <w:lang w:eastAsia="sl-SI"/>
          <w14:ligatures w14:val="none"/>
        </w:rPr>
        <w:t>v</w:t>
      </w:r>
      <w:r w:rsidR="004D733C">
        <w:rPr>
          <w:rFonts w:ascii="Arial" w:eastAsia="Times New Roman" w:hAnsi="Arial" w:cs="Arial"/>
          <w:kern w:val="0"/>
          <w:sz w:val="20"/>
          <w:szCs w:val="20"/>
          <w:lang w:eastAsia="sl-SI"/>
          <w14:ligatures w14:val="none"/>
        </w:rPr>
        <w:t xml:space="preserve"> </w:t>
      </w:r>
      <w:r w:rsidR="008F2090" w:rsidRPr="008F2090">
        <w:rPr>
          <w:rFonts w:ascii="Arial" w:eastAsia="Times New Roman" w:hAnsi="Arial" w:cs="Arial"/>
          <w:kern w:val="0"/>
          <w:sz w:val="20"/>
          <w:szCs w:val="20"/>
          <w:lang w:eastAsia="sl-SI"/>
          <w14:ligatures w14:val="none"/>
        </w:rPr>
        <w:t>produkcijsk</w:t>
      </w:r>
      <w:r w:rsidR="00FA38ED">
        <w:rPr>
          <w:rFonts w:ascii="Arial" w:eastAsia="Times New Roman" w:hAnsi="Arial" w:cs="Arial"/>
          <w:kern w:val="0"/>
          <w:sz w:val="20"/>
          <w:szCs w:val="20"/>
          <w:lang w:eastAsia="sl-SI"/>
          <w14:ligatures w14:val="none"/>
        </w:rPr>
        <w:t>i</w:t>
      </w:r>
      <w:r w:rsidR="008F2090" w:rsidRPr="008F2090">
        <w:rPr>
          <w:rFonts w:ascii="Arial" w:eastAsia="Times New Roman" w:hAnsi="Arial" w:cs="Arial"/>
          <w:kern w:val="0"/>
          <w:sz w:val="20"/>
          <w:szCs w:val="20"/>
          <w:lang w:eastAsia="sl-SI"/>
          <w14:ligatures w14:val="none"/>
        </w:rPr>
        <w:t xml:space="preserve"> kod</w:t>
      </w:r>
      <w:r w:rsidR="00FA38ED">
        <w:rPr>
          <w:rFonts w:ascii="Arial" w:eastAsia="Times New Roman" w:hAnsi="Arial" w:cs="Arial"/>
          <w:kern w:val="0"/>
          <w:sz w:val="20"/>
          <w:szCs w:val="20"/>
          <w:lang w:eastAsia="sl-SI"/>
          <w14:ligatures w14:val="none"/>
        </w:rPr>
        <w:t>i</w:t>
      </w:r>
      <w:r w:rsidRPr="002961AE">
        <w:rPr>
          <w:rFonts w:ascii="Arial" w:eastAsia="Times New Roman" w:hAnsi="Arial" w:cs="Arial"/>
          <w:kern w:val="0"/>
          <w:sz w:val="20"/>
          <w:szCs w:val="20"/>
          <w:lang w:eastAsia="sl-SI"/>
          <w14:ligatures w14:val="none"/>
        </w:rPr>
        <w:t xml:space="preserve">, ki začne teči z dnem prevzema </w:t>
      </w:r>
      <w:r w:rsidR="008F4406">
        <w:rPr>
          <w:rFonts w:ascii="Arial" w:eastAsia="Times New Roman" w:hAnsi="Arial" w:cs="Arial"/>
          <w:kern w:val="0"/>
          <w:sz w:val="20"/>
          <w:szCs w:val="20"/>
          <w:lang w:eastAsia="sl-SI"/>
          <w14:ligatures w14:val="none"/>
        </w:rPr>
        <w:t>informacijske rešitve</w:t>
      </w:r>
      <w:r w:rsidRPr="002961AE">
        <w:rPr>
          <w:rFonts w:ascii="Arial" w:eastAsia="Times New Roman" w:hAnsi="Arial" w:cs="Arial"/>
          <w:kern w:val="0"/>
          <w:sz w:val="20"/>
          <w:szCs w:val="20"/>
          <w:lang w:eastAsia="sl-SI"/>
          <w14:ligatures w14:val="none"/>
        </w:rPr>
        <w:t>.</w:t>
      </w:r>
      <w:r w:rsidR="001A1861">
        <w:rPr>
          <w:rFonts w:ascii="Arial" w:eastAsia="Times New Roman" w:hAnsi="Arial" w:cs="Arial"/>
          <w:kern w:val="0"/>
          <w:sz w:val="20"/>
          <w:szCs w:val="20"/>
          <w:lang w:eastAsia="sl-SI"/>
          <w14:ligatures w14:val="none"/>
        </w:rPr>
        <w:t xml:space="preserve"> </w:t>
      </w:r>
      <w:r w:rsidR="006959C6">
        <w:rPr>
          <w:rFonts w:ascii="Arial" w:eastAsia="Times New Roman" w:hAnsi="Arial" w:cs="Arial"/>
          <w:kern w:val="0"/>
          <w:sz w:val="20"/>
          <w:szCs w:val="20"/>
          <w:lang w:eastAsia="sl-SI"/>
          <w14:ligatures w14:val="none"/>
        </w:rPr>
        <w:t xml:space="preserve">Garancijski rok se ne nanaša na napake iz </w:t>
      </w:r>
      <w:r w:rsidR="00B21798">
        <w:rPr>
          <w:rFonts w:ascii="Arial" w:eastAsia="Times New Roman" w:hAnsi="Arial" w:cs="Arial"/>
          <w:kern w:val="0"/>
          <w:sz w:val="20"/>
          <w:szCs w:val="20"/>
          <w:lang w:eastAsia="sl-SI"/>
          <w14:ligatures w14:val="none"/>
        </w:rPr>
        <w:t>tretjega odstavka 11. člena te pogodbe.</w:t>
      </w:r>
      <w:r w:rsidRPr="002961AE">
        <w:rPr>
          <w:rFonts w:ascii="Arial" w:eastAsia="Times New Roman" w:hAnsi="Arial" w:cs="Arial"/>
          <w:kern w:val="0"/>
          <w:sz w:val="20"/>
          <w:szCs w:val="20"/>
          <w:lang w:eastAsia="sl-SI"/>
          <w14:ligatures w14:val="none"/>
        </w:rPr>
        <w:t xml:space="preserve"> </w:t>
      </w:r>
    </w:p>
    <w:p w14:paraId="6DC8015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187A75B" w14:textId="2057E1B6" w:rsidR="00866C64"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zagotavlja v garancijskem obdobju brezplačno odpravo napak in nepravilnosti v delovanju informacijsk</w:t>
      </w:r>
      <w:r w:rsidR="00114648">
        <w:rPr>
          <w:rFonts w:ascii="Arial" w:eastAsia="Times New Roman" w:hAnsi="Arial" w:cs="Arial"/>
          <w:kern w:val="0"/>
          <w:sz w:val="20"/>
          <w:szCs w:val="20"/>
          <w:lang w:eastAsia="sl-SI"/>
          <w14:ligatures w14:val="none"/>
        </w:rPr>
        <w:t>e rešitve</w:t>
      </w:r>
      <w:r w:rsidRPr="002961AE">
        <w:rPr>
          <w:rFonts w:ascii="Arial" w:eastAsia="Times New Roman" w:hAnsi="Arial" w:cs="Arial"/>
          <w:kern w:val="0"/>
          <w:sz w:val="20"/>
          <w:szCs w:val="20"/>
          <w:lang w:eastAsia="sl-SI"/>
          <w14:ligatures w14:val="none"/>
        </w:rPr>
        <w:t>. Za čas od prijave napake do njene odprave se garancijski rok podaljša v primeru, da je delovanje informacijsk</w:t>
      </w:r>
      <w:r w:rsidR="00BA5D70">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w:t>
      </w:r>
      <w:r w:rsidR="00BA5D70">
        <w:rPr>
          <w:rFonts w:ascii="Arial" w:eastAsia="Times New Roman" w:hAnsi="Arial" w:cs="Arial"/>
          <w:kern w:val="0"/>
          <w:sz w:val="20"/>
          <w:szCs w:val="20"/>
          <w:lang w:eastAsia="sl-SI"/>
          <w14:ligatures w14:val="none"/>
        </w:rPr>
        <w:t>rešitve</w:t>
      </w:r>
      <w:r w:rsidRPr="002961AE">
        <w:rPr>
          <w:rFonts w:ascii="Arial" w:eastAsia="Times New Roman" w:hAnsi="Arial" w:cs="Arial"/>
          <w:kern w:val="0"/>
          <w:sz w:val="20"/>
          <w:szCs w:val="20"/>
          <w:lang w:eastAsia="sl-SI"/>
          <w14:ligatures w14:val="none"/>
        </w:rPr>
        <w:t xml:space="preserve"> popolnoma onemogočeno in je </w:t>
      </w:r>
      <w:r w:rsidR="00D57B58">
        <w:rPr>
          <w:rFonts w:ascii="Arial" w:eastAsia="Times New Roman" w:hAnsi="Arial" w:cs="Arial"/>
          <w:kern w:val="0"/>
          <w:sz w:val="20"/>
          <w:szCs w:val="20"/>
          <w:lang w:eastAsia="sl-SI"/>
          <w14:ligatures w14:val="none"/>
        </w:rPr>
        <w:t>od</w:t>
      </w:r>
      <w:r w:rsidR="00D57B58" w:rsidRPr="002961AE">
        <w:rPr>
          <w:rFonts w:ascii="Arial" w:eastAsia="Times New Roman" w:hAnsi="Arial" w:cs="Arial"/>
          <w:kern w:val="0"/>
          <w:sz w:val="20"/>
          <w:szCs w:val="20"/>
          <w:lang w:eastAsia="sl-SI"/>
          <w14:ligatures w14:val="none"/>
        </w:rPr>
        <w:t xml:space="preserve"> prijave napake </w:t>
      </w:r>
      <w:r w:rsidR="00D57B58">
        <w:rPr>
          <w:rFonts w:ascii="Arial" w:eastAsia="Times New Roman" w:hAnsi="Arial" w:cs="Arial"/>
          <w:kern w:val="0"/>
          <w:sz w:val="20"/>
          <w:szCs w:val="20"/>
          <w:lang w:eastAsia="sl-SI"/>
          <w14:ligatures w14:val="none"/>
        </w:rPr>
        <w:t>do odprave te  preteklo več kot sedem dni</w:t>
      </w:r>
      <w:r w:rsidRPr="002961AE">
        <w:rPr>
          <w:rFonts w:ascii="Arial" w:eastAsia="Times New Roman" w:hAnsi="Arial" w:cs="Arial"/>
          <w:kern w:val="0"/>
          <w:sz w:val="20"/>
          <w:szCs w:val="20"/>
          <w:lang w:eastAsia="sl-SI"/>
          <w14:ligatures w14:val="none"/>
        </w:rPr>
        <w:t xml:space="preserve">. </w:t>
      </w:r>
    </w:p>
    <w:p w14:paraId="2CE8F3F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FE53FCB"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18CD5DD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996985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izvajalec po lastni krivdi ne izpolni pogodbenih obveznosti v skladu s pogodbenimi določili ali zamuja z njihovo izpolnitvijo in naročnik zaradi kršitev odstopi od pogodbe, je izvajalec dolžan plačati naročniku pogodbeno kazen v višini pet odstotkov (5%) pogodbene vrednosti z DDV. Če škoda, ki je s tem nastala naročniku, presega višino pogodbene kazni, je izvajalec dolžan plačati tudi razliko med pogodbeno kaznijo in višino nastale škode. </w:t>
      </w:r>
    </w:p>
    <w:p w14:paraId="416000A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B05CA7B" w14:textId="16FEF745"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primeru, da naročnik zaradi neizpolnitve oziroma neustrezne izpolnitve ali zamude ne odstopi od pogodbe, je upravičen do pogodbene kazni za vsak dan zamude v višini 0,1 % pogodbene vrednosti z DDV. Pogodbena kazen pri tem ne sme preseči pet odstotkov (5 %) pogodbene vrednosti z DDV. Če škoda, ki je s tem nastala naročniku, presega višino pogodbene kazni, je izvajalec dolžan plačati tudi razliko med pogodbeno kaznijo in višino nastale škode. </w:t>
      </w:r>
    </w:p>
    <w:p w14:paraId="483592E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A52311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naročnik prevzame predmet pogodbe po tem, ko je izvajalec prešel v zamudo, ni dolžan sporočiti izvajalcu, da si pridržuje pravico do pogodbene kazni. </w:t>
      </w:r>
    </w:p>
    <w:p w14:paraId="4E32128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1FD9058"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Pogodbena kazen se obračuna pri izplačilu izvajalcu oziroma v kolikor to ni mogoče, se iz tega naslova izstavi poseben račun, ki ga mora izvajalec plačati v roku osmih (8) dni od prejema.</w:t>
      </w:r>
    </w:p>
    <w:p w14:paraId="27976ED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784E78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primeru da pride izvajalec v zamudo zaradi višje sile, ki onemogoči izvajanje pogodbenih obveznosti v dogovorjenih rokih, je dolžan naročnika nemudoma pisno obvestiti, da so nastali razlogi višje sile, z izvajanjem pa nadaljevati takoj, ko ti razlogi prenehajo. </w:t>
      </w:r>
    </w:p>
    <w:p w14:paraId="40B31EA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2ACBDC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Pod višjo silo se razumejo vsi nepredvideni in nepričakovani dogodki, ki nastopijo neodvisno od volje pogodbenih strank in ki jih pogodbeni stranki nista mogli predvideti ob sklepanju pogodbe ter kakorkoli vplivajo na izvedbo pogodbenih obveznosti.</w:t>
      </w:r>
    </w:p>
    <w:p w14:paraId="27F9102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8EC6223"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3F7D894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E07EA84" w14:textId="0013ADEE"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Izvajalec mora najkasneje v desetih (10) dneh po podpisu pogodbe, kot pogoj za veljavnost pogodbe, izročiti naročniku finančno zavarovanje za dobro izvedbo pogodbenih obveznosti v višini </w:t>
      </w:r>
      <w:r w:rsidR="00654123">
        <w:rPr>
          <w:rFonts w:ascii="Arial" w:eastAsia="Times New Roman" w:hAnsi="Arial" w:cs="Arial"/>
          <w:kern w:val="0"/>
          <w:sz w:val="20"/>
          <w:szCs w:val="20"/>
          <w:lang w:eastAsia="sl-SI"/>
          <w14:ligatures w14:val="none"/>
        </w:rPr>
        <w:t>deset</w:t>
      </w:r>
      <w:r w:rsidRPr="002961AE">
        <w:rPr>
          <w:rFonts w:ascii="Arial" w:eastAsia="Times New Roman" w:hAnsi="Arial" w:cs="Arial"/>
          <w:kern w:val="0"/>
          <w:sz w:val="20"/>
          <w:szCs w:val="20"/>
          <w:lang w:eastAsia="sl-SI"/>
          <w14:ligatures w14:val="none"/>
        </w:rPr>
        <w:t xml:space="preserve"> odstotkov (</w:t>
      </w:r>
      <w:r w:rsidR="00654123">
        <w:rPr>
          <w:rFonts w:ascii="Arial" w:eastAsia="Times New Roman" w:hAnsi="Arial" w:cs="Arial"/>
          <w:kern w:val="0"/>
          <w:sz w:val="20"/>
          <w:szCs w:val="20"/>
          <w:lang w:eastAsia="sl-SI"/>
          <w14:ligatures w14:val="none"/>
        </w:rPr>
        <w:t>10</w:t>
      </w:r>
      <w:r w:rsidRPr="002961AE">
        <w:rPr>
          <w:rFonts w:ascii="Arial" w:eastAsia="Times New Roman" w:hAnsi="Arial" w:cs="Arial"/>
          <w:kern w:val="0"/>
          <w:sz w:val="20"/>
          <w:szCs w:val="20"/>
          <w:lang w:eastAsia="sl-SI"/>
          <w14:ligatures w14:val="none"/>
        </w:rPr>
        <w:t xml:space="preserve">%) od predvidene pogodbene vrednosti z DDV. Veljavnost zavarovanja za dobro izvedbo pogodbenih obveznosti mora biti še najmanj 60 (šestdeset) dni po preteku veljavnosti te pogodbe. </w:t>
      </w:r>
    </w:p>
    <w:p w14:paraId="20BCAA9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0EA08A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se bodo med trajanjem pogodbe podaljšali roki za izvedbo posla ali v primeru drugih sprememb, ki vplivajo na zavarovanje, mora izvajalec temu ustrezno spremeniti tudi zavarovanje za dobro izvedbo pogodbenih obveznosti oziroma podaljšati njegovo veljavnost.</w:t>
      </w:r>
    </w:p>
    <w:p w14:paraId="2D5AAA5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A44890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Naročnik bo unovčil zavarovanje za dobro izvedbo pogodbenih obveznosti v primeru, če izvajalec: </w:t>
      </w:r>
    </w:p>
    <w:p w14:paraId="02494E83" w14:textId="77777777" w:rsidR="00866C64" w:rsidRPr="002961AE" w:rsidRDefault="00866C64" w:rsidP="009A5A04">
      <w:pPr>
        <w:numPr>
          <w:ilvl w:val="0"/>
          <w:numId w:val="51"/>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ne bo pričel izvajati svojih pogodbenih obveznosti v skladu z določili pogodbe ali</w:t>
      </w:r>
    </w:p>
    <w:p w14:paraId="5155B092" w14:textId="77777777" w:rsidR="00866C64" w:rsidRPr="002961AE" w:rsidRDefault="00866C64" w:rsidP="009A5A04">
      <w:pPr>
        <w:numPr>
          <w:ilvl w:val="0"/>
          <w:numId w:val="51"/>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ne bo izpolnil svojih pogodbenih obveznosti v skladu z določili pogodbe ali </w:t>
      </w:r>
    </w:p>
    <w:p w14:paraId="5F63C358" w14:textId="77777777" w:rsidR="00866C64" w:rsidRPr="002961AE" w:rsidRDefault="00866C64" w:rsidP="009A5A04">
      <w:pPr>
        <w:numPr>
          <w:ilvl w:val="0"/>
          <w:numId w:val="51"/>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ne bo pravočasno izpolnil svojih pogodbenih obveznosti v skladu z določili pogodbe ali</w:t>
      </w:r>
    </w:p>
    <w:p w14:paraId="1149E827" w14:textId="77777777" w:rsidR="00866C64" w:rsidRPr="002961AE" w:rsidRDefault="00866C64" w:rsidP="009A5A04">
      <w:pPr>
        <w:numPr>
          <w:ilvl w:val="0"/>
          <w:numId w:val="51"/>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ne bo pravilno izpolnil svojih pogodbenih obveznosti v skladu z določili pogodbe ali </w:t>
      </w:r>
    </w:p>
    <w:p w14:paraId="5B5BEA32" w14:textId="77777777" w:rsidR="00866C64" w:rsidRPr="002961AE" w:rsidRDefault="00866C64" w:rsidP="009A5A04">
      <w:pPr>
        <w:numPr>
          <w:ilvl w:val="0"/>
          <w:numId w:val="51"/>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prenehal izpolnjevati svoje pogodbene obveznosti. </w:t>
      </w:r>
    </w:p>
    <w:p w14:paraId="70346BA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6140B8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lastRenderedPageBreak/>
        <w:t xml:space="preserve">V primerih zamud ali kršitev, za katere je v tej pogodbi določena pogodbena kazen, se prvenstveno obračuna pogodbena kazen na način, določen v tej pogodbi. Zavarovanje za dobro izvedbo pogodbenih obveznosti se lahko unovči ob nadaljevanju zamude ali kršitve izvajalca. </w:t>
      </w:r>
    </w:p>
    <w:p w14:paraId="6A0A930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2B6753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Naročnik lahko zavarovanje za dobro izvedbo pogodbenih obveznosti unovči tudi zaradi delne izpolnitve pogodbenih obveznosti, če opravljena dela tudi delno ne bi zadostovala pogodbenim zahtevam. Izvajalec bo moral naročniku v roku desetih (10) delovnih dni od morebitnega unovčenja zavarovanja za dobro izvedbo pogodbenih obveznosti, predložiti novo zavarovanje, v enaki višini in z enako končno veljavnostjo kot prvotno.</w:t>
      </w:r>
    </w:p>
    <w:p w14:paraId="1CBB8F6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278524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bi imel naročnik zaradi neizpolnitve pogodbenih obveznosti s strani izvajalca stroške in škodo, ki presega unovčeno finančno zavarovanje, je izvajalec, poleg unovčenega finančnega zavarovanja dolžan plačati tudi vse morebitne stroške in povrniti nastalo škodo v ugotovljeni višini oziroma razliko do polne višine nastalih stroškov in škode, in sicer v roku trideset (30) dni od datuma pisnega zahtevka naročnika.</w:t>
      </w:r>
    </w:p>
    <w:p w14:paraId="3CF8758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2C1CE28"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000E8FA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9A9B93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 </w:t>
      </w:r>
    </w:p>
    <w:p w14:paraId="0F33014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2C575F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Ne glede na določila prejšnjega odstavka sme vsaka pogodbena stranka po pisnem opozorilu razmerje, vzpostavljeno s to pogodbo, odpovedati z dve (2) mesečnim odpovednim rokom. V odpovedi mora pogodbena stranka jasno navesti razloge za odpoved.</w:t>
      </w:r>
    </w:p>
    <w:p w14:paraId="5C4B1E6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8DB476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 času odpovednega roka sta pogodbeni stranki dolžni v celoti poravnati vse medsebojne še odprte in nesporne obveznosti, ki izhajajo iz te pogodbe.</w:t>
      </w:r>
    </w:p>
    <w:p w14:paraId="1F4F851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8B1F6E2"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6E591E08"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6BE2024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Pogodbeni stranki imenujeta skrbnika pogodbe, ki skrbita za nemoteno izvajanje te pogodbe. </w:t>
      </w:r>
    </w:p>
    <w:p w14:paraId="587D607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CE9870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Skrbnik pogodbe naročnika je __________, elektronski naslov: _________________. </w:t>
      </w:r>
    </w:p>
    <w:p w14:paraId="05EDBEF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CC3855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Skrbnik pogodbe izvajalca je ___________, elektronski naslov:__________. </w:t>
      </w:r>
    </w:p>
    <w:p w14:paraId="43DE0C6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88EAA0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katera od pogodbenih strank spremeni skrbnika pogodbe, mora o tem obvestiti nasprotno pogodbeno stranko.</w:t>
      </w:r>
    </w:p>
    <w:p w14:paraId="541E9E5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0911072"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830AA80" w14:textId="77777777" w:rsidR="00866C64" w:rsidRPr="002961AE" w:rsidRDefault="00866C64" w:rsidP="009A5A04">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6E09B61B" w14:textId="77777777" w:rsidR="00866C64" w:rsidRPr="002961AE" w:rsidRDefault="00866C64" w:rsidP="00866C64">
      <w:pPr>
        <w:keepNext/>
        <w:keepLines/>
        <w:spacing w:after="0" w:line="240" w:lineRule="auto"/>
        <w:jc w:val="both"/>
        <w:rPr>
          <w:rFonts w:ascii="Arial" w:eastAsia="Times New Roman" w:hAnsi="Arial" w:cs="Arial"/>
          <w:b/>
          <w:kern w:val="0"/>
          <w:sz w:val="20"/>
          <w:szCs w:val="20"/>
          <w:lang w:eastAsia="sl-SI"/>
          <w14:ligatures w14:val="none"/>
        </w:rPr>
      </w:pPr>
    </w:p>
    <w:p w14:paraId="059C2033" w14:textId="77777777" w:rsidR="00866C64" w:rsidRPr="002961AE" w:rsidRDefault="00866C64" w:rsidP="00866C64">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ne sme v imenu naročnika brez njegovega soglasja dajati izjav (ustno, pisno ali preko elektronske pošte) za javnost, neposredno, preko medijev ali preko predstavnikov medijev. Prav tako ne sme dajati kakršnihkoli zagotovil in izjav tretjim osebam o izvajanju storitev. Vsa uradna komunikacija mora potekati preko naročnika.</w:t>
      </w:r>
    </w:p>
    <w:p w14:paraId="518BF7B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1AA908E" w14:textId="77777777" w:rsidR="00866C64" w:rsidRPr="002961AE" w:rsidRDefault="00866C64" w:rsidP="009A5A04">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07785B1A" w14:textId="77777777" w:rsidR="00866C64" w:rsidRPr="002961AE" w:rsidRDefault="00866C64" w:rsidP="00866C64">
      <w:pPr>
        <w:keepNext/>
        <w:keepLines/>
        <w:spacing w:after="0" w:line="240" w:lineRule="auto"/>
        <w:jc w:val="both"/>
        <w:rPr>
          <w:rFonts w:ascii="Arial" w:eastAsia="Times New Roman" w:hAnsi="Arial" w:cs="Arial"/>
          <w:b/>
          <w:kern w:val="0"/>
          <w:sz w:val="20"/>
          <w:szCs w:val="20"/>
          <w:lang w:eastAsia="sl-SI"/>
          <w14:ligatures w14:val="none"/>
        </w:rPr>
      </w:pPr>
    </w:p>
    <w:p w14:paraId="2F4B9AD0" w14:textId="77777777" w:rsidR="00866C64" w:rsidRPr="002961AE" w:rsidRDefault="00866C64" w:rsidP="00866C64">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Ta pogodba je nična, če kdo v imenu ali na račun druge pogodbene stranke, predstavniku ali posredniku organa ali organizacije iz javnega sektorja obljubi, ponudi ali da kakšno nedovoljeno korist za:</w:t>
      </w:r>
    </w:p>
    <w:p w14:paraId="5CF42EE8" w14:textId="77777777" w:rsidR="00763313" w:rsidRPr="002961AE" w:rsidRDefault="00866C64" w:rsidP="009A5A04">
      <w:pPr>
        <w:numPr>
          <w:ilvl w:val="0"/>
          <w:numId w:val="52"/>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pridobitev posla,</w:t>
      </w:r>
    </w:p>
    <w:p w14:paraId="027EE809" w14:textId="0831A618" w:rsidR="00866C64" w:rsidRPr="002961AE" w:rsidRDefault="00866C64" w:rsidP="009A5A04">
      <w:pPr>
        <w:numPr>
          <w:ilvl w:val="0"/>
          <w:numId w:val="52"/>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sklenitev posla pod ugodnejšimi pogoji,</w:t>
      </w:r>
    </w:p>
    <w:p w14:paraId="59985AA0" w14:textId="77777777" w:rsidR="00866C64" w:rsidRPr="002961AE" w:rsidRDefault="00866C64" w:rsidP="009A5A04">
      <w:pPr>
        <w:numPr>
          <w:ilvl w:val="0"/>
          <w:numId w:val="52"/>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opustitev dolžnega nadzora nad izvajanjem pogodbenih obveznosti,</w:t>
      </w:r>
    </w:p>
    <w:p w14:paraId="44D99AE9" w14:textId="77777777" w:rsidR="00866C64" w:rsidRPr="002961AE" w:rsidRDefault="00866C64" w:rsidP="009A5A04">
      <w:pPr>
        <w:numPr>
          <w:ilvl w:val="0"/>
          <w:numId w:val="52"/>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18A938" w14:textId="77777777" w:rsidR="00866C64" w:rsidRPr="002961AE" w:rsidRDefault="00866C64" w:rsidP="00866C64">
      <w:pPr>
        <w:spacing w:after="0" w:line="240" w:lineRule="auto"/>
        <w:ind w:left="720"/>
        <w:contextualSpacing/>
        <w:jc w:val="both"/>
        <w:rPr>
          <w:rFonts w:ascii="Arial" w:eastAsia="Times New Roman" w:hAnsi="Arial" w:cs="Arial"/>
          <w:kern w:val="0"/>
          <w:sz w:val="20"/>
          <w:szCs w:val="20"/>
          <w:lang w:eastAsia="sl-SI"/>
          <w14:ligatures w14:val="none"/>
        </w:rPr>
      </w:pPr>
    </w:p>
    <w:p w14:paraId="6A2C62CD" w14:textId="77777777" w:rsidR="0054736A" w:rsidRDefault="00866C64" w:rsidP="00866C64">
      <w:pPr>
        <w:spacing w:after="483" w:line="27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Naročnik bo v primeru ugotovitve o domnevnem obstoju dejanskega stanja iz prejšnjega odstavka ali obvestila Komisije za preprečevanje korupcije ali drugih organov, glede njegovega domnevnega </w:t>
      </w:r>
      <w:r w:rsidRPr="002961AE">
        <w:rPr>
          <w:rFonts w:ascii="Arial" w:eastAsia="Times New Roman" w:hAnsi="Arial" w:cs="Arial"/>
          <w:kern w:val="0"/>
          <w:sz w:val="20"/>
          <w:szCs w:val="20"/>
          <w:lang w:eastAsia="sl-SI"/>
          <w14:ligatures w14:val="none"/>
        </w:rPr>
        <w:lastRenderedPageBreak/>
        <w:t>nastanka, pričel z ugotavljanjem pogojev ničnosti pogodbe iz prejšnjega odstavka oziroma z drugimi ukrepi v skladu s predpisi Republike Slovenije.</w:t>
      </w:r>
    </w:p>
    <w:p w14:paraId="01EBF570" w14:textId="6488AB9C" w:rsidR="00926173" w:rsidRPr="002961AE" w:rsidRDefault="00BC4231" w:rsidP="00866C64">
      <w:pPr>
        <w:spacing w:after="483" w:line="27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Pogodba je nična tudi </w:t>
      </w:r>
      <w:r w:rsidR="00E2445E" w:rsidRPr="002961AE">
        <w:rPr>
          <w:rFonts w:ascii="Arial" w:eastAsia="Times New Roman" w:hAnsi="Arial" w:cs="Arial"/>
          <w:sz w:val="20"/>
          <w:szCs w:val="20"/>
          <w:lang w:eastAsia="sl-SI"/>
        </w:rPr>
        <w:t>če ponudnik predloži lažno izjavo/podatke o udeležbi fizičnih in pravnih oseb v lastništvu ponudnika oziroma neresnične podatke o navedenih dejstvih</w:t>
      </w:r>
      <w:r w:rsidR="00EC3011" w:rsidRPr="002961AE">
        <w:rPr>
          <w:rFonts w:ascii="Arial" w:eastAsia="Times New Roman" w:hAnsi="Arial" w:cs="Arial"/>
          <w:sz w:val="20"/>
          <w:szCs w:val="20"/>
          <w:lang w:eastAsia="sl-SI"/>
        </w:rPr>
        <w:t>.</w:t>
      </w:r>
    </w:p>
    <w:p w14:paraId="7ECA29A8"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2CAD1801"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077EAF8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Ta pogodba je sklenjena pod razveznim pogojem, ki se uresniči v primeru izpolnitve ene od naslednjih okoliščin:</w:t>
      </w:r>
    </w:p>
    <w:p w14:paraId="22200391" w14:textId="77777777" w:rsidR="00866C64" w:rsidRPr="002961AE" w:rsidRDefault="00866C64" w:rsidP="009A5A04">
      <w:pPr>
        <w:numPr>
          <w:ilvl w:val="0"/>
          <w:numId w:val="55"/>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bo naročnik seznanjen, da je sodišče s pravnomočno odločitvijo ugotovilo kršitev obveznosti delovne, okoljske ali socialne zakonodaje s strani dobavitelja ali podizvajalca, ali</w:t>
      </w:r>
    </w:p>
    <w:p w14:paraId="41359663" w14:textId="77777777" w:rsidR="00866C64" w:rsidRPr="002961AE" w:rsidRDefault="00866C64" w:rsidP="009A5A04">
      <w:pPr>
        <w:numPr>
          <w:ilvl w:val="0"/>
          <w:numId w:val="55"/>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če bo naročnik seznanjen, da je pristojni državni organ pri dobavitelju ali podizvajalcu v času izvajanja pogodbe ugotovil najmanj dve kršitvi v zvezi s: </w:t>
      </w:r>
    </w:p>
    <w:p w14:paraId="3FD71D18" w14:textId="77777777" w:rsidR="00866C64" w:rsidRPr="002961AE" w:rsidRDefault="00866C64" w:rsidP="009A5A04">
      <w:pPr>
        <w:numPr>
          <w:ilvl w:val="1"/>
          <w:numId w:val="56"/>
        </w:numPr>
        <w:spacing w:after="0" w:line="240" w:lineRule="auto"/>
        <w:ind w:left="1134" w:hanging="283"/>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plačilom za delo, </w:t>
      </w:r>
    </w:p>
    <w:p w14:paraId="3A840659" w14:textId="77777777" w:rsidR="00866C64" w:rsidRPr="002961AE" w:rsidRDefault="00866C64" w:rsidP="009A5A04">
      <w:pPr>
        <w:numPr>
          <w:ilvl w:val="1"/>
          <w:numId w:val="56"/>
        </w:numPr>
        <w:spacing w:after="0" w:line="240" w:lineRule="auto"/>
        <w:ind w:left="1134" w:hanging="283"/>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delovnim časom,</w:t>
      </w:r>
    </w:p>
    <w:p w14:paraId="75F45BFF" w14:textId="77777777" w:rsidR="00866C64" w:rsidRPr="002961AE" w:rsidRDefault="00866C64" w:rsidP="009A5A04">
      <w:pPr>
        <w:numPr>
          <w:ilvl w:val="1"/>
          <w:numId w:val="56"/>
        </w:numPr>
        <w:spacing w:after="0" w:line="240" w:lineRule="auto"/>
        <w:ind w:left="1134" w:hanging="283"/>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počitki, </w:t>
      </w:r>
    </w:p>
    <w:p w14:paraId="3A7A3368" w14:textId="77777777" w:rsidR="00866C64" w:rsidRPr="002961AE" w:rsidRDefault="00866C64" w:rsidP="009A5A04">
      <w:pPr>
        <w:numPr>
          <w:ilvl w:val="1"/>
          <w:numId w:val="56"/>
        </w:numPr>
        <w:spacing w:after="0" w:line="240" w:lineRule="auto"/>
        <w:ind w:left="1134" w:hanging="283"/>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opravljanjem dela na podlagi pogodb civilnega prava kljub obstoju elementov delovnega razmerja ali </w:t>
      </w:r>
    </w:p>
    <w:p w14:paraId="7D12FAAA" w14:textId="77777777" w:rsidR="00866C64" w:rsidRPr="002961AE" w:rsidRDefault="00866C64" w:rsidP="009A5A04">
      <w:pPr>
        <w:numPr>
          <w:ilvl w:val="1"/>
          <w:numId w:val="56"/>
        </w:numPr>
        <w:spacing w:after="0" w:line="240" w:lineRule="auto"/>
        <w:ind w:left="1134" w:hanging="283"/>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zvezi z zaposlovanjem na črno </w:t>
      </w:r>
    </w:p>
    <w:p w14:paraId="5C273C73"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in za kateri mu je bila s pravnomočno odločitvijo ali več pravnomočnimi odločitvami izrečena globa za prekršek. </w:t>
      </w:r>
    </w:p>
    <w:p w14:paraId="6846E8CF"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35E2FA9" w14:textId="0ADFDB5F"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primeru seznanitve naročnika s kršitvijo bo naročnik o tem obvestil dobavitelja v desetih (10) dneh. 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Zakona o javnem naročanju (Uradni list RS, št. 91/15, 14/18, 121/21, 10/22, 74/22 – odl. US, 100/22 – ZNUZSZS, 28/23 in 88/23 – ZOPNN-F; v nadaljevanju: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 </w:t>
      </w:r>
    </w:p>
    <w:p w14:paraId="4F570D6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9AB272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V primeru izpolnitve razveznega pogoja se šteje, da je pogodba za tega izvajalca razvezana z dnem sklenitve nove pogodbe o izvedbi javnega naročila za predmetno naročilo. O datumu sklenitve nove pogodbe bo naročnik obvestil izvajalca. </w:t>
      </w:r>
    </w:p>
    <w:p w14:paraId="1609D61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267F34D"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Če naročnik v šestdesetih (60) dneh od seznanitve s kršitvijo ne začne novega postopka javnega naročila, se šteje, da je pogodba razvezana šestdeseti (60.) dan od seznanitve s kršitvijo.</w:t>
      </w:r>
    </w:p>
    <w:p w14:paraId="38ED7F8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A4149FD"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05C02563" w14:textId="77777777" w:rsidR="00866C64" w:rsidRPr="002961AE" w:rsidRDefault="00866C64" w:rsidP="00866C64">
      <w:pPr>
        <w:spacing w:after="0" w:line="240" w:lineRule="auto"/>
        <w:jc w:val="both"/>
        <w:rPr>
          <w:rFonts w:ascii="Arial" w:eastAsia="Times New Roman" w:hAnsi="Arial" w:cs="Arial"/>
          <w:b/>
          <w:kern w:val="0"/>
          <w:sz w:val="20"/>
          <w:szCs w:val="20"/>
          <w:lang w:eastAsia="sl-SI"/>
          <w14:ligatures w14:val="none"/>
        </w:rPr>
      </w:pPr>
    </w:p>
    <w:p w14:paraId="3766FC77"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Sprememba ali dopolnitev te pogodbe se lahko izvrši le v obliki pisnega aneksa, ki ga podpišeta obe pogodbeni stranki.</w:t>
      </w:r>
    </w:p>
    <w:p w14:paraId="04F02F3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D50C7A6" w14:textId="24F5BDA5"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Ob morebitni spremembi skrbnik</w:t>
      </w:r>
      <w:r>
        <w:rPr>
          <w:rFonts w:ascii="Arial" w:eastAsia="Times New Roman" w:hAnsi="Arial" w:cs="Arial"/>
          <w:kern w:val="0"/>
          <w:sz w:val="20"/>
          <w:szCs w:val="20"/>
          <w:lang w:eastAsia="sl-SI"/>
          <w14:ligatures w14:val="none"/>
        </w:rPr>
        <w:t>a</w:t>
      </w:r>
      <w:r w:rsidRPr="002961AE">
        <w:rPr>
          <w:rFonts w:ascii="Arial" w:eastAsia="Times New Roman" w:hAnsi="Arial" w:cs="Arial"/>
          <w:kern w:val="0"/>
          <w:sz w:val="20"/>
          <w:szCs w:val="20"/>
          <w:lang w:eastAsia="sl-SI"/>
          <w14:ligatures w14:val="none"/>
        </w:rPr>
        <w:t xml:space="preserve"> pogodbe katere od pogodbenih strank ali transakcijskega računa izvajalca zadostuje obvestilo ene pogodbene stranke drugi.</w:t>
      </w:r>
    </w:p>
    <w:p w14:paraId="6F07DD48"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1BC0F2EB"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 xml:space="preserve">člen </w:t>
      </w:r>
    </w:p>
    <w:p w14:paraId="5433DA3E"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448513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Za urejanje medsebojnih obveznosti in pravic, ki niso izrecno dogovorjene s to pogodbo, se uporabljajo določbe Obligacijskega zakonika in drugi predpisi, ki urejajo pogodbene odnose.</w:t>
      </w:r>
    </w:p>
    <w:p w14:paraId="455FA86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1CB7A71" w14:textId="647904E0"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lastRenderedPageBreak/>
        <w:t>Morebitne spore, nastale v zvezi z izvajanjem te pogodbe, bosta stranki reševali sporazumno. Če sporazumna rešitev ni mogoča, je za rešitev spora</w:t>
      </w:r>
      <w:r>
        <w:rPr>
          <w:rFonts w:ascii="Arial" w:eastAsia="Times New Roman" w:hAnsi="Arial" w:cs="Arial"/>
          <w:kern w:val="0"/>
          <w:sz w:val="20"/>
          <w:szCs w:val="20"/>
          <w:lang w:eastAsia="sl-SI"/>
          <w14:ligatures w14:val="none"/>
        </w:rPr>
        <w:t xml:space="preserve"> </w:t>
      </w:r>
      <w:r w:rsidR="005144BA">
        <w:rPr>
          <w:rFonts w:ascii="Arial" w:eastAsia="Times New Roman" w:hAnsi="Arial" w:cs="Arial"/>
          <w:kern w:val="0"/>
          <w:sz w:val="20"/>
          <w:szCs w:val="20"/>
          <w:lang w:eastAsia="sl-SI"/>
          <w14:ligatures w14:val="none"/>
        </w:rPr>
        <w:t>stvarno</w:t>
      </w:r>
      <w:r w:rsidRPr="002961AE">
        <w:rPr>
          <w:rFonts w:ascii="Arial" w:eastAsia="Times New Roman" w:hAnsi="Arial" w:cs="Arial"/>
          <w:kern w:val="0"/>
          <w:sz w:val="20"/>
          <w:szCs w:val="20"/>
          <w:lang w:eastAsia="sl-SI"/>
          <w14:ligatures w14:val="none"/>
        </w:rPr>
        <w:t xml:space="preserve"> pristojno sodišče v Ljubljani.</w:t>
      </w:r>
    </w:p>
    <w:p w14:paraId="7624F56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02E82F2B" w14:textId="77777777" w:rsidR="00866C64" w:rsidRPr="002961AE" w:rsidRDefault="00866C64" w:rsidP="00C23430">
      <w:pPr>
        <w:keepNext/>
        <w:keepLines/>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206643A3" w14:textId="77777777" w:rsidR="00866C64" w:rsidRPr="002961AE" w:rsidRDefault="00866C64" w:rsidP="00C23430">
      <w:pPr>
        <w:keepNext/>
        <w:keepLines/>
        <w:spacing w:after="0" w:line="240" w:lineRule="auto"/>
        <w:jc w:val="both"/>
        <w:rPr>
          <w:rFonts w:ascii="Arial" w:eastAsia="Times New Roman" w:hAnsi="Arial" w:cs="Arial"/>
          <w:b/>
          <w:kern w:val="0"/>
          <w:sz w:val="20"/>
          <w:szCs w:val="20"/>
          <w:lang w:eastAsia="sl-SI"/>
          <w14:ligatures w14:val="none"/>
        </w:rPr>
      </w:pPr>
    </w:p>
    <w:p w14:paraId="0E3D94D8" w14:textId="77777777" w:rsidR="00866C64" w:rsidRPr="002961AE" w:rsidRDefault="00866C64" w:rsidP="00C23430">
      <w:pPr>
        <w:keepNext/>
        <w:keepLines/>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Med veljavnostjo te pogodbe lahko naročnik ne glede na določbe zakona, ki ureja obligacijska razmerja, odstopi od pogodbe v naslednjih okoliščinah:</w:t>
      </w:r>
    </w:p>
    <w:p w14:paraId="6B83D7AA" w14:textId="77777777" w:rsidR="00866C64" w:rsidRPr="002961AE" w:rsidRDefault="00866C64" w:rsidP="009A5A04">
      <w:pPr>
        <w:numPr>
          <w:ilvl w:val="0"/>
          <w:numId w:val="53"/>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javno naročilo je bilo bistveno spremenjeno, kar terja nov postopek javnega naročanja; </w:t>
      </w:r>
    </w:p>
    <w:p w14:paraId="3BF5939D" w14:textId="77777777" w:rsidR="00866C64" w:rsidRPr="002961AE" w:rsidRDefault="00866C64" w:rsidP="009A5A04">
      <w:pPr>
        <w:numPr>
          <w:ilvl w:val="0"/>
          <w:numId w:val="53"/>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 času oddaje javnega naročila je bil izvajalec v enem izmed položajev, zaradi katerega bi ga naročnik moral izključiti iz postopka javnega naročanja, pa s tem dejstvom naročnik ni bil seznanjen v postopku oddaje javnega naročila;</w:t>
      </w:r>
    </w:p>
    <w:p w14:paraId="572CB571" w14:textId="77777777" w:rsidR="00866C64" w:rsidRPr="002961AE" w:rsidRDefault="00866C64" w:rsidP="009A5A04">
      <w:pPr>
        <w:numPr>
          <w:ilvl w:val="0"/>
          <w:numId w:val="53"/>
        </w:numPr>
        <w:spacing w:after="0" w:line="240" w:lineRule="auto"/>
        <w:contextualSpacing/>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zaradi hudih kršitev obveznosti iz Pogodbe o Evropski uniji - PEU, Pogodbe o delovanju Evropske unije – PDEU in ZJN-3, ki jih je po postopku v skladu z 258. členom PDEU ugotovilo Sodišče Evropske unije, javno naročilo ne bi smelo biti oddano izvajalcu. </w:t>
      </w:r>
    </w:p>
    <w:p w14:paraId="69398DDC"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60041AA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Odstop učinkuje naslednji dan od dneva, ko je naročnik odposlal odstop.</w:t>
      </w:r>
    </w:p>
    <w:p w14:paraId="187F111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5DBFA7CC" w14:textId="6E4FBCD5"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Izvajalec ima v primerih iz prvega odstavka tega člena pravico do plačila za dotlej kvalitetno opravljen</w:t>
      </w:r>
      <w:r w:rsidR="00DA4097">
        <w:rPr>
          <w:rFonts w:ascii="Arial" w:eastAsia="Times New Roman" w:hAnsi="Arial" w:cs="Arial"/>
          <w:kern w:val="0"/>
          <w:sz w:val="20"/>
          <w:szCs w:val="20"/>
          <w:lang w:eastAsia="sl-SI"/>
          <w14:ligatures w14:val="none"/>
        </w:rPr>
        <w:t>e</w:t>
      </w:r>
      <w:r w:rsidRPr="002961AE">
        <w:rPr>
          <w:rFonts w:ascii="Arial" w:eastAsia="Times New Roman" w:hAnsi="Arial" w:cs="Arial"/>
          <w:kern w:val="0"/>
          <w:sz w:val="20"/>
          <w:szCs w:val="20"/>
          <w:lang w:eastAsia="sl-SI"/>
          <w14:ligatures w14:val="none"/>
        </w:rPr>
        <w:t xml:space="preserve"> storitve, naročniku pa je dolžan</w:t>
      </w:r>
      <w:r w:rsidR="00DC33FA">
        <w:rPr>
          <w:rFonts w:ascii="Arial" w:eastAsia="Times New Roman" w:hAnsi="Arial" w:cs="Arial"/>
          <w:kern w:val="0"/>
          <w:sz w:val="20"/>
          <w:szCs w:val="20"/>
          <w:lang w:eastAsia="sl-SI"/>
          <w14:ligatures w14:val="none"/>
        </w:rPr>
        <w:t xml:space="preserve"> </w:t>
      </w:r>
      <w:r w:rsidR="00DC33FA" w:rsidRPr="005356F7">
        <w:rPr>
          <w:rFonts w:ascii="Arial" w:eastAsia="Times New Roman" w:hAnsi="Arial" w:cs="Arial"/>
          <w:kern w:val="0"/>
          <w:sz w:val="20"/>
          <w:szCs w:val="20"/>
          <w:lang w:eastAsia="sl-SI"/>
          <w14:ligatures w14:val="none"/>
        </w:rPr>
        <w:t xml:space="preserve">izročiti </w:t>
      </w:r>
      <w:r w:rsidR="00325E4E" w:rsidRPr="005356F7">
        <w:rPr>
          <w:rFonts w:ascii="Arial" w:eastAsia="Times New Roman" w:hAnsi="Arial" w:cs="Arial"/>
          <w:kern w:val="0"/>
          <w:sz w:val="20"/>
          <w:szCs w:val="20"/>
          <w:lang w:eastAsia="sl-SI"/>
          <w14:ligatures w14:val="none"/>
        </w:rPr>
        <w:t xml:space="preserve">sorazmerni del </w:t>
      </w:r>
      <w:r w:rsidR="00980DEA">
        <w:rPr>
          <w:rFonts w:ascii="Arial" w:eastAsia="Times New Roman" w:hAnsi="Arial" w:cs="Arial"/>
          <w:kern w:val="0"/>
          <w:sz w:val="20"/>
          <w:szCs w:val="20"/>
          <w:lang w:eastAsia="sl-SI"/>
          <w14:ligatures w14:val="none"/>
        </w:rPr>
        <w:t>opra</w:t>
      </w:r>
      <w:r w:rsidR="00BF1653">
        <w:rPr>
          <w:rFonts w:ascii="Arial" w:eastAsia="Times New Roman" w:hAnsi="Arial" w:cs="Arial"/>
          <w:kern w:val="0"/>
          <w:sz w:val="20"/>
          <w:szCs w:val="20"/>
          <w:lang w:eastAsia="sl-SI"/>
          <w14:ligatures w14:val="none"/>
        </w:rPr>
        <w:t xml:space="preserve">vljenih storitev, ki so </w:t>
      </w:r>
      <w:r w:rsidR="00325E4E" w:rsidRPr="005356F7">
        <w:rPr>
          <w:rFonts w:ascii="Arial" w:eastAsia="Times New Roman" w:hAnsi="Arial" w:cs="Arial"/>
          <w:kern w:val="0"/>
          <w:sz w:val="20"/>
          <w:szCs w:val="20"/>
          <w:lang w:eastAsia="sl-SI"/>
          <w14:ligatures w14:val="none"/>
        </w:rPr>
        <w:t xml:space="preserve">predmet </w:t>
      </w:r>
      <w:r w:rsidR="00BF1653">
        <w:rPr>
          <w:rFonts w:ascii="Arial" w:eastAsia="Times New Roman" w:hAnsi="Arial" w:cs="Arial"/>
          <w:kern w:val="0"/>
          <w:sz w:val="20"/>
          <w:szCs w:val="20"/>
          <w:lang w:eastAsia="sl-SI"/>
          <w14:ligatures w14:val="none"/>
        </w:rPr>
        <w:t xml:space="preserve">te </w:t>
      </w:r>
      <w:r w:rsidR="00325E4E" w:rsidRPr="005356F7">
        <w:rPr>
          <w:rFonts w:ascii="Arial" w:eastAsia="Times New Roman" w:hAnsi="Arial" w:cs="Arial"/>
          <w:kern w:val="0"/>
          <w:sz w:val="20"/>
          <w:szCs w:val="20"/>
          <w:lang w:eastAsia="sl-SI"/>
          <w14:ligatures w14:val="none"/>
        </w:rPr>
        <w:t>pogodbe</w:t>
      </w:r>
      <w:r w:rsidR="00BF1653">
        <w:rPr>
          <w:rFonts w:ascii="Arial" w:eastAsia="Times New Roman" w:hAnsi="Arial" w:cs="Arial"/>
          <w:kern w:val="0"/>
          <w:sz w:val="20"/>
          <w:szCs w:val="20"/>
          <w:lang w:eastAsia="sl-SI"/>
          <w14:ligatures w14:val="none"/>
        </w:rPr>
        <w:t xml:space="preserve"> in</w:t>
      </w:r>
      <w:r w:rsidR="00B10D78" w:rsidRPr="005356F7">
        <w:rPr>
          <w:rFonts w:ascii="Arial" w:eastAsia="Times New Roman" w:hAnsi="Arial" w:cs="Arial"/>
          <w:kern w:val="0"/>
          <w:sz w:val="20"/>
          <w:szCs w:val="20"/>
          <w:lang w:eastAsia="sl-SI"/>
          <w14:ligatures w14:val="none"/>
        </w:rPr>
        <w:t xml:space="preserve"> ki ustrezajo pogoju kvalitetno </w:t>
      </w:r>
      <w:r w:rsidR="005356F7" w:rsidRPr="005356F7">
        <w:rPr>
          <w:rFonts w:ascii="Arial" w:eastAsia="Times New Roman" w:hAnsi="Arial" w:cs="Arial"/>
          <w:kern w:val="0"/>
          <w:sz w:val="20"/>
          <w:szCs w:val="20"/>
          <w:lang w:eastAsia="sl-SI"/>
          <w14:ligatures w14:val="none"/>
        </w:rPr>
        <w:t>opravljene storitve</w:t>
      </w:r>
      <w:r w:rsidR="005741CB">
        <w:rPr>
          <w:rFonts w:ascii="Arial" w:eastAsia="Times New Roman" w:hAnsi="Arial" w:cs="Arial"/>
          <w:kern w:val="0"/>
          <w:sz w:val="20"/>
          <w:szCs w:val="20"/>
          <w:lang w:eastAsia="sl-SI"/>
          <w14:ligatures w14:val="none"/>
        </w:rPr>
        <w:t xml:space="preserve">, </w:t>
      </w:r>
      <w:r w:rsidR="00CA6A70">
        <w:rPr>
          <w:rFonts w:ascii="Arial" w:eastAsia="Times New Roman" w:hAnsi="Arial" w:cs="Arial"/>
          <w:kern w:val="0"/>
          <w:sz w:val="20"/>
          <w:szCs w:val="20"/>
          <w:lang w:eastAsia="sl-SI"/>
          <w14:ligatures w14:val="none"/>
        </w:rPr>
        <w:t>ter</w:t>
      </w:r>
      <w:r w:rsidR="005741CB">
        <w:rPr>
          <w:rFonts w:ascii="Arial" w:eastAsia="Times New Roman" w:hAnsi="Arial" w:cs="Arial"/>
          <w:kern w:val="0"/>
          <w:sz w:val="20"/>
          <w:szCs w:val="20"/>
          <w:lang w:eastAsia="sl-SI"/>
          <w14:ligatures w14:val="none"/>
        </w:rPr>
        <w:t xml:space="preserve"> </w:t>
      </w:r>
      <w:r w:rsidR="00980DEA">
        <w:rPr>
          <w:rFonts w:ascii="Arial" w:eastAsia="Times New Roman" w:hAnsi="Arial" w:cs="Arial"/>
          <w:kern w:val="0"/>
          <w:sz w:val="20"/>
          <w:szCs w:val="20"/>
          <w:lang w:eastAsia="sl-SI"/>
          <w14:ligatures w14:val="none"/>
        </w:rPr>
        <w:t>izročiti vso</w:t>
      </w:r>
      <w:r w:rsidR="000026F3" w:rsidRPr="000026F3">
        <w:rPr>
          <w:rFonts w:ascii="Arial" w:eastAsia="Times New Roman" w:hAnsi="Arial" w:cs="Arial"/>
          <w:kern w:val="0"/>
          <w:sz w:val="20"/>
          <w:szCs w:val="20"/>
          <w:lang w:eastAsia="sl-SI"/>
          <w14:ligatures w14:val="none"/>
        </w:rPr>
        <w:t xml:space="preserve"> uporabniško, razvojno in drugo tehnično dokumentacijo</w:t>
      </w:r>
      <w:r w:rsidR="000026F3">
        <w:rPr>
          <w:rFonts w:ascii="Arial" w:eastAsia="Times New Roman" w:hAnsi="Arial" w:cs="Arial"/>
          <w:kern w:val="0"/>
          <w:sz w:val="20"/>
          <w:szCs w:val="20"/>
          <w:lang w:eastAsia="sl-SI"/>
          <w14:ligatures w14:val="none"/>
        </w:rPr>
        <w:t>, s katero razpolaga,</w:t>
      </w:r>
      <w:r w:rsidR="00325E4E">
        <w:rPr>
          <w:rFonts w:ascii="Arial" w:eastAsia="Times New Roman" w:hAnsi="Arial" w:cs="Arial"/>
          <w:kern w:val="0"/>
          <w:sz w:val="20"/>
          <w:szCs w:val="20"/>
          <w:lang w:eastAsia="sl-SI"/>
          <w14:ligatures w14:val="none"/>
        </w:rPr>
        <w:t xml:space="preserve"> ter</w:t>
      </w:r>
      <w:r w:rsidRPr="002961AE">
        <w:rPr>
          <w:rFonts w:ascii="Arial" w:eastAsia="Times New Roman" w:hAnsi="Arial" w:cs="Arial"/>
          <w:kern w:val="0"/>
          <w:sz w:val="20"/>
          <w:szCs w:val="20"/>
          <w:lang w:eastAsia="sl-SI"/>
          <w14:ligatures w14:val="none"/>
        </w:rPr>
        <w:t xml:space="preserve"> povrniti vso škodo, ki jo je zaradi tega utrpel, tudi razliko do morebitne višje cene, ki jo bo za predmetne storitve za preostanek pogodbenega obdobja določil nov izvajalec. </w:t>
      </w:r>
    </w:p>
    <w:p w14:paraId="1C953466"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2307E720"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Naročnik ne odgovarja za škodo, ki je ali bi iz gornjih razlogov utegnila nastati izvajalcu. </w:t>
      </w:r>
    </w:p>
    <w:p w14:paraId="013A87B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D74A609"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V primeru odstopa po drugi ali tretji alineji prvega odstavka tega člena se šteje, da izvajalec ne izpolnjuje pogodbenih obveznosti skladno z določili te pogodbe, zaradi česar je naročnik z odstopom upravičen unovčiti zavarovanje za dobro izvedbo pogodbenih obveznosti.</w:t>
      </w:r>
    </w:p>
    <w:p w14:paraId="3F12701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16369AA"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1DD97EE5"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3BE5CC64"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Ta pogodba je sklenjena z dnem podpisa obeh pogodbenih strank, pod odložnim pogojem, da izvajalec pravočasno predloži finančno zavarovanje za dobro izvedbo pogodbenih obveznosti.</w:t>
      </w:r>
    </w:p>
    <w:p w14:paraId="79DEF0D1"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78C96F9E" w14:textId="5F2A84C9"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Pogodba velja do izvedbe vseh pogodbenih obveznosti obeh pogodbenih strank</w:t>
      </w:r>
      <w:r w:rsidR="00BD329E" w:rsidRPr="002961AE">
        <w:rPr>
          <w:rFonts w:ascii="Arial" w:eastAsia="Times New Roman" w:hAnsi="Arial" w:cs="Arial"/>
          <w:kern w:val="0"/>
          <w:sz w:val="20"/>
          <w:szCs w:val="20"/>
          <w:lang w:eastAsia="sl-SI"/>
          <w14:ligatures w14:val="none"/>
        </w:rPr>
        <w:t xml:space="preserve"> in velja do zaključka vseh </w:t>
      </w:r>
      <w:r w:rsidR="002C3D0B">
        <w:rPr>
          <w:rFonts w:ascii="Arial" w:eastAsia="Times New Roman" w:hAnsi="Arial" w:cs="Arial"/>
          <w:kern w:val="0"/>
          <w:sz w:val="20"/>
          <w:szCs w:val="20"/>
          <w:lang w:eastAsia="sl-SI"/>
          <w14:ligatures w14:val="none"/>
        </w:rPr>
        <w:t>storitev</w:t>
      </w:r>
      <w:r w:rsidR="00BD329E" w:rsidRPr="002961AE">
        <w:rPr>
          <w:rFonts w:ascii="Arial" w:eastAsia="Times New Roman" w:hAnsi="Arial" w:cs="Arial"/>
          <w:kern w:val="0"/>
          <w:sz w:val="20"/>
          <w:szCs w:val="20"/>
          <w:lang w:eastAsia="sl-SI"/>
          <w14:ligatures w14:val="none"/>
        </w:rPr>
        <w:t xml:space="preserve"> </w:t>
      </w:r>
      <w:r w:rsidR="0028453C" w:rsidRPr="0028453C">
        <w:rPr>
          <w:rFonts w:ascii="Arial" w:eastAsia="Times New Roman" w:hAnsi="Arial" w:cs="Arial"/>
          <w:kern w:val="0"/>
          <w:sz w:val="20"/>
          <w:szCs w:val="20"/>
          <w:lang w:eastAsia="sl-SI"/>
          <w14:ligatures w14:val="none"/>
        </w:rPr>
        <w:t>oziroma najdlje za devetinštirideset (49) mesecev od njene sklenitve</w:t>
      </w:r>
      <w:r w:rsidRPr="002961AE">
        <w:rPr>
          <w:rFonts w:ascii="Arial" w:eastAsia="Times New Roman" w:hAnsi="Arial" w:cs="Arial"/>
          <w:kern w:val="0"/>
          <w:sz w:val="20"/>
          <w:szCs w:val="20"/>
          <w:lang w:eastAsia="sl-SI"/>
          <w14:ligatures w14:val="none"/>
        </w:rPr>
        <w:t>.</w:t>
      </w:r>
    </w:p>
    <w:p w14:paraId="62CBFD9A"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6CCEADD" w14:textId="77777777" w:rsidR="00866C64" w:rsidRPr="002961AE" w:rsidRDefault="00866C64" w:rsidP="009A5A04">
      <w:pPr>
        <w:numPr>
          <w:ilvl w:val="0"/>
          <w:numId w:val="44"/>
        </w:numPr>
        <w:spacing w:after="0" w:line="240" w:lineRule="auto"/>
        <w:contextualSpacing/>
        <w:jc w:val="center"/>
        <w:rPr>
          <w:rFonts w:ascii="Arial" w:eastAsia="Times New Roman" w:hAnsi="Arial" w:cs="Arial"/>
          <w:b/>
          <w:kern w:val="0"/>
          <w:sz w:val="20"/>
          <w:szCs w:val="20"/>
          <w:lang w:eastAsia="sl-SI"/>
          <w14:ligatures w14:val="none"/>
        </w:rPr>
      </w:pPr>
      <w:r w:rsidRPr="002961AE">
        <w:rPr>
          <w:rFonts w:ascii="Arial" w:eastAsia="Times New Roman" w:hAnsi="Arial" w:cs="Arial"/>
          <w:b/>
          <w:kern w:val="0"/>
          <w:sz w:val="20"/>
          <w:szCs w:val="20"/>
          <w:lang w:eastAsia="sl-SI"/>
          <w14:ligatures w14:val="none"/>
        </w:rPr>
        <w:t>člen</w:t>
      </w:r>
    </w:p>
    <w:p w14:paraId="3E5B0C08" w14:textId="77777777"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p>
    <w:p w14:paraId="45E97063" w14:textId="2F2EDBB4" w:rsidR="00866C64" w:rsidRPr="002961AE" w:rsidRDefault="00866C64" w:rsidP="00866C64">
      <w:pPr>
        <w:spacing w:after="0" w:line="240" w:lineRule="auto"/>
        <w:jc w:val="both"/>
        <w:rPr>
          <w:rFonts w:ascii="Arial" w:eastAsia="Times New Roman" w:hAnsi="Arial" w:cs="Arial"/>
          <w:kern w:val="0"/>
          <w:sz w:val="20"/>
          <w:szCs w:val="20"/>
          <w:lang w:eastAsia="sl-SI"/>
          <w14:ligatures w14:val="none"/>
        </w:rPr>
      </w:pPr>
      <w:r w:rsidRPr="002961AE">
        <w:rPr>
          <w:rFonts w:ascii="Arial" w:eastAsia="Times New Roman" w:hAnsi="Arial" w:cs="Arial"/>
          <w:kern w:val="0"/>
          <w:sz w:val="20"/>
          <w:szCs w:val="20"/>
          <w:lang w:eastAsia="sl-SI"/>
          <w14:ligatures w14:val="none"/>
        </w:rPr>
        <w:t xml:space="preserve">Pogodba je podpisana elektronsko. </w:t>
      </w:r>
    </w:p>
    <w:p w14:paraId="2B567138" w14:textId="77777777" w:rsidR="00866C64" w:rsidRDefault="00866C64" w:rsidP="3F1FBEA3">
      <w:pPr>
        <w:rPr>
          <w:rFonts w:ascii="Arial" w:eastAsia="Arial" w:hAnsi="Arial" w:cs="Arial"/>
          <w:b/>
          <w:bCs/>
          <w:sz w:val="20"/>
          <w:szCs w:val="20"/>
        </w:rPr>
      </w:pPr>
    </w:p>
    <w:p w14:paraId="4650DD19" w14:textId="77777777" w:rsidR="009F2CBA" w:rsidRDefault="009F2CBA" w:rsidP="3F1FBEA3">
      <w:pPr>
        <w:rPr>
          <w:rFonts w:ascii="Arial" w:eastAsia="Arial" w:hAnsi="Arial" w:cs="Arial"/>
          <w:b/>
          <w:bCs/>
          <w:sz w:val="20"/>
          <w:szCs w:val="20"/>
        </w:rPr>
      </w:pPr>
    </w:p>
    <w:p w14:paraId="313A5A3F" w14:textId="2F5F03A3" w:rsidR="009F2CBA" w:rsidRPr="00D3423B" w:rsidRDefault="009F2CBA" w:rsidP="3F1FBEA3">
      <w:pPr>
        <w:rPr>
          <w:rFonts w:ascii="Arial" w:eastAsia="Arial" w:hAnsi="Arial" w:cs="Arial"/>
          <w:sz w:val="20"/>
          <w:szCs w:val="20"/>
        </w:rPr>
      </w:pPr>
      <w:r w:rsidRPr="00D3423B">
        <w:rPr>
          <w:rFonts w:ascii="Arial" w:eastAsia="Arial" w:hAnsi="Arial" w:cs="Arial"/>
          <w:sz w:val="20"/>
          <w:szCs w:val="20"/>
        </w:rPr>
        <w:t>Prilog</w:t>
      </w:r>
      <w:r w:rsidR="00D3423B" w:rsidRPr="00D3423B">
        <w:rPr>
          <w:rFonts w:ascii="Arial" w:eastAsia="Arial" w:hAnsi="Arial" w:cs="Arial"/>
          <w:sz w:val="20"/>
          <w:szCs w:val="20"/>
        </w:rPr>
        <w:t>e:</w:t>
      </w:r>
    </w:p>
    <w:p w14:paraId="1386E12D" w14:textId="194D710D" w:rsidR="00D3423B" w:rsidRDefault="00D3423B" w:rsidP="00D3423B">
      <w:pPr>
        <w:pStyle w:val="Odstavekseznama"/>
        <w:numPr>
          <w:ilvl w:val="1"/>
          <w:numId w:val="56"/>
        </w:numPr>
        <w:ind w:left="284" w:hanging="284"/>
        <w:rPr>
          <w:rFonts w:eastAsia="Arial" w:cs="Arial"/>
          <w:szCs w:val="20"/>
        </w:rPr>
      </w:pPr>
      <w:r w:rsidRPr="00D3423B">
        <w:rPr>
          <w:rFonts w:eastAsia="Arial" w:cs="Arial"/>
          <w:szCs w:val="20"/>
        </w:rPr>
        <w:t>Priloga 1</w:t>
      </w:r>
    </w:p>
    <w:p w14:paraId="78291A0D" w14:textId="77777777" w:rsidR="00D3423B" w:rsidRDefault="00D3423B" w:rsidP="00D3423B">
      <w:pPr>
        <w:pStyle w:val="Odstavekseznama"/>
        <w:ind w:left="284"/>
        <w:rPr>
          <w:rFonts w:eastAsia="Arial" w:cs="Arial"/>
          <w:szCs w:val="20"/>
        </w:rPr>
      </w:pPr>
    </w:p>
    <w:p w14:paraId="3CC57812" w14:textId="77777777" w:rsidR="00D3423B" w:rsidRDefault="00D3423B" w:rsidP="00D3423B">
      <w:pPr>
        <w:pStyle w:val="Odstavekseznama"/>
        <w:ind w:left="284"/>
        <w:rPr>
          <w:rFonts w:eastAsia="Arial" w:cs="Arial"/>
          <w:szCs w:val="20"/>
        </w:rPr>
      </w:pPr>
    </w:p>
    <w:p w14:paraId="47184FD1" w14:textId="0ABAD4E1" w:rsidR="00D3423B" w:rsidRDefault="00D3423B">
      <w:pPr>
        <w:rPr>
          <w:rFonts w:ascii="Arial" w:eastAsia="Arial" w:hAnsi="Arial" w:cs="Arial"/>
          <w:kern w:val="0"/>
          <w:sz w:val="20"/>
          <w:szCs w:val="20"/>
          <w14:ligatures w14:val="none"/>
        </w:rPr>
      </w:pPr>
      <w:r>
        <w:rPr>
          <w:rFonts w:eastAsia="Arial" w:cs="Arial"/>
          <w:szCs w:val="20"/>
        </w:rPr>
        <w:br w:type="page"/>
      </w:r>
    </w:p>
    <w:p w14:paraId="03C95A02" w14:textId="77777777" w:rsidR="005A2C6D" w:rsidRPr="005A2C6D" w:rsidRDefault="005A2C6D" w:rsidP="005A2C6D">
      <w:pPr>
        <w:pStyle w:val="Odstavekseznama"/>
        <w:ind w:left="284"/>
        <w:rPr>
          <w:rFonts w:eastAsia="Arial" w:cs="Arial"/>
          <w:szCs w:val="20"/>
        </w:rPr>
      </w:pPr>
      <w:r w:rsidRPr="005A2C6D">
        <w:rPr>
          <w:rFonts w:eastAsia="Arial" w:cs="Arial"/>
          <w:szCs w:val="20"/>
        </w:rPr>
        <w:lastRenderedPageBreak/>
        <w:t xml:space="preserve">Priloga 1 </w:t>
      </w:r>
    </w:p>
    <w:p w14:paraId="5E8EADC8" w14:textId="77777777" w:rsidR="005A2C6D" w:rsidRPr="005A2C6D" w:rsidRDefault="005A2C6D" w:rsidP="005A2C6D">
      <w:pPr>
        <w:pStyle w:val="Odstavekseznama"/>
        <w:ind w:left="284"/>
        <w:rPr>
          <w:rFonts w:eastAsia="Arial" w:cs="Arial"/>
          <w:szCs w:val="20"/>
        </w:rPr>
      </w:pPr>
    </w:p>
    <w:p w14:paraId="22ADAE32" w14:textId="77777777" w:rsidR="005A2C6D" w:rsidRPr="005A2C6D" w:rsidRDefault="005A2C6D" w:rsidP="005A2C6D">
      <w:pPr>
        <w:pStyle w:val="Odstavekseznama"/>
        <w:ind w:left="284"/>
        <w:rPr>
          <w:rFonts w:eastAsia="Arial" w:cs="Arial"/>
          <w:szCs w:val="20"/>
        </w:rPr>
      </w:pPr>
    </w:p>
    <w:p w14:paraId="7C007426" w14:textId="77777777" w:rsidR="005A2C6D" w:rsidRPr="005A2C6D" w:rsidRDefault="005A2C6D" w:rsidP="005A2C6D">
      <w:pPr>
        <w:pStyle w:val="Odstavekseznama"/>
        <w:ind w:left="284"/>
        <w:rPr>
          <w:rFonts w:eastAsia="Arial" w:cs="Arial"/>
          <w:szCs w:val="20"/>
        </w:rPr>
      </w:pPr>
    </w:p>
    <w:p w14:paraId="3874DAA7" w14:textId="77777777" w:rsidR="005A2C6D" w:rsidRPr="005A2C6D" w:rsidRDefault="005A2C6D" w:rsidP="005A2C6D">
      <w:pPr>
        <w:pStyle w:val="Odstavekseznama"/>
        <w:ind w:left="284"/>
        <w:jc w:val="center"/>
        <w:rPr>
          <w:rFonts w:eastAsia="Arial" w:cs="Arial"/>
          <w:szCs w:val="20"/>
        </w:rPr>
      </w:pPr>
      <w:r w:rsidRPr="005A2C6D">
        <w:rPr>
          <w:rFonts w:eastAsia="Arial" w:cs="Arial"/>
          <w:szCs w:val="20"/>
        </w:rPr>
        <w:t>IZJAVA O VAROVANJU PODATKOV</w:t>
      </w:r>
    </w:p>
    <w:p w14:paraId="75F51474" w14:textId="77777777" w:rsidR="005A2C6D" w:rsidRPr="005A2C6D" w:rsidRDefault="005A2C6D" w:rsidP="005A2C6D">
      <w:pPr>
        <w:pStyle w:val="Odstavekseznama"/>
        <w:ind w:left="284"/>
        <w:rPr>
          <w:rFonts w:eastAsia="Arial" w:cs="Arial"/>
          <w:szCs w:val="20"/>
        </w:rPr>
      </w:pPr>
    </w:p>
    <w:p w14:paraId="561E9389" w14:textId="77777777" w:rsidR="005A2C6D" w:rsidRPr="005A2C6D" w:rsidRDefault="005A2C6D" w:rsidP="005A2C6D">
      <w:pPr>
        <w:pStyle w:val="Odstavekseznama"/>
        <w:ind w:left="284"/>
        <w:rPr>
          <w:rFonts w:eastAsia="Arial" w:cs="Arial"/>
          <w:szCs w:val="20"/>
        </w:rPr>
      </w:pPr>
    </w:p>
    <w:p w14:paraId="6E0ED019" w14:textId="77777777" w:rsidR="005A2C6D" w:rsidRPr="005A2C6D" w:rsidRDefault="005A2C6D" w:rsidP="005A2C6D">
      <w:pPr>
        <w:pStyle w:val="Odstavekseznama"/>
        <w:ind w:left="284"/>
        <w:rPr>
          <w:rFonts w:eastAsia="Arial" w:cs="Arial"/>
          <w:szCs w:val="20"/>
        </w:rPr>
      </w:pPr>
      <w:r w:rsidRPr="005A2C6D">
        <w:rPr>
          <w:rFonts w:eastAsia="Arial" w:cs="Arial"/>
          <w:szCs w:val="20"/>
        </w:rPr>
        <w:t xml:space="preserve">Podpisani/a _________________ z lastnoročnim podpisom izjavljam, da bom z vso skrbnostjo varoval/a pred nepoklicanimi tretjimi osebami vse podatke, s katerimi se seznanjam v okviru izvajanja nalog na podlagi Pogodbe ......... številka _____________ z dne ______, sklenjene med __________________________ (v nadaljevanju: izvajalec) in Uradom Republike Slovenije za kemikalije kot naročnikom (v nadaljevanju: urad), kot tudi vse druge podatke, ki so mi dostopni in so v kakršnikoli zvezi z delom zaposlenih v uradu ali delom urada samega, ne glede na to ali gre za pisne, elektronske ali ustne informacije in podatke, listine, dokumentacijo ipd. urada ali tretjih oseb ter izjavljam, da teh podatkov ne bom uporabljal/a za druge namene kot za izvajanje nalog na podlagi navedene pogodbe. </w:t>
      </w:r>
    </w:p>
    <w:p w14:paraId="49524D69" w14:textId="77777777" w:rsidR="005A2C6D" w:rsidRPr="005A2C6D" w:rsidRDefault="005A2C6D" w:rsidP="005A2C6D">
      <w:pPr>
        <w:pStyle w:val="Odstavekseznama"/>
        <w:ind w:left="284"/>
        <w:rPr>
          <w:rFonts w:eastAsia="Arial" w:cs="Arial"/>
          <w:szCs w:val="20"/>
        </w:rPr>
      </w:pPr>
    </w:p>
    <w:p w14:paraId="75709892" w14:textId="77777777" w:rsidR="005A2C6D" w:rsidRPr="005A2C6D" w:rsidRDefault="005A2C6D" w:rsidP="005A2C6D">
      <w:pPr>
        <w:pStyle w:val="Odstavekseznama"/>
        <w:ind w:left="284"/>
        <w:rPr>
          <w:rFonts w:eastAsia="Arial" w:cs="Arial"/>
          <w:szCs w:val="20"/>
        </w:rPr>
      </w:pPr>
      <w:r w:rsidRPr="005A2C6D">
        <w:rPr>
          <w:rFonts w:eastAsia="Arial" w:cs="Arial"/>
          <w:szCs w:val="20"/>
        </w:rPr>
        <w:t xml:space="preserve">Zavezujem se, da bom podatke varoval/a v skladu z določbami pogodbe iz prejšnjega. </w:t>
      </w:r>
    </w:p>
    <w:p w14:paraId="7B9A1AA9" w14:textId="77777777" w:rsidR="005A2C6D" w:rsidRPr="005A2C6D" w:rsidRDefault="005A2C6D" w:rsidP="005A2C6D">
      <w:pPr>
        <w:pStyle w:val="Odstavekseznama"/>
        <w:ind w:left="284"/>
        <w:rPr>
          <w:rFonts w:eastAsia="Arial" w:cs="Arial"/>
          <w:szCs w:val="20"/>
        </w:rPr>
      </w:pPr>
    </w:p>
    <w:p w14:paraId="61FDCEE3" w14:textId="77777777" w:rsidR="005A2C6D" w:rsidRPr="005A2C6D" w:rsidRDefault="005A2C6D" w:rsidP="005A2C6D">
      <w:pPr>
        <w:pStyle w:val="Odstavekseznama"/>
        <w:ind w:left="284"/>
        <w:rPr>
          <w:rFonts w:eastAsia="Arial" w:cs="Arial"/>
          <w:szCs w:val="20"/>
        </w:rPr>
      </w:pPr>
      <w:r w:rsidRPr="005A2C6D">
        <w:rPr>
          <w:rFonts w:eastAsia="Arial" w:cs="Arial"/>
          <w:szCs w:val="20"/>
        </w:rPr>
        <w:t>Nadalje se zavezujem, da bom hranil/a kot poslovno skrivnost tudi vse odločitve pristojnih oseb urada ali Ministrstva za zdravje Republike Slovenije in imetnika poslovne skrivnosti, in sicer ne glede na to ali so posredovane pisno ali ustno, v kolikor sem do njih prišel/la.</w:t>
      </w:r>
    </w:p>
    <w:p w14:paraId="60F6C04A" w14:textId="77777777" w:rsidR="005A2C6D" w:rsidRPr="005A2C6D" w:rsidRDefault="005A2C6D" w:rsidP="005A2C6D">
      <w:pPr>
        <w:pStyle w:val="Odstavekseznama"/>
        <w:ind w:left="284"/>
        <w:rPr>
          <w:rFonts w:eastAsia="Arial" w:cs="Arial"/>
          <w:szCs w:val="20"/>
        </w:rPr>
      </w:pPr>
    </w:p>
    <w:p w14:paraId="753BD150" w14:textId="77777777" w:rsidR="005A2C6D" w:rsidRPr="005A2C6D" w:rsidRDefault="005A2C6D" w:rsidP="005A2C6D">
      <w:pPr>
        <w:pStyle w:val="Odstavekseznama"/>
        <w:ind w:left="284"/>
        <w:rPr>
          <w:rFonts w:eastAsia="Arial" w:cs="Arial"/>
          <w:szCs w:val="20"/>
        </w:rPr>
      </w:pPr>
      <w:r w:rsidRPr="005A2C6D">
        <w:rPr>
          <w:rFonts w:eastAsia="Arial" w:cs="Arial"/>
          <w:szCs w:val="20"/>
        </w:rPr>
        <w:t xml:space="preserve">Hkrati se zavezujem, da bom v zvezi z osebnimi podatki, s katerimi se bom seznanil/la pri opravljanju nalog, ki so predmet pogodbe iz prvega odstavka te izjave, ravnal/la v skladu s predpisi, ki urejajo varstvo osebnih podatkov, in določbami pogodbe iz prvega odstavka te izjave. </w:t>
      </w:r>
    </w:p>
    <w:p w14:paraId="12D9E2A0" w14:textId="77777777" w:rsidR="005A2C6D" w:rsidRPr="005A2C6D" w:rsidRDefault="005A2C6D" w:rsidP="005A2C6D">
      <w:pPr>
        <w:pStyle w:val="Odstavekseznama"/>
        <w:ind w:left="284"/>
        <w:rPr>
          <w:rFonts w:eastAsia="Arial" w:cs="Arial"/>
          <w:szCs w:val="20"/>
        </w:rPr>
      </w:pPr>
    </w:p>
    <w:p w14:paraId="4BD7D1A4" w14:textId="77777777" w:rsidR="005A2C6D" w:rsidRPr="005A2C6D" w:rsidRDefault="005A2C6D" w:rsidP="005A2C6D">
      <w:pPr>
        <w:pStyle w:val="Odstavekseznama"/>
        <w:ind w:left="284"/>
        <w:rPr>
          <w:rFonts w:eastAsia="Arial" w:cs="Arial"/>
          <w:szCs w:val="20"/>
        </w:rPr>
      </w:pPr>
      <w:r w:rsidRPr="005A2C6D">
        <w:rPr>
          <w:rFonts w:eastAsia="Arial" w:cs="Arial"/>
          <w:szCs w:val="20"/>
        </w:rPr>
        <w:t xml:space="preserve">Da se zavedam, da obveznost varovanja podatkov velja v času trajanja pogodbe iz prvega odstavka te izjave in se nanaša tudi na čas po opravljenih nalogah, ki so predmet pogodbe iz prvega odstavka te izjave. </w:t>
      </w:r>
    </w:p>
    <w:p w14:paraId="31925F4A" w14:textId="77777777" w:rsidR="005A2C6D" w:rsidRPr="005A2C6D" w:rsidRDefault="005A2C6D" w:rsidP="005A2C6D">
      <w:pPr>
        <w:pStyle w:val="Odstavekseznama"/>
        <w:ind w:left="284"/>
        <w:rPr>
          <w:rFonts w:eastAsia="Arial" w:cs="Arial"/>
          <w:szCs w:val="20"/>
        </w:rPr>
      </w:pPr>
    </w:p>
    <w:p w14:paraId="575E6423" w14:textId="77777777" w:rsidR="005A2C6D" w:rsidRPr="005A2C6D" w:rsidRDefault="005A2C6D" w:rsidP="005A2C6D">
      <w:pPr>
        <w:pStyle w:val="Odstavekseznama"/>
        <w:ind w:left="284"/>
        <w:rPr>
          <w:rFonts w:eastAsia="Arial" w:cs="Arial"/>
          <w:szCs w:val="20"/>
        </w:rPr>
      </w:pPr>
    </w:p>
    <w:p w14:paraId="5B346CC7" w14:textId="77777777" w:rsidR="005A2C6D" w:rsidRPr="005A2C6D" w:rsidRDefault="005A2C6D" w:rsidP="005A2C6D">
      <w:pPr>
        <w:pStyle w:val="Odstavekseznama"/>
        <w:ind w:left="284"/>
        <w:rPr>
          <w:rFonts w:eastAsia="Arial" w:cs="Arial"/>
          <w:szCs w:val="20"/>
        </w:rPr>
      </w:pPr>
    </w:p>
    <w:p w14:paraId="053DF4E0" w14:textId="77777777" w:rsidR="005A2C6D" w:rsidRPr="005A2C6D" w:rsidRDefault="005A2C6D" w:rsidP="005A2C6D">
      <w:pPr>
        <w:pStyle w:val="Odstavekseznama"/>
        <w:ind w:left="284"/>
        <w:rPr>
          <w:rFonts w:eastAsia="Arial" w:cs="Arial"/>
          <w:szCs w:val="20"/>
        </w:rPr>
      </w:pPr>
    </w:p>
    <w:p w14:paraId="34E7DC0A" w14:textId="32C14DEF" w:rsidR="005A2C6D" w:rsidRPr="005A2C6D" w:rsidRDefault="005A2C6D" w:rsidP="005A2C6D">
      <w:pPr>
        <w:pStyle w:val="Odstavekseznama"/>
        <w:ind w:left="284" w:firstLine="1"/>
        <w:jc w:val="center"/>
        <w:rPr>
          <w:rFonts w:eastAsia="Arial" w:cs="Arial"/>
          <w:szCs w:val="20"/>
        </w:rPr>
      </w:pPr>
      <w:r>
        <w:rPr>
          <w:rFonts w:eastAsia="Arial" w:cs="Arial"/>
          <w:szCs w:val="20"/>
        </w:rPr>
        <w:t xml:space="preserve">                                                                                                              </w:t>
      </w:r>
      <w:r w:rsidRPr="005A2C6D">
        <w:rPr>
          <w:rFonts w:eastAsia="Arial" w:cs="Arial"/>
          <w:szCs w:val="20"/>
        </w:rPr>
        <w:t>Podpis:</w:t>
      </w:r>
    </w:p>
    <w:p w14:paraId="3DF13AFB" w14:textId="77777777" w:rsidR="005A2C6D" w:rsidRPr="005A2C6D" w:rsidRDefault="005A2C6D" w:rsidP="005A2C6D">
      <w:pPr>
        <w:pStyle w:val="Odstavekseznama"/>
        <w:ind w:left="284"/>
        <w:rPr>
          <w:rFonts w:eastAsia="Arial" w:cs="Arial"/>
          <w:szCs w:val="20"/>
        </w:rPr>
      </w:pPr>
    </w:p>
    <w:p w14:paraId="3C8567F2" w14:textId="77777777" w:rsidR="00866C64" w:rsidRPr="00D3423B" w:rsidRDefault="00866C64" w:rsidP="00D3423B">
      <w:pPr>
        <w:pStyle w:val="Odstavekseznama"/>
        <w:ind w:left="284"/>
        <w:rPr>
          <w:rFonts w:eastAsia="Arial" w:cs="Arial"/>
          <w:szCs w:val="20"/>
        </w:rPr>
      </w:pPr>
    </w:p>
    <w:sectPr w:rsidR="00866C64" w:rsidRPr="00D3423B" w:rsidSect="004F0D0E">
      <w:headerReference w:type="default" r:id="rId32"/>
      <w:footerReference w:type="default" r:id="rId33"/>
      <w:headerReference w:type="first" r:id="rId3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2340F" w14:textId="77777777" w:rsidR="001A2BF3" w:rsidRDefault="001A2BF3" w:rsidP="004F0D0E">
      <w:pPr>
        <w:spacing w:after="0" w:line="240" w:lineRule="auto"/>
      </w:pPr>
      <w:r>
        <w:separator/>
      </w:r>
    </w:p>
  </w:endnote>
  <w:endnote w:type="continuationSeparator" w:id="0">
    <w:p w14:paraId="661947C8" w14:textId="77777777" w:rsidR="001A2BF3" w:rsidRDefault="001A2BF3" w:rsidP="004F0D0E">
      <w:pPr>
        <w:spacing w:after="0" w:line="240" w:lineRule="auto"/>
      </w:pPr>
      <w:r>
        <w:continuationSeparator/>
      </w:r>
    </w:p>
  </w:endnote>
  <w:endnote w:type="continuationNotice" w:id="1">
    <w:p w14:paraId="22CA2F8B" w14:textId="77777777" w:rsidR="001A2BF3" w:rsidRDefault="001A2B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sans-serif">
    <w:altName w:val="Arial"/>
    <w:panose1 w:val="00000000000000000000"/>
    <w:charset w:val="00"/>
    <w:family w:val="roman"/>
    <w:notTrueType/>
    <w:pitch w:val="default"/>
  </w:font>
  <w:font w:name="&quot;Verdana&quot;,sans-serif">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ItalicMT">
    <w:altName w:val="Arial"/>
    <w:panose1 w:val="00000000000000000000"/>
    <w:charset w:val="00"/>
    <w:family w:val="swiss"/>
    <w:notTrueType/>
    <w:pitch w:val="default"/>
    <w:sig w:usb0="00000007"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A7147" w14:textId="5785BA0D" w:rsidR="00D530BA" w:rsidRPr="00831D98" w:rsidRDefault="000B1323" w:rsidP="00C66A5C">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C242B" w14:textId="77777777" w:rsidR="001A2BF3" w:rsidRDefault="001A2BF3" w:rsidP="004F0D0E">
      <w:pPr>
        <w:spacing w:after="0" w:line="240" w:lineRule="auto"/>
      </w:pPr>
      <w:r>
        <w:separator/>
      </w:r>
    </w:p>
  </w:footnote>
  <w:footnote w:type="continuationSeparator" w:id="0">
    <w:p w14:paraId="52804D2A" w14:textId="77777777" w:rsidR="001A2BF3" w:rsidRDefault="001A2BF3" w:rsidP="004F0D0E">
      <w:pPr>
        <w:spacing w:after="0" w:line="240" w:lineRule="auto"/>
      </w:pPr>
      <w:r>
        <w:continuationSeparator/>
      </w:r>
    </w:p>
  </w:footnote>
  <w:footnote w:type="continuationNotice" w:id="1">
    <w:p w14:paraId="3D6B7BFC" w14:textId="77777777" w:rsidR="001A2BF3" w:rsidRDefault="001A2BF3">
      <w:pPr>
        <w:spacing w:after="0" w:line="240" w:lineRule="auto"/>
      </w:pPr>
    </w:p>
  </w:footnote>
  <w:footnote w:id="2">
    <w:p w14:paraId="3E1CFD0D" w14:textId="088AD52A" w:rsidR="003D35B0" w:rsidRPr="004D0634" w:rsidRDefault="003D35B0">
      <w:pPr>
        <w:pStyle w:val="Sprotnaopomba-besedilo"/>
        <w:rPr>
          <w:i w:val="0"/>
          <w:iCs/>
          <w:sz w:val="16"/>
          <w:szCs w:val="16"/>
        </w:rPr>
      </w:pPr>
      <w:r w:rsidRPr="004D0634">
        <w:rPr>
          <w:rStyle w:val="Sprotnaopomba-sklic"/>
          <w:sz w:val="16"/>
          <w:szCs w:val="16"/>
        </w:rPr>
        <w:footnoteRef/>
      </w:r>
      <w:r w:rsidRPr="004D0634">
        <w:rPr>
          <w:sz w:val="16"/>
          <w:szCs w:val="16"/>
        </w:rPr>
        <w:t xml:space="preserve"> </w:t>
      </w:r>
      <w:r w:rsidR="002A48D7" w:rsidRPr="004D0634">
        <w:rPr>
          <w:i w:val="0"/>
          <w:iCs/>
          <w:sz w:val="16"/>
          <w:szCs w:val="16"/>
        </w:rPr>
        <w:t xml:space="preserve">t = začetek veljavnosti </w:t>
      </w:r>
      <w:r w:rsidR="00130DFF" w:rsidRPr="004D0634">
        <w:rPr>
          <w:i w:val="0"/>
          <w:iCs/>
          <w:sz w:val="16"/>
          <w:szCs w:val="16"/>
        </w:rPr>
        <w:t>pogodbe</w:t>
      </w:r>
      <w:r w:rsidR="004D0634" w:rsidRPr="004D0634">
        <w:rPr>
          <w:i w:val="0"/>
          <w:iCs/>
          <w:sz w:val="16"/>
          <w:szCs w:val="16"/>
        </w:rPr>
        <w:t xml:space="preserve"> predmeta javnega naročila</w:t>
      </w:r>
    </w:p>
  </w:footnote>
  <w:footnote w:id="3">
    <w:p w14:paraId="0B15F39A" w14:textId="77777777" w:rsidR="004F0D0E" w:rsidRDefault="004F0D0E" w:rsidP="004F0D0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BE61E" w14:textId="77777777" w:rsidR="00D530BA" w:rsidRPr="00BB1E26" w:rsidRDefault="000B1323" w:rsidP="00C66A5C">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84A19" w14:textId="12F3AAD7" w:rsidR="00D530BA" w:rsidRDefault="000B1323" w:rsidP="00585942">
    <w:pPr>
      <w:pStyle w:val="Glava"/>
      <w:ind w:left="-709"/>
      <w:rPr>
        <w:sz w:val="16"/>
        <w:szCs w:val="16"/>
      </w:rPr>
    </w:pPr>
    <w:r>
      <w:tab/>
    </w:r>
    <w:r>
      <w:tab/>
    </w:r>
    <w:r>
      <w:rPr>
        <w:sz w:val="16"/>
        <w:szCs w:val="16"/>
      </w:rPr>
      <w:br/>
    </w:r>
    <w:r w:rsidRPr="00565AF6">
      <w:rPr>
        <w:sz w:val="16"/>
        <w:szCs w:val="16"/>
      </w:rPr>
      <w:br/>
    </w:r>
    <w:r w:rsidR="00585942">
      <w:rPr>
        <w:noProof/>
        <w:sz w:val="16"/>
        <w:szCs w:val="16"/>
      </w:rPr>
      <w:drawing>
        <wp:inline distT="0" distB="0" distL="0" distR="0" wp14:anchorId="7BC41F65" wp14:editId="3807812F">
          <wp:extent cx="4322445" cy="1195070"/>
          <wp:effectExtent l="0" t="0" r="1905" b="5080"/>
          <wp:docPr id="126871426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2445" cy="1195070"/>
                  </a:xfrm>
                  <a:prstGeom prst="rect">
                    <a:avLst/>
                  </a:prstGeom>
                  <a:noFill/>
                </pic:spPr>
              </pic:pic>
            </a:graphicData>
          </a:graphic>
        </wp:inline>
      </w:drawing>
    </w:r>
  </w:p>
  <w:p w14:paraId="4FEC28E1" w14:textId="38ACAE73" w:rsidR="00585942" w:rsidRDefault="00585942" w:rsidP="00585942">
    <w:pPr>
      <w:pStyle w:val="Glava"/>
      <w:ind w:left="-709"/>
      <w:rPr>
        <w:sz w:val="16"/>
        <w:szCs w:val="16"/>
      </w:rPr>
    </w:pPr>
    <w:r>
      <w:rPr>
        <w:sz w:val="16"/>
        <w:szCs w:val="16"/>
      </w:rPr>
      <w:t xml:space="preserve">                                      </w:t>
    </w:r>
    <w:r w:rsidRPr="00585942">
      <w:rPr>
        <w:sz w:val="16"/>
        <w:szCs w:val="16"/>
      </w:rPr>
      <w:t>Ajdovščina 4, 1000 Ljubljana</w:t>
    </w:r>
  </w:p>
  <w:p w14:paraId="599D90DF" w14:textId="1D70E828" w:rsidR="00585942" w:rsidRPr="00565AF6" w:rsidRDefault="00585942" w:rsidP="00585942">
    <w:pPr>
      <w:pStyle w:val="Glava"/>
      <w:ind w:left="-709"/>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AC60B"/>
    <w:multiLevelType w:val="hybridMultilevel"/>
    <w:tmpl w:val="583C49DA"/>
    <w:lvl w:ilvl="0" w:tplc="A08484A0">
      <w:start w:val="1"/>
      <w:numFmt w:val="decimal"/>
      <w:lvlText w:val="%1."/>
      <w:lvlJc w:val="left"/>
      <w:pPr>
        <w:ind w:left="720" w:hanging="360"/>
      </w:pPr>
    </w:lvl>
    <w:lvl w:ilvl="1" w:tplc="88FA61EE">
      <w:start w:val="1"/>
      <w:numFmt w:val="decimal"/>
      <w:lvlText w:val="%2.1."/>
      <w:lvlJc w:val="left"/>
      <w:pPr>
        <w:ind w:left="1440" w:hanging="360"/>
      </w:pPr>
    </w:lvl>
    <w:lvl w:ilvl="2" w:tplc="82D0F7AA">
      <w:start w:val="1"/>
      <w:numFmt w:val="lowerRoman"/>
      <w:lvlText w:val="%3."/>
      <w:lvlJc w:val="right"/>
      <w:pPr>
        <w:ind w:left="2160" w:hanging="180"/>
      </w:pPr>
    </w:lvl>
    <w:lvl w:ilvl="3" w:tplc="CC345E5E">
      <w:start w:val="1"/>
      <w:numFmt w:val="decimal"/>
      <w:lvlText w:val="%4."/>
      <w:lvlJc w:val="left"/>
      <w:pPr>
        <w:ind w:left="2880" w:hanging="360"/>
      </w:pPr>
    </w:lvl>
    <w:lvl w:ilvl="4" w:tplc="A178F568">
      <w:start w:val="1"/>
      <w:numFmt w:val="lowerLetter"/>
      <w:lvlText w:val="%5."/>
      <w:lvlJc w:val="left"/>
      <w:pPr>
        <w:ind w:left="3600" w:hanging="360"/>
      </w:pPr>
    </w:lvl>
    <w:lvl w:ilvl="5" w:tplc="2B5A8BA4">
      <w:start w:val="1"/>
      <w:numFmt w:val="lowerRoman"/>
      <w:lvlText w:val="%6."/>
      <w:lvlJc w:val="right"/>
      <w:pPr>
        <w:ind w:left="4320" w:hanging="180"/>
      </w:pPr>
    </w:lvl>
    <w:lvl w:ilvl="6" w:tplc="B8029B32">
      <w:start w:val="1"/>
      <w:numFmt w:val="decimal"/>
      <w:lvlText w:val="%7."/>
      <w:lvlJc w:val="left"/>
      <w:pPr>
        <w:ind w:left="5040" w:hanging="360"/>
      </w:pPr>
    </w:lvl>
    <w:lvl w:ilvl="7" w:tplc="6B562240">
      <w:start w:val="1"/>
      <w:numFmt w:val="lowerLetter"/>
      <w:lvlText w:val="%8."/>
      <w:lvlJc w:val="left"/>
      <w:pPr>
        <w:ind w:left="5760" w:hanging="360"/>
      </w:pPr>
    </w:lvl>
    <w:lvl w:ilvl="8" w:tplc="78C816B4">
      <w:start w:val="1"/>
      <w:numFmt w:val="lowerRoman"/>
      <w:lvlText w:val="%9."/>
      <w:lvlJc w:val="right"/>
      <w:pPr>
        <w:ind w:left="6480" w:hanging="180"/>
      </w:pPr>
    </w:lvl>
  </w:abstractNum>
  <w:abstractNum w:abstractNumId="1" w15:restartNumberingAfterBreak="0">
    <w:nsid w:val="057F7A4B"/>
    <w:multiLevelType w:val="hybridMultilevel"/>
    <w:tmpl w:val="B9BC12AC"/>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E3B9C6"/>
    <w:multiLevelType w:val="hybridMultilevel"/>
    <w:tmpl w:val="58587DD0"/>
    <w:lvl w:ilvl="0" w:tplc="1EFE78D8">
      <w:start w:val="1"/>
      <w:numFmt w:val="bullet"/>
      <w:lvlText w:val="-"/>
      <w:lvlJc w:val="left"/>
      <w:pPr>
        <w:ind w:left="720" w:hanging="360"/>
      </w:pPr>
      <w:rPr>
        <w:rFonts w:ascii="Arial, sans-serif" w:hAnsi="Arial, sans-serif" w:hint="default"/>
      </w:rPr>
    </w:lvl>
    <w:lvl w:ilvl="1" w:tplc="82CEB8DC">
      <w:start w:val="1"/>
      <w:numFmt w:val="bullet"/>
      <w:lvlText w:val="o"/>
      <w:lvlJc w:val="left"/>
      <w:pPr>
        <w:ind w:left="1440" w:hanging="360"/>
      </w:pPr>
      <w:rPr>
        <w:rFonts w:ascii="Courier New" w:hAnsi="Courier New" w:hint="default"/>
      </w:rPr>
    </w:lvl>
    <w:lvl w:ilvl="2" w:tplc="5802D8BA">
      <w:start w:val="1"/>
      <w:numFmt w:val="bullet"/>
      <w:lvlText w:val=""/>
      <w:lvlJc w:val="left"/>
      <w:pPr>
        <w:ind w:left="2160" w:hanging="360"/>
      </w:pPr>
      <w:rPr>
        <w:rFonts w:ascii="Wingdings" w:hAnsi="Wingdings" w:hint="default"/>
      </w:rPr>
    </w:lvl>
    <w:lvl w:ilvl="3" w:tplc="DCBCB5B2">
      <w:start w:val="1"/>
      <w:numFmt w:val="bullet"/>
      <w:lvlText w:val=""/>
      <w:lvlJc w:val="left"/>
      <w:pPr>
        <w:ind w:left="2880" w:hanging="360"/>
      </w:pPr>
      <w:rPr>
        <w:rFonts w:ascii="Symbol" w:hAnsi="Symbol" w:hint="default"/>
      </w:rPr>
    </w:lvl>
    <w:lvl w:ilvl="4" w:tplc="F77E4F1E">
      <w:start w:val="1"/>
      <w:numFmt w:val="bullet"/>
      <w:lvlText w:val="o"/>
      <w:lvlJc w:val="left"/>
      <w:pPr>
        <w:ind w:left="3600" w:hanging="360"/>
      </w:pPr>
      <w:rPr>
        <w:rFonts w:ascii="Courier New" w:hAnsi="Courier New" w:hint="default"/>
      </w:rPr>
    </w:lvl>
    <w:lvl w:ilvl="5" w:tplc="A760820E">
      <w:start w:val="1"/>
      <w:numFmt w:val="bullet"/>
      <w:lvlText w:val=""/>
      <w:lvlJc w:val="left"/>
      <w:pPr>
        <w:ind w:left="4320" w:hanging="360"/>
      </w:pPr>
      <w:rPr>
        <w:rFonts w:ascii="Wingdings" w:hAnsi="Wingdings" w:hint="default"/>
      </w:rPr>
    </w:lvl>
    <w:lvl w:ilvl="6" w:tplc="D17AACD8">
      <w:start w:val="1"/>
      <w:numFmt w:val="bullet"/>
      <w:lvlText w:val=""/>
      <w:lvlJc w:val="left"/>
      <w:pPr>
        <w:ind w:left="5040" w:hanging="360"/>
      </w:pPr>
      <w:rPr>
        <w:rFonts w:ascii="Symbol" w:hAnsi="Symbol" w:hint="default"/>
      </w:rPr>
    </w:lvl>
    <w:lvl w:ilvl="7" w:tplc="70F4DD24">
      <w:start w:val="1"/>
      <w:numFmt w:val="bullet"/>
      <w:lvlText w:val="o"/>
      <w:lvlJc w:val="left"/>
      <w:pPr>
        <w:ind w:left="5760" w:hanging="360"/>
      </w:pPr>
      <w:rPr>
        <w:rFonts w:ascii="Courier New" w:hAnsi="Courier New" w:hint="default"/>
      </w:rPr>
    </w:lvl>
    <w:lvl w:ilvl="8" w:tplc="40A0BFD2">
      <w:start w:val="1"/>
      <w:numFmt w:val="bullet"/>
      <w:lvlText w:val=""/>
      <w:lvlJc w:val="left"/>
      <w:pPr>
        <w:ind w:left="6480" w:hanging="360"/>
      </w:pPr>
      <w:rPr>
        <w:rFonts w:ascii="Wingdings" w:hAnsi="Wingdings" w:hint="default"/>
      </w:rPr>
    </w:lvl>
  </w:abstractNum>
  <w:abstractNum w:abstractNumId="3" w15:restartNumberingAfterBreak="0">
    <w:nsid w:val="074C22AC"/>
    <w:multiLevelType w:val="multilevel"/>
    <w:tmpl w:val="356CBC2E"/>
    <w:lvl w:ilvl="0">
      <w:start w:val="17"/>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285CF7"/>
    <w:multiLevelType w:val="hybridMultilevel"/>
    <w:tmpl w:val="854EA092"/>
    <w:lvl w:ilvl="0" w:tplc="0424000F">
      <w:start w:val="1"/>
      <w:numFmt w:val="decimal"/>
      <w:lvlText w:val="%1."/>
      <w:lvlJc w:val="left"/>
      <w:pPr>
        <w:ind w:left="720" w:hanging="360"/>
      </w:pPr>
      <w:rPr>
        <w:rFonts w:hint="default"/>
      </w:rPr>
    </w:lvl>
    <w:lvl w:ilvl="1" w:tplc="91E6AF36">
      <w:numFmt w:val="bullet"/>
      <w:lvlText w:val=""/>
      <w:lvlJc w:val="left"/>
      <w:pPr>
        <w:ind w:left="1440" w:hanging="360"/>
      </w:pPr>
      <w:rPr>
        <w:rFonts w:ascii="Symbol" w:eastAsia="Times New Roman" w:hAnsi="Symbo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59C25D"/>
    <w:multiLevelType w:val="hybridMultilevel"/>
    <w:tmpl w:val="FD900FB8"/>
    <w:lvl w:ilvl="0" w:tplc="4410669C">
      <w:start w:val="1"/>
      <w:numFmt w:val="bullet"/>
      <w:lvlText w:val=""/>
      <w:lvlJc w:val="left"/>
      <w:pPr>
        <w:ind w:left="720" w:hanging="360"/>
      </w:pPr>
      <w:rPr>
        <w:rFonts w:ascii="Symbol" w:hAnsi="Symbol" w:hint="default"/>
      </w:rPr>
    </w:lvl>
    <w:lvl w:ilvl="1" w:tplc="E19CE1E8">
      <w:start w:val="1"/>
      <w:numFmt w:val="bullet"/>
      <w:lvlText w:val="-"/>
      <w:lvlJc w:val="left"/>
      <w:pPr>
        <w:ind w:left="1440" w:hanging="360"/>
      </w:pPr>
      <w:rPr>
        <w:rFonts w:ascii="Arial, sans-serif" w:hAnsi="Arial, sans-serif" w:hint="default"/>
      </w:rPr>
    </w:lvl>
    <w:lvl w:ilvl="2" w:tplc="44888754">
      <w:start w:val="1"/>
      <w:numFmt w:val="bullet"/>
      <w:lvlText w:val=""/>
      <w:lvlJc w:val="left"/>
      <w:pPr>
        <w:ind w:left="2160" w:hanging="360"/>
      </w:pPr>
      <w:rPr>
        <w:rFonts w:ascii="Wingdings" w:hAnsi="Wingdings" w:hint="default"/>
      </w:rPr>
    </w:lvl>
    <w:lvl w:ilvl="3" w:tplc="34725BE4">
      <w:start w:val="1"/>
      <w:numFmt w:val="bullet"/>
      <w:lvlText w:val=""/>
      <w:lvlJc w:val="left"/>
      <w:pPr>
        <w:ind w:left="2880" w:hanging="360"/>
      </w:pPr>
      <w:rPr>
        <w:rFonts w:ascii="Symbol" w:hAnsi="Symbol" w:hint="default"/>
      </w:rPr>
    </w:lvl>
    <w:lvl w:ilvl="4" w:tplc="B9D233BA">
      <w:start w:val="1"/>
      <w:numFmt w:val="bullet"/>
      <w:lvlText w:val="o"/>
      <w:lvlJc w:val="left"/>
      <w:pPr>
        <w:ind w:left="3600" w:hanging="360"/>
      </w:pPr>
      <w:rPr>
        <w:rFonts w:ascii="Courier New" w:hAnsi="Courier New" w:hint="default"/>
      </w:rPr>
    </w:lvl>
    <w:lvl w:ilvl="5" w:tplc="D3AAC750">
      <w:start w:val="1"/>
      <w:numFmt w:val="bullet"/>
      <w:lvlText w:val=""/>
      <w:lvlJc w:val="left"/>
      <w:pPr>
        <w:ind w:left="4320" w:hanging="360"/>
      </w:pPr>
      <w:rPr>
        <w:rFonts w:ascii="Wingdings" w:hAnsi="Wingdings" w:hint="default"/>
      </w:rPr>
    </w:lvl>
    <w:lvl w:ilvl="6" w:tplc="C548F3F0">
      <w:start w:val="1"/>
      <w:numFmt w:val="bullet"/>
      <w:lvlText w:val=""/>
      <w:lvlJc w:val="left"/>
      <w:pPr>
        <w:ind w:left="5040" w:hanging="360"/>
      </w:pPr>
      <w:rPr>
        <w:rFonts w:ascii="Symbol" w:hAnsi="Symbol" w:hint="default"/>
      </w:rPr>
    </w:lvl>
    <w:lvl w:ilvl="7" w:tplc="E9DC19B2">
      <w:start w:val="1"/>
      <w:numFmt w:val="bullet"/>
      <w:lvlText w:val="o"/>
      <w:lvlJc w:val="left"/>
      <w:pPr>
        <w:ind w:left="5760" w:hanging="360"/>
      </w:pPr>
      <w:rPr>
        <w:rFonts w:ascii="Courier New" w:hAnsi="Courier New" w:hint="default"/>
      </w:rPr>
    </w:lvl>
    <w:lvl w:ilvl="8" w:tplc="02E68EB4">
      <w:start w:val="1"/>
      <w:numFmt w:val="bullet"/>
      <w:lvlText w:val=""/>
      <w:lvlJc w:val="left"/>
      <w:pPr>
        <w:ind w:left="6480" w:hanging="360"/>
      </w:pPr>
      <w:rPr>
        <w:rFonts w:ascii="Wingdings" w:hAnsi="Wingdings" w:hint="default"/>
      </w:rPr>
    </w:lvl>
  </w:abstractNum>
  <w:abstractNum w:abstractNumId="6" w15:restartNumberingAfterBreak="0">
    <w:nsid w:val="0E3F39CE"/>
    <w:multiLevelType w:val="hybridMultilevel"/>
    <w:tmpl w:val="BBC87742"/>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007ADA"/>
    <w:multiLevelType w:val="hybridMultilevel"/>
    <w:tmpl w:val="C070238E"/>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2456DE"/>
    <w:multiLevelType w:val="hybridMultilevel"/>
    <w:tmpl w:val="A74CA1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79133F"/>
    <w:multiLevelType w:val="hybridMultilevel"/>
    <w:tmpl w:val="FD542C32"/>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7562D1"/>
    <w:multiLevelType w:val="hybridMultilevel"/>
    <w:tmpl w:val="AE2689D8"/>
    <w:lvl w:ilvl="0" w:tplc="C2BC2AB6">
      <w:start w:val="1"/>
      <w:numFmt w:val="bullet"/>
      <w:lvlText w:val=""/>
      <w:lvlJc w:val="left"/>
      <w:pPr>
        <w:ind w:left="720" w:hanging="360"/>
      </w:pPr>
      <w:rPr>
        <w:rFonts w:ascii="Symbol" w:hAnsi="Symbol" w:hint="default"/>
      </w:rPr>
    </w:lvl>
    <w:lvl w:ilvl="1" w:tplc="E2E62A48">
      <w:start w:val="1"/>
      <w:numFmt w:val="bullet"/>
      <w:lvlText w:val="o"/>
      <w:lvlJc w:val="left"/>
      <w:pPr>
        <w:ind w:left="1440" w:hanging="360"/>
      </w:pPr>
      <w:rPr>
        <w:rFonts w:ascii="Courier New" w:hAnsi="Courier New" w:hint="default"/>
      </w:rPr>
    </w:lvl>
    <w:lvl w:ilvl="2" w:tplc="832CA378">
      <w:start w:val="1"/>
      <w:numFmt w:val="bullet"/>
      <w:lvlText w:val=""/>
      <w:lvlJc w:val="left"/>
      <w:pPr>
        <w:ind w:left="2160" w:hanging="360"/>
      </w:pPr>
      <w:rPr>
        <w:rFonts w:ascii="Wingdings" w:hAnsi="Wingdings" w:hint="default"/>
      </w:rPr>
    </w:lvl>
    <w:lvl w:ilvl="3" w:tplc="D5327332">
      <w:start w:val="1"/>
      <w:numFmt w:val="bullet"/>
      <w:lvlText w:val=""/>
      <w:lvlJc w:val="left"/>
      <w:pPr>
        <w:ind w:left="2880" w:hanging="360"/>
      </w:pPr>
      <w:rPr>
        <w:rFonts w:ascii="Symbol" w:hAnsi="Symbol" w:hint="default"/>
      </w:rPr>
    </w:lvl>
    <w:lvl w:ilvl="4" w:tplc="D1B6AE60">
      <w:start w:val="1"/>
      <w:numFmt w:val="bullet"/>
      <w:lvlText w:val="o"/>
      <w:lvlJc w:val="left"/>
      <w:pPr>
        <w:ind w:left="3600" w:hanging="360"/>
      </w:pPr>
      <w:rPr>
        <w:rFonts w:ascii="Courier New" w:hAnsi="Courier New" w:hint="default"/>
      </w:rPr>
    </w:lvl>
    <w:lvl w:ilvl="5" w:tplc="157A2A44">
      <w:start w:val="1"/>
      <w:numFmt w:val="bullet"/>
      <w:lvlText w:val=""/>
      <w:lvlJc w:val="left"/>
      <w:pPr>
        <w:ind w:left="4320" w:hanging="360"/>
      </w:pPr>
      <w:rPr>
        <w:rFonts w:ascii="Wingdings" w:hAnsi="Wingdings" w:hint="default"/>
      </w:rPr>
    </w:lvl>
    <w:lvl w:ilvl="6" w:tplc="E15ABF22">
      <w:start w:val="1"/>
      <w:numFmt w:val="bullet"/>
      <w:lvlText w:val=""/>
      <w:lvlJc w:val="left"/>
      <w:pPr>
        <w:ind w:left="5040" w:hanging="360"/>
      </w:pPr>
      <w:rPr>
        <w:rFonts w:ascii="Symbol" w:hAnsi="Symbol" w:hint="default"/>
      </w:rPr>
    </w:lvl>
    <w:lvl w:ilvl="7" w:tplc="2A346C64">
      <w:start w:val="1"/>
      <w:numFmt w:val="bullet"/>
      <w:lvlText w:val="o"/>
      <w:lvlJc w:val="left"/>
      <w:pPr>
        <w:ind w:left="5760" w:hanging="360"/>
      </w:pPr>
      <w:rPr>
        <w:rFonts w:ascii="Courier New" w:hAnsi="Courier New" w:hint="default"/>
      </w:rPr>
    </w:lvl>
    <w:lvl w:ilvl="8" w:tplc="A3F8E2B2">
      <w:start w:val="1"/>
      <w:numFmt w:val="bullet"/>
      <w:lvlText w:val=""/>
      <w:lvlJc w:val="left"/>
      <w:pPr>
        <w:ind w:left="6480" w:hanging="360"/>
      </w:pPr>
      <w:rPr>
        <w:rFonts w:ascii="Wingdings" w:hAnsi="Wingdings" w:hint="default"/>
      </w:rPr>
    </w:lvl>
  </w:abstractNum>
  <w:abstractNum w:abstractNumId="11" w15:restartNumberingAfterBreak="0">
    <w:nsid w:val="12C24AE8"/>
    <w:multiLevelType w:val="hybridMultilevel"/>
    <w:tmpl w:val="F67EED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E1584B"/>
    <w:multiLevelType w:val="hybridMultilevel"/>
    <w:tmpl w:val="42A044CE"/>
    <w:lvl w:ilvl="0" w:tplc="FEC2237C">
      <w:start w:val="19"/>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F10DF1"/>
    <w:multiLevelType w:val="hybridMultilevel"/>
    <w:tmpl w:val="3236C6E0"/>
    <w:lvl w:ilvl="0" w:tplc="1C0EA322">
      <w:start w:val="1"/>
      <w:numFmt w:val="bullet"/>
      <w:lvlText w:val="·"/>
      <w:lvlJc w:val="left"/>
      <w:pPr>
        <w:ind w:left="720" w:hanging="360"/>
      </w:pPr>
      <w:rPr>
        <w:rFonts w:ascii="Arial, sans-serif" w:hAnsi="Arial, sans-serif" w:hint="default"/>
      </w:rPr>
    </w:lvl>
    <w:lvl w:ilvl="1" w:tplc="D3C01CA2">
      <w:start w:val="1"/>
      <w:numFmt w:val="bullet"/>
      <w:lvlText w:val="o"/>
      <w:lvlJc w:val="left"/>
      <w:pPr>
        <w:ind w:left="1440" w:hanging="360"/>
      </w:pPr>
      <w:rPr>
        <w:rFonts w:ascii="Courier New" w:hAnsi="Courier New" w:hint="default"/>
      </w:rPr>
    </w:lvl>
    <w:lvl w:ilvl="2" w:tplc="C1BE519E">
      <w:start w:val="1"/>
      <w:numFmt w:val="bullet"/>
      <w:lvlText w:val=""/>
      <w:lvlJc w:val="left"/>
      <w:pPr>
        <w:ind w:left="2160" w:hanging="360"/>
      </w:pPr>
      <w:rPr>
        <w:rFonts w:ascii="Wingdings" w:hAnsi="Wingdings" w:hint="default"/>
      </w:rPr>
    </w:lvl>
    <w:lvl w:ilvl="3" w:tplc="A8DA2628">
      <w:start w:val="1"/>
      <w:numFmt w:val="bullet"/>
      <w:lvlText w:val=""/>
      <w:lvlJc w:val="left"/>
      <w:pPr>
        <w:ind w:left="2880" w:hanging="360"/>
      </w:pPr>
      <w:rPr>
        <w:rFonts w:ascii="Symbol" w:hAnsi="Symbol" w:hint="default"/>
      </w:rPr>
    </w:lvl>
    <w:lvl w:ilvl="4" w:tplc="42E6DA90">
      <w:start w:val="1"/>
      <w:numFmt w:val="bullet"/>
      <w:lvlText w:val="o"/>
      <w:lvlJc w:val="left"/>
      <w:pPr>
        <w:ind w:left="3600" w:hanging="360"/>
      </w:pPr>
      <w:rPr>
        <w:rFonts w:ascii="Courier New" w:hAnsi="Courier New" w:hint="default"/>
      </w:rPr>
    </w:lvl>
    <w:lvl w:ilvl="5" w:tplc="4D5C41E6">
      <w:start w:val="1"/>
      <w:numFmt w:val="bullet"/>
      <w:lvlText w:val=""/>
      <w:lvlJc w:val="left"/>
      <w:pPr>
        <w:ind w:left="4320" w:hanging="360"/>
      </w:pPr>
      <w:rPr>
        <w:rFonts w:ascii="Wingdings" w:hAnsi="Wingdings" w:hint="default"/>
      </w:rPr>
    </w:lvl>
    <w:lvl w:ilvl="6" w:tplc="61A6A3C4">
      <w:start w:val="1"/>
      <w:numFmt w:val="bullet"/>
      <w:lvlText w:val=""/>
      <w:lvlJc w:val="left"/>
      <w:pPr>
        <w:ind w:left="5040" w:hanging="360"/>
      </w:pPr>
      <w:rPr>
        <w:rFonts w:ascii="Symbol" w:hAnsi="Symbol" w:hint="default"/>
      </w:rPr>
    </w:lvl>
    <w:lvl w:ilvl="7" w:tplc="32044544">
      <w:start w:val="1"/>
      <w:numFmt w:val="bullet"/>
      <w:lvlText w:val="o"/>
      <w:lvlJc w:val="left"/>
      <w:pPr>
        <w:ind w:left="5760" w:hanging="360"/>
      </w:pPr>
      <w:rPr>
        <w:rFonts w:ascii="Courier New" w:hAnsi="Courier New" w:hint="default"/>
      </w:rPr>
    </w:lvl>
    <w:lvl w:ilvl="8" w:tplc="C87A80C0">
      <w:start w:val="1"/>
      <w:numFmt w:val="bullet"/>
      <w:lvlText w:val=""/>
      <w:lvlJc w:val="left"/>
      <w:pPr>
        <w:ind w:left="6480" w:hanging="360"/>
      </w:pPr>
      <w:rPr>
        <w:rFonts w:ascii="Wingdings" w:hAnsi="Wingdings" w:hint="default"/>
      </w:rPr>
    </w:lvl>
  </w:abstractNum>
  <w:abstractNum w:abstractNumId="14" w15:restartNumberingAfterBreak="0">
    <w:nsid w:val="184A897F"/>
    <w:multiLevelType w:val="hybridMultilevel"/>
    <w:tmpl w:val="D44E7122"/>
    <w:lvl w:ilvl="0" w:tplc="C1DA4530">
      <w:start w:val="1"/>
      <w:numFmt w:val="bullet"/>
      <w:lvlText w:val="·"/>
      <w:lvlJc w:val="left"/>
      <w:pPr>
        <w:ind w:left="720" w:hanging="360"/>
      </w:pPr>
      <w:rPr>
        <w:rFonts w:ascii="Symbol" w:hAnsi="Symbol" w:hint="default"/>
      </w:rPr>
    </w:lvl>
    <w:lvl w:ilvl="1" w:tplc="A09E65AC">
      <w:start w:val="1"/>
      <w:numFmt w:val="bullet"/>
      <w:lvlText w:val="o"/>
      <w:lvlJc w:val="left"/>
      <w:pPr>
        <w:ind w:left="1440" w:hanging="360"/>
      </w:pPr>
      <w:rPr>
        <w:rFonts w:ascii="Courier New" w:hAnsi="Courier New" w:hint="default"/>
      </w:rPr>
    </w:lvl>
    <w:lvl w:ilvl="2" w:tplc="F46C627E">
      <w:start w:val="1"/>
      <w:numFmt w:val="bullet"/>
      <w:lvlText w:val=""/>
      <w:lvlJc w:val="left"/>
      <w:pPr>
        <w:ind w:left="2160" w:hanging="360"/>
      </w:pPr>
      <w:rPr>
        <w:rFonts w:ascii="Wingdings" w:hAnsi="Wingdings" w:hint="default"/>
      </w:rPr>
    </w:lvl>
    <w:lvl w:ilvl="3" w:tplc="E26842EC">
      <w:start w:val="1"/>
      <w:numFmt w:val="bullet"/>
      <w:lvlText w:val=""/>
      <w:lvlJc w:val="left"/>
      <w:pPr>
        <w:ind w:left="2880" w:hanging="360"/>
      </w:pPr>
      <w:rPr>
        <w:rFonts w:ascii="Symbol" w:hAnsi="Symbol" w:hint="default"/>
      </w:rPr>
    </w:lvl>
    <w:lvl w:ilvl="4" w:tplc="D1E00742">
      <w:start w:val="1"/>
      <w:numFmt w:val="bullet"/>
      <w:lvlText w:val="o"/>
      <w:lvlJc w:val="left"/>
      <w:pPr>
        <w:ind w:left="3600" w:hanging="360"/>
      </w:pPr>
      <w:rPr>
        <w:rFonts w:ascii="Courier New" w:hAnsi="Courier New" w:hint="default"/>
      </w:rPr>
    </w:lvl>
    <w:lvl w:ilvl="5" w:tplc="A97A55EA">
      <w:start w:val="1"/>
      <w:numFmt w:val="bullet"/>
      <w:lvlText w:val=""/>
      <w:lvlJc w:val="left"/>
      <w:pPr>
        <w:ind w:left="4320" w:hanging="360"/>
      </w:pPr>
      <w:rPr>
        <w:rFonts w:ascii="Wingdings" w:hAnsi="Wingdings" w:hint="default"/>
      </w:rPr>
    </w:lvl>
    <w:lvl w:ilvl="6" w:tplc="78CEE37E">
      <w:start w:val="1"/>
      <w:numFmt w:val="bullet"/>
      <w:lvlText w:val=""/>
      <w:lvlJc w:val="left"/>
      <w:pPr>
        <w:ind w:left="5040" w:hanging="360"/>
      </w:pPr>
      <w:rPr>
        <w:rFonts w:ascii="Symbol" w:hAnsi="Symbol" w:hint="default"/>
      </w:rPr>
    </w:lvl>
    <w:lvl w:ilvl="7" w:tplc="E1B8E5C0">
      <w:start w:val="1"/>
      <w:numFmt w:val="bullet"/>
      <w:lvlText w:val="o"/>
      <w:lvlJc w:val="left"/>
      <w:pPr>
        <w:ind w:left="5760" w:hanging="360"/>
      </w:pPr>
      <w:rPr>
        <w:rFonts w:ascii="Courier New" w:hAnsi="Courier New" w:hint="default"/>
      </w:rPr>
    </w:lvl>
    <w:lvl w:ilvl="8" w:tplc="8D046DC2">
      <w:start w:val="1"/>
      <w:numFmt w:val="bullet"/>
      <w:lvlText w:val=""/>
      <w:lvlJc w:val="left"/>
      <w:pPr>
        <w:ind w:left="6480" w:hanging="360"/>
      </w:pPr>
      <w:rPr>
        <w:rFonts w:ascii="Wingdings" w:hAnsi="Wingdings" w:hint="default"/>
      </w:rPr>
    </w:lvl>
  </w:abstractNum>
  <w:abstractNum w:abstractNumId="15" w15:restartNumberingAfterBreak="0">
    <w:nsid w:val="18B85686"/>
    <w:multiLevelType w:val="hybridMultilevel"/>
    <w:tmpl w:val="56D6D588"/>
    <w:lvl w:ilvl="0" w:tplc="5616DB5C">
      <w:start w:val="1"/>
      <w:numFmt w:val="bullet"/>
      <w:lvlText w:val="-"/>
      <w:lvlJc w:val="left"/>
      <w:pPr>
        <w:ind w:left="720" w:hanging="360"/>
      </w:pPr>
      <w:rPr>
        <w:rFonts w:ascii="&quot;Verdana&quot;,sans-serif" w:hAnsi="&quot;Verdana&quot;,sans-serif" w:hint="default"/>
      </w:rPr>
    </w:lvl>
    <w:lvl w:ilvl="1" w:tplc="0D584836">
      <w:start w:val="1"/>
      <w:numFmt w:val="bullet"/>
      <w:lvlText w:val="-"/>
      <w:lvlJc w:val="left"/>
      <w:pPr>
        <w:ind w:left="1440" w:hanging="360"/>
      </w:pPr>
      <w:rPr>
        <w:rFonts w:ascii="Arial, sans-serif" w:hAnsi="Arial, sans-serif" w:hint="default"/>
      </w:rPr>
    </w:lvl>
    <w:lvl w:ilvl="2" w:tplc="ADCAB526">
      <w:start w:val="1"/>
      <w:numFmt w:val="bullet"/>
      <w:lvlText w:val=""/>
      <w:lvlJc w:val="left"/>
      <w:pPr>
        <w:ind w:left="2160" w:hanging="360"/>
      </w:pPr>
      <w:rPr>
        <w:rFonts w:ascii="Wingdings" w:hAnsi="Wingdings" w:hint="default"/>
      </w:rPr>
    </w:lvl>
    <w:lvl w:ilvl="3" w:tplc="234213DA">
      <w:start w:val="1"/>
      <w:numFmt w:val="bullet"/>
      <w:lvlText w:val=""/>
      <w:lvlJc w:val="left"/>
      <w:pPr>
        <w:ind w:left="2880" w:hanging="360"/>
      </w:pPr>
      <w:rPr>
        <w:rFonts w:ascii="Symbol" w:hAnsi="Symbol" w:hint="default"/>
      </w:rPr>
    </w:lvl>
    <w:lvl w:ilvl="4" w:tplc="FBEC5240">
      <w:start w:val="1"/>
      <w:numFmt w:val="bullet"/>
      <w:lvlText w:val="o"/>
      <w:lvlJc w:val="left"/>
      <w:pPr>
        <w:ind w:left="3600" w:hanging="360"/>
      </w:pPr>
      <w:rPr>
        <w:rFonts w:ascii="Courier New" w:hAnsi="Courier New" w:hint="default"/>
      </w:rPr>
    </w:lvl>
    <w:lvl w:ilvl="5" w:tplc="EE62E67E">
      <w:start w:val="1"/>
      <w:numFmt w:val="bullet"/>
      <w:lvlText w:val=""/>
      <w:lvlJc w:val="left"/>
      <w:pPr>
        <w:ind w:left="4320" w:hanging="360"/>
      </w:pPr>
      <w:rPr>
        <w:rFonts w:ascii="Wingdings" w:hAnsi="Wingdings" w:hint="default"/>
      </w:rPr>
    </w:lvl>
    <w:lvl w:ilvl="6" w:tplc="24AC5028">
      <w:start w:val="1"/>
      <w:numFmt w:val="bullet"/>
      <w:lvlText w:val=""/>
      <w:lvlJc w:val="left"/>
      <w:pPr>
        <w:ind w:left="5040" w:hanging="360"/>
      </w:pPr>
      <w:rPr>
        <w:rFonts w:ascii="Symbol" w:hAnsi="Symbol" w:hint="default"/>
      </w:rPr>
    </w:lvl>
    <w:lvl w:ilvl="7" w:tplc="80663FF0">
      <w:start w:val="1"/>
      <w:numFmt w:val="bullet"/>
      <w:lvlText w:val="o"/>
      <w:lvlJc w:val="left"/>
      <w:pPr>
        <w:ind w:left="5760" w:hanging="360"/>
      </w:pPr>
      <w:rPr>
        <w:rFonts w:ascii="Courier New" w:hAnsi="Courier New" w:hint="default"/>
      </w:rPr>
    </w:lvl>
    <w:lvl w:ilvl="8" w:tplc="56962E22">
      <w:start w:val="1"/>
      <w:numFmt w:val="bullet"/>
      <w:lvlText w:val=""/>
      <w:lvlJc w:val="left"/>
      <w:pPr>
        <w:ind w:left="6480" w:hanging="360"/>
      </w:pPr>
      <w:rPr>
        <w:rFonts w:ascii="Wingdings" w:hAnsi="Wingdings" w:hint="default"/>
      </w:rPr>
    </w:lvl>
  </w:abstractNum>
  <w:abstractNum w:abstractNumId="1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5FCE00"/>
    <w:multiLevelType w:val="hybridMultilevel"/>
    <w:tmpl w:val="7642385A"/>
    <w:lvl w:ilvl="0" w:tplc="38C6788E">
      <w:start w:val="1"/>
      <w:numFmt w:val="bullet"/>
      <w:lvlText w:val="·"/>
      <w:lvlJc w:val="left"/>
      <w:pPr>
        <w:ind w:left="720" w:hanging="360"/>
      </w:pPr>
      <w:rPr>
        <w:rFonts w:ascii="Arial, sans-serif" w:hAnsi="Arial, sans-serif" w:hint="default"/>
      </w:rPr>
    </w:lvl>
    <w:lvl w:ilvl="1" w:tplc="7D2A2EFC">
      <w:start w:val="1"/>
      <w:numFmt w:val="bullet"/>
      <w:lvlText w:val="o"/>
      <w:lvlJc w:val="left"/>
      <w:pPr>
        <w:ind w:left="1440" w:hanging="360"/>
      </w:pPr>
      <w:rPr>
        <w:rFonts w:ascii="Courier New" w:hAnsi="Courier New" w:hint="default"/>
      </w:rPr>
    </w:lvl>
    <w:lvl w:ilvl="2" w:tplc="E070EE6C">
      <w:start w:val="1"/>
      <w:numFmt w:val="bullet"/>
      <w:lvlText w:val=""/>
      <w:lvlJc w:val="left"/>
      <w:pPr>
        <w:ind w:left="2160" w:hanging="360"/>
      </w:pPr>
      <w:rPr>
        <w:rFonts w:ascii="Wingdings" w:hAnsi="Wingdings" w:hint="default"/>
      </w:rPr>
    </w:lvl>
    <w:lvl w:ilvl="3" w:tplc="5B24D574">
      <w:start w:val="1"/>
      <w:numFmt w:val="bullet"/>
      <w:lvlText w:val=""/>
      <w:lvlJc w:val="left"/>
      <w:pPr>
        <w:ind w:left="2880" w:hanging="360"/>
      </w:pPr>
      <w:rPr>
        <w:rFonts w:ascii="Symbol" w:hAnsi="Symbol" w:hint="default"/>
      </w:rPr>
    </w:lvl>
    <w:lvl w:ilvl="4" w:tplc="85CC859A">
      <w:start w:val="1"/>
      <w:numFmt w:val="bullet"/>
      <w:lvlText w:val="o"/>
      <w:lvlJc w:val="left"/>
      <w:pPr>
        <w:ind w:left="3600" w:hanging="360"/>
      </w:pPr>
      <w:rPr>
        <w:rFonts w:ascii="Courier New" w:hAnsi="Courier New" w:hint="default"/>
      </w:rPr>
    </w:lvl>
    <w:lvl w:ilvl="5" w:tplc="CE46D65A">
      <w:start w:val="1"/>
      <w:numFmt w:val="bullet"/>
      <w:lvlText w:val=""/>
      <w:lvlJc w:val="left"/>
      <w:pPr>
        <w:ind w:left="4320" w:hanging="360"/>
      </w:pPr>
      <w:rPr>
        <w:rFonts w:ascii="Wingdings" w:hAnsi="Wingdings" w:hint="default"/>
      </w:rPr>
    </w:lvl>
    <w:lvl w:ilvl="6" w:tplc="C9A8E6DA">
      <w:start w:val="1"/>
      <w:numFmt w:val="bullet"/>
      <w:lvlText w:val=""/>
      <w:lvlJc w:val="left"/>
      <w:pPr>
        <w:ind w:left="5040" w:hanging="360"/>
      </w:pPr>
      <w:rPr>
        <w:rFonts w:ascii="Symbol" w:hAnsi="Symbol" w:hint="default"/>
      </w:rPr>
    </w:lvl>
    <w:lvl w:ilvl="7" w:tplc="EF229BA8">
      <w:start w:val="1"/>
      <w:numFmt w:val="bullet"/>
      <w:lvlText w:val="o"/>
      <w:lvlJc w:val="left"/>
      <w:pPr>
        <w:ind w:left="5760" w:hanging="360"/>
      </w:pPr>
      <w:rPr>
        <w:rFonts w:ascii="Courier New" w:hAnsi="Courier New" w:hint="default"/>
      </w:rPr>
    </w:lvl>
    <w:lvl w:ilvl="8" w:tplc="275A2740">
      <w:start w:val="1"/>
      <w:numFmt w:val="bullet"/>
      <w:lvlText w:val=""/>
      <w:lvlJc w:val="left"/>
      <w:pPr>
        <w:ind w:left="6480" w:hanging="360"/>
      </w:pPr>
      <w:rPr>
        <w:rFonts w:ascii="Wingdings" w:hAnsi="Wingdings" w:hint="default"/>
      </w:rPr>
    </w:lvl>
  </w:abstractNum>
  <w:abstractNum w:abstractNumId="18" w15:restartNumberingAfterBreak="0">
    <w:nsid w:val="1B6B1F47"/>
    <w:multiLevelType w:val="multilevel"/>
    <w:tmpl w:val="D8329362"/>
    <w:lvl w:ilvl="0">
      <w:start w:val="1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D1C65CF"/>
    <w:multiLevelType w:val="hybridMultilevel"/>
    <w:tmpl w:val="8BB63BAC"/>
    <w:lvl w:ilvl="0" w:tplc="C9AE9878">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1D962EDE"/>
    <w:multiLevelType w:val="hybridMultilevel"/>
    <w:tmpl w:val="80DCE802"/>
    <w:lvl w:ilvl="0" w:tplc="D9A8982C">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3651D65"/>
    <w:multiLevelType w:val="hybridMultilevel"/>
    <w:tmpl w:val="DCD6820E"/>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DBFC11"/>
    <w:multiLevelType w:val="hybridMultilevel"/>
    <w:tmpl w:val="60A075FA"/>
    <w:lvl w:ilvl="0" w:tplc="74EAD6B8">
      <w:start w:val="1"/>
      <w:numFmt w:val="bullet"/>
      <w:lvlText w:val=""/>
      <w:lvlJc w:val="left"/>
      <w:pPr>
        <w:ind w:left="786" w:hanging="360"/>
      </w:pPr>
      <w:rPr>
        <w:rFonts w:ascii="Symbol" w:hAnsi="Symbol" w:hint="default"/>
      </w:rPr>
    </w:lvl>
    <w:lvl w:ilvl="1" w:tplc="F5FECE06">
      <w:start w:val="1"/>
      <w:numFmt w:val="bullet"/>
      <w:lvlText w:val="o"/>
      <w:lvlJc w:val="left"/>
      <w:pPr>
        <w:ind w:left="1506" w:hanging="360"/>
      </w:pPr>
      <w:rPr>
        <w:rFonts w:ascii="Courier New" w:hAnsi="Courier New" w:hint="default"/>
      </w:rPr>
    </w:lvl>
    <w:lvl w:ilvl="2" w:tplc="5E9AA1B0">
      <w:start w:val="1"/>
      <w:numFmt w:val="bullet"/>
      <w:lvlText w:val=""/>
      <w:lvlJc w:val="left"/>
      <w:pPr>
        <w:ind w:left="2226" w:hanging="360"/>
      </w:pPr>
      <w:rPr>
        <w:rFonts w:ascii="Wingdings" w:hAnsi="Wingdings" w:hint="default"/>
      </w:rPr>
    </w:lvl>
    <w:lvl w:ilvl="3" w:tplc="6534F834">
      <w:start w:val="1"/>
      <w:numFmt w:val="bullet"/>
      <w:lvlText w:val=""/>
      <w:lvlJc w:val="left"/>
      <w:pPr>
        <w:ind w:left="2946" w:hanging="360"/>
      </w:pPr>
      <w:rPr>
        <w:rFonts w:ascii="Symbol" w:hAnsi="Symbol" w:hint="default"/>
      </w:rPr>
    </w:lvl>
    <w:lvl w:ilvl="4" w:tplc="64FCAE30">
      <w:start w:val="1"/>
      <w:numFmt w:val="bullet"/>
      <w:lvlText w:val="o"/>
      <w:lvlJc w:val="left"/>
      <w:pPr>
        <w:ind w:left="3666" w:hanging="360"/>
      </w:pPr>
      <w:rPr>
        <w:rFonts w:ascii="Courier New" w:hAnsi="Courier New" w:hint="default"/>
      </w:rPr>
    </w:lvl>
    <w:lvl w:ilvl="5" w:tplc="D21409FA">
      <w:start w:val="1"/>
      <w:numFmt w:val="bullet"/>
      <w:lvlText w:val=""/>
      <w:lvlJc w:val="left"/>
      <w:pPr>
        <w:ind w:left="4386" w:hanging="360"/>
      </w:pPr>
      <w:rPr>
        <w:rFonts w:ascii="Wingdings" w:hAnsi="Wingdings" w:hint="default"/>
      </w:rPr>
    </w:lvl>
    <w:lvl w:ilvl="6" w:tplc="0908E650">
      <w:start w:val="1"/>
      <w:numFmt w:val="bullet"/>
      <w:lvlText w:val=""/>
      <w:lvlJc w:val="left"/>
      <w:pPr>
        <w:ind w:left="5106" w:hanging="360"/>
      </w:pPr>
      <w:rPr>
        <w:rFonts w:ascii="Symbol" w:hAnsi="Symbol" w:hint="default"/>
      </w:rPr>
    </w:lvl>
    <w:lvl w:ilvl="7" w:tplc="45A89198">
      <w:start w:val="1"/>
      <w:numFmt w:val="bullet"/>
      <w:lvlText w:val="o"/>
      <w:lvlJc w:val="left"/>
      <w:pPr>
        <w:ind w:left="5826" w:hanging="360"/>
      </w:pPr>
      <w:rPr>
        <w:rFonts w:ascii="Courier New" w:hAnsi="Courier New" w:hint="default"/>
      </w:rPr>
    </w:lvl>
    <w:lvl w:ilvl="8" w:tplc="1756BBD8">
      <w:start w:val="1"/>
      <w:numFmt w:val="bullet"/>
      <w:lvlText w:val=""/>
      <w:lvlJc w:val="left"/>
      <w:pPr>
        <w:ind w:left="6546" w:hanging="360"/>
      </w:pPr>
      <w:rPr>
        <w:rFonts w:ascii="Wingdings" w:hAnsi="Wingdings" w:hint="default"/>
      </w:rPr>
    </w:lvl>
  </w:abstractNum>
  <w:abstractNum w:abstractNumId="23" w15:restartNumberingAfterBreak="0">
    <w:nsid w:val="24FD64B0"/>
    <w:multiLevelType w:val="hybridMultilevel"/>
    <w:tmpl w:val="21AE9092"/>
    <w:lvl w:ilvl="0" w:tplc="CEF62822">
      <w:start w:val="1"/>
      <w:numFmt w:val="bullet"/>
      <w:lvlText w:val=""/>
      <w:lvlJc w:val="left"/>
      <w:pPr>
        <w:ind w:left="720" w:hanging="360"/>
      </w:pPr>
      <w:rPr>
        <w:rFonts w:ascii="Symbol" w:hAnsi="Symbol" w:hint="default"/>
      </w:rPr>
    </w:lvl>
    <w:lvl w:ilvl="1" w:tplc="0C44C816">
      <w:start w:val="1"/>
      <w:numFmt w:val="bullet"/>
      <w:lvlText w:val="o"/>
      <w:lvlJc w:val="left"/>
      <w:pPr>
        <w:ind w:left="1440" w:hanging="360"/>
      </w:pPr>
      <w:rPr>
        <w:rFonts w:ascii="Courier New" w:hAnsi="Courier New" w:hint="default"/>
      </w:rPr>
    </w:lvl>
    <w:lvl w:ilvl="2" w:tplc="6A664F48">
      <w:start w:val="1"/>
      <w:numFmt w:val="bullet"/>
      <w:lvlText w:val=""/>
      <w:lvlJc w:val="left"/>
      <w:pPr>
        <w:ind w:left="2160" w:hanging="360"/>
      </w:pPr>
      <w:rPr>
        <w:rFonts w:ascii="Wingdings" w:hAnsi="Wingdings" w:hint="default"/>
      </w:rPr>
    </w:lvl>
    <w:lvl w:ilvl="3" w:tplc="FB349CA2">
      <w:start w:val="1"/>
      <w:numFmt w:val="bullet"/>
      <w:lvlText w:val=""/>
      <w:lvlJc w:val="left"/>
      <w:pPr>
        <w:ind w:left="2880" w:hanging="360"/>
      </w:pPr>
      <w:rPr>
        <w:rFonts w:ascii="Symbol" w:hAnsi="Symbol" w:hint="default"/>
      </w:rPr>
    </w:lvl>
    <w:lvl w:ilvl="4" w:tplc="73FADC3C">
      <w:start w:val="1"/>
      <w:numFmt w:val="bullet"/>
      <w:lvlText w:val="o"/>
      <w:lvlJc w:val="left"/>
      <w:pPr>
        <w:ind w:left="3600" w:hanging="360"/>
      </w:pPr>
      <w:rPr>
        <w:rFonts w:ascii="Courier New" w:hAnsi="Courier New" w:hint="default"/>
      </w:rPr>
    </w:lvl>
    <w:lvl w:ilvl="5" w:tplc="958473A2">
      <w:start w:val="1"/>
      <w:numFmt w:val="bullet"/>
      <w:lvlText w:val=""/>
      <w:lvlJc w:val="left"/>
      <w:pPr>
        <w:ind w:left="4320" w:hanging="360"/>
      </w:pPr>
      <w:rPr>
        <w:rFonts w:ascii="Wingdings" w:hAnsi="Wingdings" w:hint="default"/>
      </w:rPr>
    </w:lvl>
    <w:lvl w:ilvl="6" w:tplc="720E1548">
      <w:start w:val="1"/>
      <w:numFmt w:val="bullet"/>
      <w:lvlText w:val=""/>
      <w:lvlJc w:val="left"/>
      <w:pPr>
        <w:ind w:left="5040" w:hanging="360"/>
      </w:pPr>
      <w:rPr>
        <w:rFonts w:ascii="Symbol" w:hAnsi="Symbol" w:hint="default"/>
      </w:rPr>
    </w:lvl>
    <w:lvl w:ilvl="7" w:tplc="B9A2011A">
      <w:start w:val="1"/>
      <w:numFmt w:val="bullet"/>
      <w:lvlText w:val="o"/>
      <w:lvlJc w:val="left"/>
      <w:pPr>
        <w:ind w:left="5760" w:hanging="360"/>
      </w:pPr>
      <w:rPr>
        <w:rFonts w:ascii="Courier New" w:hAnsi="Courier New" w:hint="default"/>
      </w:rPr>
    </w:lvl>
    <w:lvl w:ilvl="8" w:tplc="938CCD6A">
      <w:start w:val="1"/>
      <w:numFmt w:val="bullet"/>
      <w:lvlText w:val=""/>
      <w:lvlJc w:val="left"/>
      <w:pPr>
        <w:ind w:left="6480" w:hanging="360"/>
      </w:pPr>
      <w:rPr>
        <w:rFonts w:ascii="Wingdings" w:hAnsi="Wingdings" w:hint="default"/>
      </w:rPr>
    </w:lvl>
  </w:abstractNum>
  <w:abstractNum w:abstractNumId="24" w15:restartNumberingAfterBreak="0">
    <w:nsid w:val="2DF30126"/>
    <w:multiLevelType w:val="hybridMultilevel"/>
    <w:tmpl w:val="644894E8"/>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0545DB"/>
    <w:multiLevelType w:val="hybridMultilevel"/>
    <w:tmpl w:val="40FC5C5A"/>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42DB9A"/>
    <w:multiLevelType w:val="hybridMultilevel"/>
    <w:tmpl w:val="141A9D74"/>
    <w:lvl w:ilvl="0" w:tplc="ED8805A4">
      <w:start w:val="1"/>
      <w:numFmt w:val="bullet"/>
      <w:lvlText w:val="·"/>
      <w:lvlJc w:val="left"/>
      <w:pPr>
        <w:ind w:left="720" w:hanging="360"/>
      </w:pPr>
      <w:rPr>
        <w:rFonts w:ascii="Arial, sans-serif" w:hAnsi="Arial, sans-serif" w:hint="default"/>
      </w:rPr>
    </w:lvl>
    <w:lvl w:ilvl="1" w:tplc="E5BC06C2">
      <w:start w:val="1"/>
      <w:numFmt w:val="bullet"/>
      <w:lvlText w:val="o"/>
      <w:lvlJc w:val="left"/>
      <w:pPr>
        <w:ind w:left="1440" w:hanging="360"/>
      </w:pPr>
      <w:rPr>
        <w:rFonts w:ascii="Courier New" w:hAnsi="Courier New" w:hint="default"/>
      </w:rPr>
    </w:lvl>
    <w:lvl w:ilvl="2" w:tplc="A6F6D024">
      <w:start w:val="1"/>
      <w:numFmt w:val="bullet"/>
      <w:lvlText w:val=""/>
      <w:lvlJc w:val="left"/>
      <w:pPr>
        <w:ind w:left="2160" w:hanging="360"/>
      </w:pPr>
      <w:rPr>
        <w:rFonts w:ascii="Wingdings" w:hAnsi="Wingdings" w:hint="default"/>
      </w:rPr>
    </w:lvl>
    <w:lvl w:ilvl="3" w:tplc="A0E0189E">
      <w:start w:val="1"/>
      <w:numFmt w:val="bullet"/>
      <w:lvlText w:val=""/>
      <w:lvlJc w:val="left"/>
      <w:pPr>
        <w:ind w:left="2880" w:hanging="360"/>
      </w:pPr>
      <w:rPr>
        <w:rFonts w:ascii="Symbol" w:hAnsi="Symbol" w:hint="default"/>
      </w:rPr>
    </w:lvl>
    <w:lvl w:ilvl="4" w:tplc="CC705E06">
      <w:start w:val="1"/>
      <w:numFmt w:val="bullet"/>
      <w:lvlText w:val="o"/>
      <w:lvlJc w:val="left"/>
      <w:pPr>
        <w:ind w:left="3600" w:hanging="360"/>
      </w:pPr>
      <w:rPr>
        <w:rFonts w:ascii="Courier New" w:hAnsi="Courier New" w:hint="default"/>
      </w:rPr>
    </w:lvl>
    <w:lvl w:ilvl="5" w:tplc="6602B898">
      <w:start w:val="1"/>
      <w:numFmt w:val="bullet"/>
      <w:lvlText w:val=""/>
      <w:lvlJc w:val="left"/>
      <w:pPr>
        <w:ind w:left="4320" w:hanging="360"/>
      </w:pPr>
      <w:rPr>
        <w:rFonts w:ascii="Wingdings" w:hAnsi="Wingdings" w:hint="default"/>
      </w:rPr>
    </w:lvl>
    <w:lvl w:ilvl="6" w:tplc="47C01B0C">
      <w:start w:val="1"/>
      <w:numFmt w:val="bullet"/>
      <w:lvlText w:val=""/>
      <w:lvlJc w:val="left"/>
      <w:pPr>
        <w:ind w:left="5040" w:hanging="360"/>
      </w:pPr>
      <w:rPr>
        <w:rFonts w:ascii="Symbol" w:hAnsi="Symbol" w:hint="default"/>
      </w:rPr>
    </w:lvl>
    <w:lvl w:ilvl="7" w:tplc="FCD40A5A">
      <w:start w:val="1"/>
      <w:numFmt w:val="bullet"/>
      <w:lvlText w:val="o"/>
      <w:lvlJc w:val="left"/>
      <w:pPr>
        <w:ind w:left="5760" w:hanging="360"/>
      </w:pPr>
      <w:rPr>
        <w:rFonts w:ascii="Courier New" w:hAnsi="Courier New" w:hint="default"/>
      </w:rPr>
    </w:lvl>
    <w:lvl w:ilvl="8" w:tplc="9AA886C4">
      <w:start w:val="1"/>
      <w:numFmt w:val="bullet"/>
      <w:lvlText w:val=""/>
      <w:lvlJc w:val="left"/>
      <w:pPr>
        <w:ind w:left="6480" w:hanging="360"/>
      </w:pPr>
      <w:rPr>
        <w:rFonts w:ascii="Wingdings" w:hAnsi="Wingdings" w:hint="default"/>
      </w:rPr>
    </w:lvl>
  </w:abstractNum>
  <w:abstractNum w:abstractNumId="27" w15:restartNumberingAfterBreak="0">
    <w:nsid w:val="36A90304"/>
    <w:multiLevelType w:val="hybridMultilevel"/>
    <w:tmpl w:val="81B2E9D4"/>
    <w:lvl w:ilvl="0" w:tplc="0B1699DA">
      <w:start w:val="1"/>
      <w:numFmt w:val="bullet"/>
      <w:lvlText w:val="-"/>
      <w:lvlJc w:val="left"/>
      <w:pPr>
        <w:ind w:left="720" w:hanging="360"/>
      </w:pPr>
      <w:rPr>
        <w:rFonts w:ascii="Arial, sans-serif" w:hAnsi="Arial, sans-serif" w:hint="default"/>
      </w:rPr>
    </w:lvl>
    <w:lvl w:ilvl="1" w:tplc="AE2A11A6">
      <w:start w:val="1"/>
      <w:numFmt w:val="bullet"/>
      <w:lvlText w:val="o"/>
      <w:lvlJc w:val="left"/>
      <w:pPr>
        <w:ind w:left="1440" w:hanging="360"/>
      </w:pPr>
      <w:rPr>
        <w:rFonts w:ascii="Courier New" w:hAnsi="Courier New" w:hint="default"/>
      </w:rPr>
    </w:lvl>
    <w:lvl w:ilvl="2" w:tplc="4C2C83FE">
      <w:start w:val="1"/>
      <w:numFmt w:val="bullet"/>
      <w:lvlText w:val=""/>
      <w:lvlJc w:val="left"/>
      <w:pPr>
        <w:ind w:left="2160" w:hanging="360"/>
      </w:pPr>
      <w:rPr>
        <w:rFonts w:ascii="Wingdings" w:hAnsi="Wingdings" w:hint="default"/>
      </w:rPr>
    </w:lvl>
    <w:lvl w:ilvl="3" w:tplc="440AAEFE">
      <w:start w:val="1"/>
      <w:numFmt w:val="bullet"/>
      <w:lvlText w:val=""/>
      <w:lvlJc w:val="left"/>
      <w:pPr>
        <w:ind w:left="2880" w:hanging="360"/>
      </w:pPr>
      <w:rPr>
        <w:rFonts w:ascii="Symbol" w:hAnsi="Symbol" w:hint="default"/>
      </w:rPr>
    </w:lvl>
    <w:lvl w:ilvl="4" w:tplc="E5E2950E">
      <w:start w:val="1"/>
      <w:numFmt w:val="bullet"/>
      <w:lvlText w:val="o"/>
      <w:lvlJc w:val="left"/>
      <w:pPr>
        <w:ind w:left="3600" w:hanging="360"/>
      </w:pPr>
      <w:rPr>
        <w:rFonts w:ascii="Courier New" w:hAnsi="Courier New" w:hint="default"/>
      </w:rPr>
    </w:lvl>
    <w:lvl w:ilvl="5" w:tplc="A01E05DA">
      <w:start w:val="1"/>
      <w:numFmt w:val="bullet"/>
      <w:lvlText w:val=""/>
      <w:lvlJc w:val="left"/>
      <w:pPr>
        <w:ind w:left="4320" w:hanging="360"/>
      </w:pPr>
      <w:rPr>
        <w:rFonts w:ascii="Wingdings" w:hAnsi="Wingdings" w:hint="default"/>
      </w:rPr>
    </w:lvl>
    <w:lvl w:ilvl="6" w:tplc="DB26F706">
      <w:start w:val="1"/>
      <w:numFmt w:val="bullet"/>
      <w:lvlText w:val=""/>
      <w:lvlJc w:val="left"/>
      <w:pPr>
        <w:ind w:left="5040" w:hanging="360"/>
      </w:pPr>
      <w:rPr>
        <w:rFonts w:ascii="Symbol" w:hAnsi="Symbol" w:hint="default"/>
      </w:rPr>
    </w:lvl>
    <w:lvl w:ilvl="7" w:tplc="3746C72E">
      <w:start w:val="1"/>
      <w:numFmt w:val="bullet"/>
      <w:lvlText w:val="o"/>
      <w:lvlJc w:val="left"/>
      <w:pPr>
        <w:ind w:left="5760" w:hanging="360"/>
      </w:pPr>
      <w:rPr>
        <w:rFonts w:ascii="Courier New" w:hAnsi="Courier New" w:hint="default"/>
      </w:rPr>
    </w:lvl>
    <w:lvl w:ilvl="8" w:tplc="EC60CD74">
      <w:start w:val="1"/>
      <w:numFmt w:val="bullet"/>
      <w:lvlText w:val=""/>
      <w:lvlJc w:val="left"/>
      <w:pPr>
        <w:ind w:left="6480" w:hanging="360"/>
      </w:pPr>
      <w:rPr>
        <w:rFonts w:ascii="Wingdings" w:hAnsi="Wingdings" w:hint="default"/>
      </w:rPr>
    </w:lvl>
  </w:abstractNum>
  <w:abstractNum w:abstractNumId="28" w15:restartNumberingAfterBreak="0">
    <w:nsid w:val="36AA451D"/>
    <w:multiLevelType w:val="multilevel"/>
    <w:tmpl w:val="54C454A0"/>
    <w:styleLink w:val="ImportedStyle1"/>
    <w:lvl w:ilvl="0">
      <w:start w:val="15"/>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E70314"/>
    <w:multiLevelType w:val="hybridMultilevel"/>
    <w:tmpl w:val="A0F0B06C"/>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FC0642"/>
    <w:multiLevelType w:val="hybridMultilevel"/>
    <w:tmpl w:val="93D4BD5A"/>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5F3EEA"/>
    <w:multiLevelType w:val="hybridMultilevel"/>
    <w:tmpl w:val="8A544B4C"/>
    <w:lvl w:ilvl="0" w:tplc="C78274CE">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79C5E68"/>
    <w:multiLevelType w:val="multilevel"/>
    <w:tmpl w:val="0FBA8F2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79D1B76"/>
    <w:multiLevelType w:val="hybridMultilevel"/>
    <w:tmpl w:val="64D6E4A6"/>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F16372"/>
    <w:multiLevelType w:val="hybridMultilevel"/>
    <w:tmpl w:val="A53C7992"/>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2D0DCA"/>
    <w:multiLevelType w:val="multilevel"/>
    <w:tmpl w:val="BEB4B41E"/>
    <w:lvl w:ilvl="0">
      <w:start w:val="1"/>
      <w:numFmt w:val="decimal"/>
      <w:lvlText w:val="%1."/>
      <w:lvlJc w:val="left"/>
      <w:pPr>
        <w:ind w:left="360" w:hanging="360"/>
      </w:pPr>
      <w:rPr>
        <w:rFonts w:hint="default"/>
      </w:rPr>
    </w:lvl>
    <w:lvl w:ilvl="1">
      <w:start w:val="14"/>
      <w:numFmt w:val="decimal"/>
      <w:lvlText w:val="%2.1."/>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6A643D"/>
    <w:multiLevelType w:val="hybridMultilevel"/>
    <w:tmpl w:val="353A48E2"/>
    <w:lvl w:ilvl="0" w:tplc="790E876E">
      <w:start w:val="1"/>
      <w:numFmt w:val="decimal"/>
      <w:lvlText w:val="%1."/>
      <w:lvlJc w:val="left"/>
      <w:pPr>
        <w:ind w:left="720" w:hanging="360"/>
      </w:pPr>
    </w:lvl>
    <w:lvl w:ilvl="1" w:tplc="FC2A8DFA">
      <w:start w:val="3"/>
      <w:numFmt w:val="decimal"/>
      <w:lvlText w:val="%2.1"/>
      <w:lvlJc w:val="left"/>
      <w:pPr>
        <w:ind w:left="1440" w:hanging="360"/>
      </w:pPr>
    </w:lvl>
    <w:lvl w:ilvl="2" w:tplc="3AB802CA">
      <w:start w:val="1"/>
      <w:numFmt w:val="lowerRoman"/>
      <w:lvlText w:val="%3."/>
      <w:lvlJc w:val="right"/>
      <w:pPr>
        <w:ind w:left="2160" w:hanging="180"/>
      </w:pPr>
    </w:lvl>
    <w:lvl w:ilvl="3" w:tplc="700ACCDE">
      <w:start w:val="1"/>
      <w:numFmt w:val="decimal"/>
      <w:lvlText w:val="%4."/>
      <w:lvlJc w:val="left"/>
      <w:pPr>
        <w:ind w:left="2880" w:hanging="360"/>
      </w:pPr>
    </w:lvl>
    <w:lvl w:ilvl="4" w:tplc="19C607FC">
      <w:start w:val="1"/>
      <w:numFmt w:val="lowerLetter"/>
      <w:lvlText w:val="%5."/>
      <w:lvlJc w:val="left"/>
      <w:pPr>
        <w:ind w:left="3600" w:hanging="360"/>
      </w:pPr>
    </w:lvl>
    <w:lvl w:ilvl="5" w:tplc="CCAEB85C">
      <w:start w:val="1"/>
      <w:numFmt w:val="lowerRoman"/>
      <w:lvlText w:val="%6."/>
      <w:lvlJc w:val="right"/>
      <w:pPr>
        <w:ind w:left="4320" w:hanging="180"/>
      </w:pPr>
    </w:lvl>
    <w:lvl w:ilvl="6" w:tplc="33081462">
      <w:start w:val="1"/>
      <w:numFmt w:val="decimal"/>
      <w:lvlText w:val="%7."/>
      <w:lvlJc w:val="left"/>
      <w:pPr>
        <w:ind w:left="5040" w:hanging="360"/>
      </w:pPr>
    </w:lvl>
    <w:lvl w:ilvl="7" w:tplc="30569AF0">
      <w:start w:val="1"/>
      <w:numFmt w:val="lowerLetter"/>
      <w:lvlText w:val="%8."/>
      <w:lvlJc w:val="left"/>
      <w:pPr>
        <w:ind w:left="5760" w:hanging="360"/>
      </w:pPr>
    </w:lvl>
    <w:lvl w:ilvl="8" w:tplc="9036E150">
      <w:start w:val="1"/>
      <w:numFmt w:val="lowerRoman"/>
      <w:lvlText w:val="%9."/>
      <w:lvlJc w:val="right"/>
      <w:pPr>
        <w:ind w:left="6480" w:hanging="180"/>
      </w:pPr>
    </w:lvl>
  </w:abstractNum>
  <w:abstractNum w:abstractNumId="37" w15:restartNumberingAfterBreak="0">
    <w:nsid w:val="550579B8"/>
    <w:multiLevelType w:val="hybridMultilevel"/>
    <w:tmpl w:val="FB6AB7F6"/>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2A6968"/>
    <w:multiLevelType w:val="hybridMultilevel"/>
    <w:tmpl w:val="10062720"/>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1C2AC8"/>
    <w:multiLevelType w:val="multilevel"/>
    <w:tmpl w:val="A2C84C36"/>
    <w:lvl w:ilvl="0">
      <w:start w:val="1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7395C1D"/>
    <w:multiLevelType w:val="hybridMultilevel"/>
    <w:tmpl w:val="04CA2824"/>
    <w:lvl w:ilvl="0" w:tplc="3216D826">
      <w:start w:val="1"/>
      <w:numFmt w:val="bullet"/>
      <w:lvlText w:val=""/>
      <w:lvlJc w:val="left"/>
      <w:pPr>
        <w:ind w:left="720" w:hanging="360"/>
      </w:pPr>
      <w:rPr>
        <w:rFonts w:ascii="Symbol" w:hAnsi="Symbol" w:hint="default"/>
      </w:rPr>
    </w:lvl>
    <w:lvl w:ilvl="1" w:tplc="B5AC1E9A">
      <w:start w:val="1"/>
      <w:numFmt w:val="bullet"/>
      <w:lvlText w:val="-"/>
      <w:lvlJc w:val="left"/>
      <w:pPr>
        <w:ind w:left="1440" w:hanging="360"/>
      </w:pPr>
      <w:rPr>
        <w:rFonts w:ascii="Arial, sans-serif" w:hAnsi="Arial, sans-serif" w:hint="default"/>
      </w:rPr>
    </w:lvl>
    <w:lvl w:ilvl="2" w:tplc="63AE9034">
      <w:start w:val="1"/>
      <w:numFmt w:val="bullet"/>
      <w:lvlText w:val=""/>
      <w:lvlJc w:val="left"/>
      <w:pPr>
        <w:ind w:left="2160" w:hanging="360"/>
      </w:pPr>
      <w:rPr>
        <w:rFonts w:ascii="Wingdings" w:hAnsi="Wingdings" w:hint="default"/>
      </w:rPr>
    </w:lvl>
    <w:lvl w:ilvl="3" w:tplc="B79A13CA">
      <w:start w:val="1"/>
      <w:numFmt w:val="bullet"/>
      <w:lvlText w:val=""/>
      <w:lvlJc w:val="left"/>
      <w:pPr>
        <w:ind w:left="2880" w:hanging="360"/>
      </w:pPr>
      <w:rPr>
        <w:rFonts w:ascii="Symbol" w:hAnsi="Symbol" w:hint="default"/>
      </w:rPr>
    </w:lvl>
    <w:lvl w:ilvl="4" w:tplc="AEBCEC12">
      <w:start w:val="1"/>
      <w:numFmt w:val="bullet"/>
      <w:lvlText w:val="o"/>
      <w:lvlJc w:val="left"/>
      <w:pPr>
        <w:ind w:left="3600" w:hanging="360"/>
      </w:pPr>
      <w:rPr>
        <w:rFonts w:ascii="Courier New" w:hAnsi="Courier New" w:hint="default"/>
      </w:rPr>
    </w:lvl>
    <w:lvl w:ilvl="5" w:tplc="FC30655A">
      <w:start w:val="1"/>
      <w:numFmt w:val="bullet"/>
      <w:lvlText w:val=""/>
      <w:lvlJc w:val="left"/>
      <w:pPr>
        <w:ind w:left="4320" w:hanging="360"/>
      </w:pPr>
      <w:rPr>
        <w:rFonts w:ascii="Wingdings" w:hAnsi="Wingdings" w:hint="default"/>
      </w:rPr>
    </w:lvl>
    <w:lvl w:ilvl="6" w:tplc="8454ED3A">
      <w:start w:val="1"/>
      <w:numFmt w:val="bullet"/>
      <w:lvlText w:val=""/>
      <w:lvlJc w:val="left"/>
      <w:pPr>
        <w:ind w:left="5040" w:hanging="360"/>
      </w:pPr>
      <w:rPr>
        <w:rFonts w:ascii="Symbol" w:hAnsi="Symbol" w:hint="default"/>
      </w:rPr>
    </w:lvl>
    <w:lvl w:ilvl="7" w:tplc="51DCBED8">
      <w:start w:val="1"/>
      <w:numFmt w:val="bullet"/>
      <w:lvlText w:val="o"/>
      <w:lvlJc w:val="left"/>
      <w:pPr>
        <w:ind w:left="5760" w:hanging="360"/>
      </w:pPr>
      <w:rPr>
        <w:rFonts w:ascii="Courier New" w:hAnsi="Courier New" w:hint="default"/>
      </w:rPr>
    </w:lvl>
    <w:lvl w:ilvl="8" w:tplc="EB223C4C">
      <w:start w:val="1"/>
      <w:numFmt w:val="bullet"/>
      <w:lvlText w:val=""/>
      <w:lvlJc w:val="left"/>
      <w:pPr>
        <w:ind w:left="6480" w:hanging="360"/>
      </w:pPr>
      <w:rPr>
        <w:rFonts w:ascii="Wingdings" w:hAnsi="Wingdings" w:hint="default"/>
      </w:rPr>
    </w:lvl>
  </w:abstractNum>
  <w:abstractNum w:abstractNumId="41" w15:restartNumberingAfterBreak="0">
    <w:nsid w:val="5787294D"/>
    <w:multiLevelType w:val="hybridMultilevel"/>
    <w:tmpl w:val="A502AC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7964D38"/>
    <w:multiLevelType w:val="hybridMultilevel"/>
    <w:tmpl w:val="34644B04"/>
    <w:lvl w:ilvl="0" w:tplc="C9AE98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9CE7B66"/>
    <w:multiLevelType w:val="hybridMultilevel"/>
    <w:tmpl w:val="A0207A26"/>
    <w:lvl w:ilvl="0" w:tplc="9E4E7F66">
      <w:start w:val="1"/>
      <w:numFmt w:val="bullet"/>
      <w:lvlText w:val=""/>
      <w:lvlJc w:val="left"/>
      <w:pPr>
        <w:ind w:left="720" w:hanging="360"/>
      </w:pPr>
      <w:rPr>
        <w:rFonts w:ascii="Symbol" w:hAnsi="Symbol" w:hint="default"/>
      </w:rPr>
    </w:lvl>
    <w:lvl w:ilvl="1" w:tplc="EB14EEE2">
      <w:start w:val="1"/>
      <w:numFmt w:val="bullet"/>
      <w:lvlText w:val="·"/>
      <w:lvlJc w:val="left"/>
      <w:pPr>
        <w:ind w:left="1440" w:hanging="360"/>
      </w:pPr>
      <w:rPr>
        <w:rFonts w:ascii="Arial, sans-serif" w:hAnsi="Arial, sans-serif" w:hint="default"/>
      </w:rPr>
    </w:lvl>
    <w:lvl w:ilvl="2" w:tplc="E1609AB0">
      <w:start w:val="1"/>
      <w:numFmt w:val="bullet"/>
      <w:lvlText w:val=""/>
      <w:lvlJc w:val="left"/>
      <w:pPr>
        <w:ind w:left="2160" w:hanging="360"/>
      </w:pPr>
      <w:rPr>
        <w:rFonts w:ascii="Wingdings" w:hAnsi="Wingdings" w:hint="default"/>
      </w:rPr>
    </w:lvl>
    <w:lvl w:ilvl="3" w:tplc="CDFA6BD0">
      <w:start w:val="1"/>
      <w:numFmt w:val="bullet"/>
      <w:lvlText w:val=""/>
      <w:lvlJc w:val="left"/>
      <w:pPr>
        <w:ind w:left="2880" w:hanging="360"/>
      </w:pPr>
      <w:rPr>
        <w:rFonts w:ascii="Symbol" w:hAnsi="Symbol" w:hint="default"/>
      </w:rPr>
    </w:lvl>
    <w:lvl w:ilvl="4" w:tplc="61B0323A">
      <w:start w:val="1"/>
      <w:numFmt w:val="bullet"/>
      <w:lvlText w:val="o"/>
      <w:lvlJc w:val="left"/>
      <w:pPr>
        <w:ind w:left="3600" w:hanging="360"/>
      </w:pPr>
      <w:rPr>
        <w:rFonts w:ascii="Courier New" w:hAnsi="Courier New" w:hint="default"/>
      </w:rPr>
    </w:lvl>
    <w:lvl w:ilvl="5" w:tplc="593AA2F6">
      <w:start w:val="1"/>
      <w:numFmt w:val="bullet"/>
      <w:lvlText w:val=""/>
      <w:lvlJc w:val="left"/>
      <w:pPr>
        <w:ind w:left="4320" w:hanging="360"/>
      </w:pPr>
      <w:rPr>
        <w:rFonts w:ascii="Wingdings" w:hAnsi="Wingdings" w:hint="default"/>
      </w:rPr>
    </w:lvl>
    <w:lvl w:ilvl="6" w:tplc="5C604414">
      <w:start w:val="1"/>
      <w:numFmt w:val="bullet"/>
      <w:lvlText w:val=""/>
      <w:lvlJc w:val="left"/>
      <w:pPr>
        <w:ind w:left="5040" w:hanging="360"/>
      </w:pPr>
      <w:rPr>
        <w:rFonts w:ascii="Symbol" w:hAnsi="Symbol" w:hint="default"/>
      </w:rPr>
    </w:lvl>
    <w:lvl w:ilvl="7" w:tplc="2020E624">
      <w:start w:val="1"/>
      <w:numFmt w:val="bullet"/>
      <w:lvlText w:val="o"/>
      <w:lvlJc w:val="left"/>
      <w:pPr>
        <w:ind w:left="5760" w:hanging="360"/>
      </w:pPr>
      <w:rPr>
        <w:rFonts w:ascii="Courier New" w:hAnsi="Courier New" w:hint="default"/>
      </w:rPr>
    </w:lvl>
    <w:lvl w:ilvl="8" w:tplc="7B76FB36">
      <w:start w:val="1"/>
      <w:numFmt w:val="bullet"/>
      <w:lvlText w:val=""/>
      <w:lvlJc w:val="left"/>
      <w:pPr>
        <w:ind w:left="6480" w:hanging="360"/>
      </w:pPr>
      <w:rPr>
        <w:rFonts w:ascii="Wingdings" w:hAnsi="Wingdings" w:hint="default"/>
      </w:rPr>
    </w:lvl>
  </w:abstractNum>
  <w:abstractNum w:abstractNumId="44" w15:restartNumberingAfterBreak="0">
    <w:nsid w:val="5A180D66"/>
    <w:multiLevelType w:val="hybridMultilevel"/>
    <w:tmpl w:val="86C46CFA"/>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22C1D7"/>
    <w:multiLevelType w:val="hybridMultilevel"/>
    <w:tmpl w:val="449A431C"/>
    <w:lvl w:ilvl="0" w:tplc="06CE8C34">
      <w:start w:val="3"/>
      <w:numFmt w:val="decimal"/>
      <w:lvlText w:val="%1."/>
      <w:lvlJc w:val="left"/>
      <w:pPr>
        <w:ind w:left="720" w:hanging="360"/>
      </w:pPr>
    </w:lvl>
    <w:lvl w:ilvl="1" w:tplc="336ADBCC">
      <w:start w:val="1"/>
      <w:numFmt w:val="lowerLetter"/>
      <w:lvlText w:val="%2."/>
      <w:lvlJc w:val="left"/>
      <w:pPr>
        <w:ind w:left="1440" w:hanging="360"/>
      </w:pPr>
    </w:lvl>
    <w:lvl w:ilvl="2" w:tplc="C46CFFFC">
      <w:start w:val="1"/>
      <w:numFmt w:val="lowerRoman"/>
      <w:lvlText w:val="%3."/>
      <w:lvlJc w:val="right"/>
      <w:pPr>
        <w:ind w:left="2160" w:hanging="180"/>
      </w:pPr>
    </w:lvl>
    <w:lvl w:ilvl="3" w:tplc="0EF884AA">
      <w:start w:val="1"/>
      <w:numFmt w:val="decimal"/>
      <w:lvlText w:val="%4."/>
      <w:lvlJc w:val="left"/>
      <w:pPr>
        <w:ind w:left="2880" w:hanging="360"/>
      </w:pPr>
    </w:lvl>
    <w:lvl w:ilvl="4" w:tplc="1110D192">
      <w:start w:val="1"/>
      <w:numFmt w:val="lowerLetter"/>
      <w:lvlText w:val="%5."/>
      <w:lvlJc w:val="left"/>
      <w:pPr>
        <w:ind w:left="3600" w:hanging="360"/>
      </w:pPr>
    </w:lvl>
    <w:lvl w:ilvl="5" w:tplc="7D64D39C">
      <w:start w:val="1"/>
      <w:numFmt w:val="lowerRoman"/>
      <w:lvlText w:val="%6."/>
      <w:lvlJc w:val="right"/>
      <w:pPr>
        <w:ind w:left="4320" w:hanging="180"/>
      </w:pPr>
    </w:lvl>
    <w:lvl w:ilvl="6" w:tplc="C6121CCA">
      <w:start w:val="1"/>
      <w:numFmt w:val="decimal"/>
      <w:lvlText w:val="%7."/>
      <w:lvlJc w:val="left"/>
      <w:pPr>
        <w:ind w:left="5040" w:hanging="360"/>
      </w:pPr>
    </w:lvl>
    <w:lvl w:ilvl="7" w:tplc="F0044DBE">
      <w:start w:val="1"/>
      <w:numFmt w:val="lowerLetter"/>
      <w:lvlText w:val="%8."/>
      <w:lvlJc w:val="left"/>
      <w:pPr>
        <w:ind w:left="5760" w:hanging="360"/>
      </w:pPr>
    </w:lvl>
    <w:lvl w:ilvl="8" w:tplc="FB9E838E">
      <w:start w:val="1"/>
      <w:numFmt w:val="lowerRoman"/>
      <w:lvlText w:val="%9."/>
      <w:lvlJc w:val="right"/>
      <w:pPr>
        <w:ind w:left="6480" w:hanging="180"/>
      </w:pPr>
    </w:lvl>
  </w:abstractNum>
  <w:abstractNum w:abstractNumId="46" w15:restartNumberingAfterBreak="0">
    <w:nsid w:val="5B581AEE"/>
    <w:multiLevelType w:val="hybridMultilevel"/>
    <w:tmpl w:val="8D1A9D32"/>
    <w:lvl w:ilvl="0" w:tplc="EF287BA4">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B5F0828"/>
    <w:multiLevelType w:val="hybridMultilevel"/>
    <w:tmpl w:val="162C05AA"/>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E502A7"/>
    <w:multiLevelType w:val="multilevel"/>
    <w:tmpl w:val="DA28C22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25D6323"/>
    <w:multiLevelType w:val="hybridMultilevel"/>
    <w:tmpl w:val="0E92677E"/>
    <w:lvl w:ilvl="0" w:tplc="8A460F60">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5B17DE5"/>
    <w:multiLevelType w:val="multilevel"/>
    <w:tmpl w:val="D8329362"/>
    <w:lvl w:ilvl="0">
      <w:start w:val="1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6B61459"/>
    <w:multiLevelType w:val="hybridMultilevel"/>
    <w:tmpl w:val="C3B6C990"/>
    <w:lvl w:ilvl="0" w:tplc="0424000F">
      <w:start w:val="1"/>
      <w:numFmt w:val="decimal"/>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2" w15:restartNumberingAfterBreak="0">
    <w:nsid w:val="69F947F2"/>
    <w:multiLevelType w:val="multilevel"/>
    <w:tmpl w:val="345C18AE"/>
    <w:styleLink w:val="Headings"/>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3" w15:restartNumberingAfterBreak="0">
    <w:nsid w:val="6AB9C8C7"/>
    <w:multiLevelType w:val="hybridMultilevel"/>
    <w:tmpl w:val="71F2F1DA"/>
    <w:lvl w:ilvl="0" w:tplc="00203912">
      <w:start w:val="1"/>
      <w:numFmt w:val="decimal"/>
      <w:lvlText w:val="%1."/>
      <w:lvlJc w:val="left"/>
      <w:pPr>
        <w:ind w:left="720" w:hanging="360"/>
      </w:pPr>
    </w:lvl>
    <w:lvl w:ilvl="1" w:tplc="BF5CA7D4">
      <w:start w:val="1"/>
      <w:numFmt w:val="decimal"/>
      <w:lvlText w:val="%2.1."/>
      <w:lvlJc w:val="left"/>
      <w:pPr>
        <w:ind w:left="1440" w:hanging="360"/>
      </w:pPr>
    </w:lvl>
    <w:lvl w:ilvl="2" w:tplc="0CA0D91E">
      <w:start w:val="1"/>
      <w:numFmt w:val="lowerRoman"/>
      <w:lvlText w:val="%3."/>
      <w:lvlJc w:val="right"/>
      <w:pPr>
        <w:ind w:left="2160" w:hanging="180"/>
      </w:pPr>
    </w:lvl>
    <w:lvl w:ilvl="3" w:tplc="0E3A081A">
      <w:start w:val="1"/>
      <w:numFmt w:val="decimal"/>
      <w:lvlText w:val="%4."/>
      <w:lvlJc w:val="left"/>
      <w:pPr>
        <w:ind w:left="2880" w:hanging="360"/>
      </w:pPr>
    </w:lvl>
    <w:lvl w:ilvl="4" w:tplc="185AB5C6">
      <w:start w:val="1"/>
      <w:numFmt w:val="lowerLetter"/>
      <w:lvlText w:val="%5."/>
      <w:lvlJc w:val="left"/>
      <w:pPr>
        <w:ind w:left="3600" w:hanging="360"/>
      </w:pPr>
    </w:lvl>
    <w:lvl w:ilvl="5" w:tplc="DAB27366">
      <w:start w:val="1"/>
      <w:numFmt w:val="lowerRoman"/>
      <w:lvlText w:val="%6."/>
      <w:lvlJc w:val="right"/>
      <w:pPr>
        <w:ind w:left="4320" w:hanging="180"/>
      </w:pPr>
    </w:lvl>
    <w:lvl w:ilvl="6" w:tplc="777061EE">
      <w:start w:val="1"/>
      <w:numFmt w:val="decimal"/>
      <w:lvlText w:val="%7."/>
      <w:lvlJc w:val="left"/>
      <w:pPr>
        <w:ind w:left="5040" w:hanging="360"/>
      </w:pPr>
    </w:lvl>
    <w:lvl w:ilvl="7" w:tplc="4E00B140">
      <w:start w:val="1"/>
      <w:numFmt w:val="lowerLetter"/>
      <w:lvlText w:val="%8."/>
      <w:lvlJc w:val="left"/>
      <w:pPr>
        <w:ind w:left="5760" w:hanging="360"/>
      </w:pPr>
    </w:lvl>
    <w:lvl w:ilvl="8" w:tplc="5C081A40">
      <w:start w:val="1"/>
      <w:numFmt w:val="lowerRoman"/>
      <w:lvlText w:val="%9."/>
      <w:lvlJc w:val="right"/>
      <w:pPr>
        <w:ind w:left="6480" w:hanging="180"/>
      </w:pPr>
    </w:lvl>
  </w:abstractNum>
  <w:abstractNum w:abstractNumId="54" w15:restartNumberingAfterBreak="0">
    <w:nsid w:val="6C5670B4"/>
    <w:multiLevelType w:val="hybridMultilevel"/>
    <w:tmpl w:val="1304C51C"/>
    <w:lvl w:ilvl="0" w:tplc="C9AE98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D91A60B"/>
    <w:multiLevelType w:val="hybridMultilevel"/>
    <w:tmpl w:val="AF8AC9CE"/>
    <w:lvl w:ilvl="0" w:tplc="91E806DC">
      <w:start w:val="1"/>
      <w:numFmt w:val="bullet"/>
      <w:lvlText w:val=""/>
      <w:lvlJc w:val="left"/>
      <w:pPr>
        <w:ind w:left="720" w:hanging="360"/>
      </w:pPr>
      <w:rPr>
        <w:rFonts w:ascii="Symbol" w:hAnsi="Symbol" w:hint="default"/>
      </w:rPr>
    </w:lvl>
    <w:lvl w:ilvl="1" w:tplc="88967FE4">
      <w:start w:val="1"/>
      <w:numFmt w:val="bullet"/>
      <w:lvlText w:val="-"/>
      <w:lvlJc w:val="left"/>
      <w:pPr>
        <w:ind w:left="1440" w:hanging="360"/>
      </w:pPr>
      <w:rPr>
        <w:rFonts w:ascii="Arial, sans-serif" w:hAnsi="Arial, sans-serif" w:hint="default"/>
      </w:rPr>
    </w:lvl>
    <w:lvl w:ilvl="2" w:tplc="F410CE3C">
      <w:start w:val="1"/>
      <w:numFmt w:val="bullet"/>
      <w:lvlText w:val=""/>
      <w:lvlJc w:val="left"/>
      <w:pPr>
        <w:ind w:left="2160" w:hanging="360"/>
      </w:pPr>
      <w:rPr>
        <w:rFonts w:ascii="Wingdings" w:hAnsi="Wingdings" w:hint="default"/>
      </w:rPr>
    </w:lvl>
    <w:lvl w:ilvl="3" w:tplc="65FE2DD8">
      <w:start w:val="1"/>
      <w:numFmt w:val="bullet"/>
      <w:lvlText w:val=""/>
      <w:lvlJc w:val="left"/>
      <w:pPr>
        <w:ind w:left="2880" w:hanging="360"/>
      </w:pPr>
      <w:rPr>
        <w:rFonts w:ascii="Symbol" w:hAnsi="Symbol" w:hint="default"/>
      </w:rPr>
    </w:lvl>
    <w:lvl w:ilvl="4" w:tplc="2F24DE00">
      <w:start w:val="1"/>
      <w:numFmt w:val="bullet"/>
      <w:lvlText w:val="o"/>
      <w:lvlJc w:val="left"/>
      <w:pPr>
        <w:ind w:left="3600" w:hanging="360"/>
      </w:pPr>
      <w:rPr>
        <w:rFonts w:ascii="Courier New" w:hAnsi="Courier New" w:hint="default"/>
      </w:rPr>
    </w:lvl>
    <w:lvl w:ilvl="5" w:tplc="4FD0668E">
      <w:start w:val="1"/>
      <w:numFmt w:val="bullet"/>
      <w:lvlText w:val=""/>
      <w:lvlJc w:val="left"/>
      <w:pPr>
        <w:ind w:left="4320" w:hanging="360"/>
      </w:pPr>
      <w:rPr>
        <w:rFonts w:ascii="Wingdings" w:hAnsi="Wingdings" w:hint="default"/>
      </w:rPr>
    </w:lvl>
    <w:lvl w:ilvl="6" w:tplc="DC9022A0">
      <w:start w:val="1"/>
      <w:numFmt w:val="bullet"/>
      <w:lvlText w:val=""/>
      <w:lvlJc w:val="left"/>
      <w:pPr>
        <w:ind w:left="5040" w:hanging="360"/>
      </w:pPr>
      <w:rPr>
        <w:rFonts w:ascii="Symbol" w:hAnsi="Symbol" w:hint="default"/>
      </w:rPr>
    </w:lvl>
    <w:lvl w:ilvl="7" w:tplc="C798CC60">
      <w:start w:val="1"/>
      <w:numFmt w:val="bullet"/>
      <w:lvlText w:val="o"/>
      <w:lvlJc w:val="left"/>
      <w:pPr>
        <w:ind w:left="5760" w:hanging="360"/>
      </w:pPr>
      <w:rPr>
        <w:rFonts w:ascii="Courier New" w:hAnsi="Courier New" w:hint="default"/>
      </w:rPr>
    </w:lvl>
    <w:lvl w:ilvl="8" w:tplc="375058E6">
      <w:start w:val="1"/>
      <w:numFmt w:val="bullet"/>
      <w:lvlText w:val=""/>
      <w:lvlJc w:val="left"/>
      <w:pPr>
        <w:ind w:left="6480" w:hanging="360"/>
      </w:pPr>
      <w:rPr>
        <w:rFonts w:ascii="Wingdings" w:hAnsi="Wingdings" w:hint="default"/>
      </w:rPr>
    </w:lvl>
  </w:abstractNum>
  <w:abstractNum w:abstractNumId="56" w15:restartNumberingAfterBreak="0">
    <w:nsid w:val="6EFD254B"/>
    <w:multiLevelType w:val="multilevel"/>
    <w:tmpl w:val="C22CB0E6"/>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110445E"/>
    <w:multiLevelType w:val="hybridMultilevel"/>
    <w:tmpl w:val="341439D4"/>
    <w:styleLink w:val="Bulletsliststyle"/>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3531615"/>
    <w:multiLevelType w:val="hybridMultilevel"/>
    <w:tmpl w:val="3992DECC"/>
    <w:lvl w:ilvl="0" w:tplc="F5205170">
      <w:start w:val="1"/>
      <w:numFmt w:val="bullet"/>
      <w:lvlText w:val=""/>
      <w:lvlJc w:val="left"/>
      <w:pPr>
        <w:ind w:left="720" w:hanging="360"/>
      </w:pPr>
      <w:rPr>
        <w:rFonts w:ascii="Symbol" w:hAnsi="Symbol" w:hint="default"/>
      </w:rPr>
    </w:lvl>
    <w:lvl w:ilvl="1" w:tplc="AF3E8250">
      <w:start w:val="1"/>
      <w:numFmt w:val="bullet"/>
      <w:lvlText w:val="o"/>
      <w:lvlJc w:val="left"/>
      <w:pPr>
        <w:ind w:left="1440" w:hanging="360"/>
      </w:pPr>
      <w:rPr>
        <w:rFonts w:ascii="Courier New" w:hAnsi="Courier New" w:hint="default"/>
      </w:rPr>
    </w:lvl>
    <w:lvl w:ilvl="2" w:tplc="C3CAD01A">
      <w:start w:val="1"/>
      <w:numFmt w:val="bullet"/>
      <w:lvlText w:val=""/>
      <w:lvlJc w:val="left"/>
      <w:pPr>
        <w:ind w:left="2160" w:hanging="360"/>
      </w:pPr>
      <w:rPr>
        <w:rFonts w:ascii="Wingdings" w:hAnsi="Wingdings" w:hint="default"/>
      </w:rPr>
    </w:lvl>
    <w:lvl w:ilvl="3" w:tplc="F47E2100">
      <w:start w:val="1"/>
      <w:numFmt w:val="bullet"/>
      <w:lvlText w:val=""/>
      <w:lvlJc w:val="left"/>
      <w:pPr>
        <w:ind w:left="2880" w:hanging="360"/>
      </w:pPr>
      <w:rPr>
        <w:rFonts w:ascii="Symbol" w:hAnsi="Symbol" w:hint="default"/>
      </w:rPr>
    </w:lvl>
    <w:lvl w:ilvl="4" w:tplc="57222E08">
      <w:start w:val="1"/>
      <w:numFmt w:val="bullet"/>
      <w:lvlText w:val="o"/>
      <w:lvlJc w:val="left"/>
      <w:pPr>
        <w:ind w:left="3600" w:hanging="360"/>
      </w:pPr>
      <w:rPr>
        <w:rFonts w:ascii="Courier New" w:hAnsi="Courier New" w:hint="default"/>
      </w:rPr>
    </w:lvl>
    <w:lvl w:ilvl="5" w:tplc="3478399C">
      <w:start w:val="1"/>
      <w:numFmt w:val="bullet"/>
      <w:lvlText w:val=""/>
      <w:lvlJc w:val="left"/>
      <w:pPr>
        <w:ind w:left="4320" w:hanging="360"/>
      </w:pPr>
      <w:rPr>
        <w:rFonts w:ascii="Wingdings" w:hAnsi="Wingdings" w:hint="default"/>
      </w:rPr>
    </w:lvl>
    <w:lvl w:ilvl="6" w:tplc="84FC2B0C">
      <w:start w:val="1"/>
      <w:numFmt w:val="bullet"/>
      <w:lvlText w:val=""/>
      <w:lvlJc w:val="left"/>
      <w:pPr>
        <w:ind w:left="5040" w:hanging="360"/>
      </w:pPr>
      <w:rPr>
        <w:rFonts w:ascii="Symbol" w:hAnsi="Symbol" w:hint="default"/>
      </w:rPr>
    </w:lvl>
    <w:lvl w:ilvl="7" w:tplc="DC5E9D2A">
      <w:start w:val="1"/>
      <w:numFmt w:val="bullet"/>
      <w:lvlText w:val="o"/>
      <w:lvlJc w:val="left"/>
      <w:pPr>
        <w:ind w:left="5760" w:hanging="360"/>
      </w:pPr>
      <w:rPr>
        <w:rFonts w:ascii="Courier New" w:hAnsi="Courier New" w:hint="default"/>
      </w:rPr>
    </w:lvl>
    <w:lvl w:ilvl="8" w:tplc="DDD26500">
      <w:start w:val="1"/>
      <w:numFmt w:val="bullet"/>
      <w:lvlText w:val=""/>
      <w:lvlJc w:val="left"/>
      <w:pPr>
        <w:ind w:left="6480" w:hanging="360"/>
      </w:pPr>
      <w:rPr>
        <w:rFonts w:ascii="Wingdings" w:hAnsi="Wingdings" w:hint="default"/>
      </w:rPr>
    </w:lvl>
  </w:abstractNum>
  <w:abstractNum w:abstractNumId="59" w15:restartNumberingAfterBreak="0">
    <w:nsid w:val="73B418D3"/>
    <w:multiLevelType w:val="hybridMultilevel"/>
    <w:tmpl w:val="0C3A5F80"/>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B9672A"/>
    <w:multiLevelType w:val="hybridMultilevel"/>
    <w:tmpl w:val="B3E8585E"/>
    <w:lvl w:ilvl="0" w:tplc="9BCA106E">
      <w:start w:val="1"/>
      <w:numFmt w:val="decimal"/>
      <w:lvlText w:val="□"/>
      <w:lvlJc w:val="left"/>
      <w:pPr>
        <w:ind w:left="720" w:hanging="360"/>
      </w:pPr>
    </w:lvl>
    <w:lvl w:ilvl="1" w:tplc="9FBC8DAC">
      <w:start w:val="1"/>
      <w:numFmt w:val="lowerLetter"/>
      <w:lvlText w:val="%2."/>
      <w:lvlJc w:val="left"/>
      <w:pPr>
        <w:ind w:left="1440" w:hanging="360"/>
      </w:pPr>
    </w:lvl>
    <w:lvl w:ilvl="2" w:tplc="73DEA97C">
      <w:start w:val="1"/>
      <w:numFmt w:val="lowerRoman"/>
      <w:lvlText w:val="%3."/>
      <w:lvlJc w:val="right"/>
      <w:pPr>
        <w:ind w:left="2160" w:hanging="180"/>
      </w:pPr>
    </w:lvl>
    <w:lvl w:ilvl="3" w:tplc="918AFD1A">
      <w:start w:val="1"/>
      <w:numFmt w:val="decimal"/>
      <w:lvlText w:val="%4."/>
      <w:lvlJc w:val="left"/>
      <w:pPr>
        <w:ind w:left="2880" w:hanging="360"/>
      </w:pPr>
    </w:lvl>
    <w:lvl w:ilvl="4" w:tplc="688E95E8">
      <w:start w:val="1"/>
      <w:numFmt w:val="lowerLetter"/>
      <w:lvlText w:val="%5."/>
      <w:lvlJc w:val="left"/>
      <w:pPr>
        <w:ind w:left="3600" w:hanging="360"/>
      </w:pPr>
    </w:lvl>
    <w:lvl w:ilvl="5" w:tplc="8BFCA398">
      <w:start w:val="1"/>
      <w:numFmt w:val="lowerRoman"/>
      <w:lvlText w:val="%6."/>
      <w:lvlJc w:val="right"/>
      <w:pPr>
        <w:ind w:left="4320" w:hanging="180"/>
      </w:pPr>
    </w:lvl>
    <w:lvl w:ilvl="6" w:tplc="A77CC102">
      <w:start w:val="1"/>
      <w:numFmt w:val="decimal"/>
      <w:lvlText w:val="%7."/>
      <w:lvlJc w:val="left"/>
      <w:pPr>
        <w:ind w:left="5040" w:hanging="360"/>
      </w:pPr>
    </w:lvl>
    <w:lvl w:ilvl="7" w:tplc="0BC256C0">
      <w:start w:val="1"/>
      <w:numFmt w:val="lowerLetter"/>
      <w:lvlText w:val="%8."/>
      <w:lvlJc w:val="left"/>
      <w:pPr>
        <w:ind w:left="5760" w:hanging="360"/>
      </w:pPr>
    </w:lvl>
    <w:lvl w:ilvl="8" w:tplc="75048256">
      <w:start w:val="1"/>
      <w:numFmt w:val="lowerRoman"/>
      <w:lvlText w:val="%9."/>
      <w:lvlJc w:val="right"/>
      <w:pPr>
        <w:ind w:left="6480" w:hanging="180"/>
      </w:pPr>
    </w:lvl>
  </w:abstractNum>
  <w:abstractNum w:abstractNumId="61" w15:restartNumberingAfterBreak="0">
    <w:nsid w:val="76E85B81"/>
    <w:multiLevelType w:val="hybridMultilevel"/>
    <w:tmpl w:val="47A2A7AC"/>
    <w:lvl w:ilvl="0" w:tplc="E2CC5FBA">
      <w:start w:val="1"/>
      <w:numFmt w:val="bullet"/>
      <w:lvlText w:val="·"/>
      <w:lvlJc w:val="left"/>
      <w:pPr>
        <w:ind w:left="720" w:hanging="360"/>
      </w:pPr>
      <w:rPr>
        <w:rFonts w:ascii="Arial, sans-serif" w:hAnsi="Arial, sans-serif" w:hint="default"/>
      </w:rPr>
    </w:lvl>
    <w:lvl w:ilvl="1" w:tplc="FFE80CA0">
      <w:start w:val="1"/>
      <w:numFmt w:val="bullet"/>
      <w:lvlText w:val="o"/>
      <w:lvlJc w:val="left"/>
      <w:pPr>
        <w:ind w:left="1440" w:hanging="360"/>
      </w:pPr>
      <w:rPr>
        <w:rFonts w:ascii="Courier New" w:hAnsi="Courier New" w:hint="default"/>
      </w:rPr>
    </w:lvl>
    <w:lvl w:ilvl="2" w:tplc="A3E038B6">
      <w:start w:val="1"/>
      <w:numFmt w:val="bullet"/>
      <w:lvlText w:val=""/>
      <w:lvlJc w:val="left"/>
      <w:pPr>
        <w:ind w:left="2160" w:hanging="360"/>
      </w:pPr>
      <w:rPr>
        <w:rFonts w:ascii="Wingdings" w:hAnsi="Wingdings" w:hint="default"/>
      </w:rPr>
    </w:lvl>
    <w:lvl w:ilvl="3" w:tplc="0B120900">
      <w:start w:val="1"/>
      <w:numFmt w:val="bullet"/>
      <w:lvlText w:val=""/>
      <w:lvlJc w:val="left"/>
      <w:pPr>
        <w:ind w:left="2880" w:hanging="360"/>
      </w:pPr>
      <w:rPr>
        <w:rFonts w:ascii="Symbol" w:hAnsi="Symbol" w:hint="default"/>
      </w:rPr>
    </w:lvl>
    <w:lvl w:ilvl="4" w:tplc="99BA0E50">
      <w:start w:val="1"/>
      <w:numFmt w:val="bullet"/>
      <w:lvlText w:val="o"/>
      <w:lvlJc w:val="left"/>
      <w:pPr>
        <w:ind w:left="3600" w:hanging="360"/>
      </w:pPr>
      <w:rPr>
        <w:rFonts w:ascii="Courier New" w:hAnsi="Courier New" w:hint="default"/>
      </w:rPr>
    </w:lvl>
    <w:lvl w:ilvl="5" w:tplc="938E1BEE">
      <w:start w:val="1"/>
      <w:numFmt w:val="bullet"/>
      <w:lvlText w:val=""/>
      <w:lvlJc w:val="left"/>
      <w:pPr>
        <w:ind w:left="4320" w:hanging="360"/>
      </w:pPr>
      <w:rPr>
        <w:rFonts w:ascii="Wingdings" w:hAnsi="Wingdings" w:hint="default"/>
      </w:rPr>
    </w:lvl>
    <w:lvl w:ilvl="6" w:tplc="E4B23F4A">
      <w:start w:val="1"/>
      <w:numFmt w:val="bullet"/>
      <w:lvlText w:val=""/>
      <w:lvlJc w:val="left"/>
      <w:pPr>
        <w:ind w:left="5040" w:hanging="360"/>
      </w:pPr>
      <w:rPr>
        <w:rFonts w:ascii="Symbol" w:hAnsi="Symbol" w:hint="default"/>
      </w:rPr>
    </w:lvl>
    <w:lvl w:ilvl="7" w:tplc="805818E6">
      <w:start w:val="1"/>
      <w:numFmt w:val="bullet"/>
      <w:lvlText w:val="o"/>
      <w:lvlJc w:val="left"/>
      <w:pPr>
        <w:ind w:left="5760" w:hanging="360"/>
      </w:pPr>
      <w:rPr>
        <w:rFonts w:ascii="Courier New" w:hAnsi="Courier New" w:hint="default"/>
      </w:rPr>
    </w:lvl>
    <w:lvl w:ilvl="8" w:tplc="82EE5462">
      <w:start w:val="1"/>
      <w:numFmt w:val="bullet"/>
      <w:lvlText w:val=""/>
      <w:lvlJc w:val="left"/>
      <w:pPr>
        <w:ind w:left="6480" w:hanging="360"/>
      </w:pPr>
      <w:rPr>
        <w:rFonts w:ascii="Wingdings" w:hAnsi="Wingdings" w:hint="default"/>
      </w:rPr>
    </w:lvl>
  </w:abstractNum>
  <w:abstractNum w:abstractNumId="62" w15:restartNumberingAfterBreak="0">
    <w:nsid w:val="771C2F75"/>
    <w:multiLevelType w:val="hybridMultilevel"/>
    <w:tmpl w:val="C6180A44"/>
    <w:lvl w:ilvl="0" w:tplc="5AFE5408">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B16802A"/>
    <w:multiLevelType w:val="hybridMultilevel"/>
    <w:tmpl w:val="363E4304"/>
    <w:lvl w:ilvl="0" w:tplc="44F023E4">
      <w:start w:val="1"/>
      <w:numFmt w:val="bullet"/>
      <w:lvlText w:val=""/>
      <w:lvlJc w:val="left"/>
      <w:pPr>
        <w:ind w:left="720" w:hanging="360"/>
      </w:pPr>
      <w:rPr>
        <w:rFonts w:ascii="Symbol" w:hAnsi="Symbol" w:hint="default"/>
      </w:rPr>
    </w:lvl>
    <w:lvl w:ilvl="1" w:tplc="3BE421EC">
      <w:start w:val="1"/>
      <w:numFmt w:val="bullet"/>
      <w:lvlText w:val="o"/>
      <w:lvlJc w:val="left"/>
      <w:pPr>
        <w:ind w:left="1440" w:hanging="360"/>
      </w:pPr>
      <w:rPr>
        <w:rFonts w:ascii="Courier New" w:hAnsi="Courier New" w:hint="default"/>
      </w:rPr>
    </w:lvl>
    <w:lvl w:ilvl="2" w:tplc="B81A6932">
      <w:start w:val="1"/>
      <w:numFmt w:val="bullet"/>
      <w:lvlText w:val=""/>
      <w:lvlJc w:val="left"/>
      <w:pPr>
        <w:ind w:left="2160" w:hanging="360"/>
      </w:pPr>
      <w:rPr>
        <w:rFonts w:ascii="Wingdings" w:hAnsi="Wingdings" w:hint="default"/>
      </w:rPr>
    </w:lvl>
    <w:lvl w:ilvl="3" w:tplc="41E41A60">
      <w:start w:val="1"/>
      <w:numFmt w:val="bullet"/>
      <w:lvlText w:val=""/>
      <w:lvlJc w:val="left"/>
      <w:pPr>
        <w:ind w:left="2880" w:hanging="360"/>
      </w:pPr>
      <w:rPr>
        <w:rFonts w:ascii="Symbol" w:hAnsi="Symbol" w:hint="default"/>
      </w:rPr>
    </w:lvl>
    <w:lvl w:ilvl="4" w:tplc="2D023200">
      <w:start w:val="1"/>
      <w:numFmt w:val="bullet"/>
      <w:lvlText w:val="o"/>
      <w:lvlJc w:val="left"/>
      <w:pPr>
        <w:ind w:left="3600" w:hanging="360"/>
      </w:pPr>
      <w:rPr>
        <w:rFonts w:ascii="Courier New" w:hAnsi="Courier New" w:hint="default"/>
      </w:rPr>
    </w:lvl>
    <w:lvl w:ilvl="5" w:tplc="ABF2102E">
      <w:start w:val="1"/>
      <w:numFmt w:val="bullet"/>
      <w:lvlText w:val=""/>
      <w:lvlJc w:val="left"/>
      <w:pPr>
        <w:ind w:left="4320" w:hanging="360"/>
      </w:pPr>
      <w:rPr>
        <w:rFonts w:ascii="Wingdings" w:hAnsi="Wingdings" w:hint="default"/>
      </w:rPr>
    </w:lvl>
    <w:lvl w:ilvl="6" w:tplc="0ED8C32C">
      <w:start w:val="1"/>
      <w:numFmt w:val="bullet"/>
      <w:lvlText w:val=""/>
      <w:lvlJc w:val="left"/>
      <w:pPr>
        <w:ind w:left="5040" w:hanging="360"/>
      </w:pPr>
      <w:rPr>
        <w:rFonts w:ascii="Symbol" w:hAnsi="Symbol" w:hint="default"/>
      </w:rPr>
    </w:lvl>
    <w:lvl w:ilvl="7" w:tplc="F3408CCE">
      <w:start w:val="1"/>
      <w:numFmt w:val="bullet"/>
      <w:lvlText w:val="o"/>
      <w:lvlJc w:val="left"/>
      <w:pPr>
        <w:ind w:left="5760" w:hanging="360"/>
      </w:pPr>
      <w:rPr>
        <w:rFonts w:ascii="Courier New" w:hAnsi="Courier New" w:hint="default"/>
      </w:rPr>
    </w:lvl>
    <w:lvl w:ilvl="8" w:tplc="56346A4E">
      <w:start w:val="1"/>
      <w:numFmt w:val="bullet"/>
      <w:lvlText w:val=""/>
      <w:lvlJc w:val="left"/>
      <w:pPr>
        <w:ind w:left="6480" w:hanging="360"/>
      </w:pPr>
      <w:rPr>
        <w:rFonts w:ascii="Wingdings" w:hAnsi="Wingdings" w:hint="default"/>
      </w:rPr>
    </w:lvl>
  </w:abstractNum>
  <w:abstractNum w:abstractNumId="64" w15:restartNumberingAfterBreak="0">
    <w:nsid w:val="7BA873EC"/>
    <w:multiLevelType w:val="hybridMultilevel"/>
    <w:tmpl w:val="CBF401A8"/>
    <w:lvl w:ilvl="0" w:tplc="CFF20C8E">
      <w:start w:val="1"/>
      <w:numFmt w:val="bullet"/>
      <w:lvlText w:val="·"/>
      <w:lvlJc w:val="left"/>
      <w:pPr>
        <w:ind w:left="720" w:hanging="360"/>
      </w:pPr>
      <w:rPr>
        <w:rFonts w:ascii="Arial, sans-serif" w:hAnsi="Arial, sans-serif" w:hint="default"/>
      </w:rPr>
    </w:lvl>
    <w:lvl w:ilvl="1" w:tplc="0D668886">
      <w:start w:val="1"/>
      <w:numFmt w:val="bullet"/>
      <w:lvlText w:val="o"/>
      <w:lvlJc w:val="left"/>
      <w:pPr>
        <w:ind w:left="1440" w:hanging="360"/>
      </w:pPr>
      <w:rPr>
        <w:rFonts w:ascii="Courier New" w:hAnsi="Courier New" w:hint="default"/>
      </w:rPr>
    </w:lvl>
    <w:lvl w:ilvl="2" w:tplc="E7DC6434">
      <w:start w:val="1"/>
      <w:numFmt w:val="bullet"/>
      <w:lvlText w:val=""/>
      <w:lvlJc w:val="left"/>
      <w:pPr>
        <w:ind w:left="2160" w:hanging="360"/>
      </w:pPr>
      <w:rPr>
        <w:rFonts w:ascii="Wingdings" w:hAnsi="Wingdings" w:hint="default"/>
      </w:rPr>
    </w:lvl>
    <w:lvl w:ilvl="3" w:tplc="7C124984">
      <w:start w:val="1"/>
      <w:numFmt w:val="bullet"/>
      <w:lvlText w:val=""/>
      <w:lvlJc w:val="left"/>
      <w:pPr>
        <w:ind w:left="2880" w:hanging="360"/>
      </w:pPr>
      <w:rPr>
        <w:rFonts w:ascii="Symbol" w:hAnsi="Symbol" w:hint="default"/>
      </w:rPr>
    </w:lvl>
    <w:lvl w:ilvl="4" w:tplc="BE80C5B0">
      <w:start w:val="1"/>
      <w:numFmt w:val="bullet"/>
      <w:lvlText w:val="o"/>
      <w:lvlJc w:val="left"/>
      <w:pPr>
        <w:ind w:left="3600" w:hanging="360"/>
      </w:pPr>
      <w:rPr>
        <w:rFonts w:ascii="Courier New" w:hAnsi="Courier New" w:hint="default"/>
      </w:rPr>
    </w:lvl>
    <w:lvl w:ilvl="5" w:tplc="AAA29708">
      <w:start w:val="1"/>
      <w:numFmt w:val="bullet"/>
      <w:lvlText w:val=""/>
      <w:lvlJc w:val="left"/>
      <w:pPr>
        <w:ind w:left="4320" w:hanging="360"/>
      </w:pPr>
      <w:rPr>
        <w:rFonts w:ascii="Wingdings" w:hAnsi="Wingdings" w:hint="default"/>
      </w:rPr>
    </w:lvl>
    <w:lvl w:ilvl="6" w:tplc="8E2466CC">
      <w:start w:val="1"/>
      <w:numFmt w:val="bullet"/>
      <w:lvlText w:val=""/>
      <w:lvlJc w:val="left"/>
      <w:pPr>
        <w:ind w:left="5040" w:hanging="360"/>
      </w:pPr>
      <w:rPr>
        <w:rFonts w:ascii="Symbol" w:hAnsi="Symbol" w:hint="default"/>
      </w:rPr>
    </w:lvl>
    <w:lvl w:ilvl="7" w:tplc="3148EE7E">
      <w:start w:val="1"/>
      <w:numFmt w:val="bullet"/>
      <w:lvlText w:val="o"/>
      <w:lvlJc w:val="left"/>
      <w:pPr>
        <w:ind w:left="5760" w:hanging="360"/>
      </w:pPr>
      <w:rPr>
        <w:rFonts w:ascii="Courier New" w:hAnsi="Courier New" w:hint="default"/>
      </w:rPr>
    </w:lvl>
    <w:lvl w:ilvl="8" w:tplc="FC2A9D06">
      <w:start w:val="1"/>
      <w:numFmt w:val="bullet"/>
      <w:lvlText w:val=""/>
      <w:lvlJc w:val="left"/>
      <w:pPr>
        <w:ind w:left="6480" w:hanging="360"/>
      </w:pPr>
      <w:rPr>
        <w:rFonts w:ascii="Wingdings" w:hAnsi="Wingdings" w:hint="default"/>
      </w:rPr>
    </w:lvl>
  </w:abstractNum>
  <w:abstractNum w:abstractNumId="65" w15:restartNumberingAfterBreak="0">
    <w:nsid w:val="7BB75BAF"/>
    <w:multiLevelType w:val="hybridMultilevel"/>
    <w:tmpl w:val="321603C8"/>
    <w:lvl w:ilvl="0" w:tplc="3CD642A2">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BDA3211"/>
    <w:multiLevelType w:val="hybridMultilevel"/>
    <w:tmpl w:val="513CD730"/>
    <w:lvl w:ilvl="0" w:tplc="FFFFFFFF">
      <w:start w:val="1"/>
      <w:numFmt w:val="bullet"/>
      <w:lvlText w:val=""/>
      <w:lvlJc w:val="left"/>
      <w:pPr>
        <w:ind w:left="1440" w:hanging="360"/>
      </w:pPr>
      <w:rPr>
        <w:rFonts w:ascii="Symbol" w:hAnsi="Symbol" w:hint="default"/>
      </w:rPr>
    </w:lvl>
    <w:lvl w:ilvl="1" w:tplc="4496ABAC">
      <w:start w:val="1"/>
      <w:numFmt w:val="bullet"/>
      <w:lvlText w:val="-"/>
      <w:lvlJc w:val="left"/>
      <w:pPr>
        <w:ind w:left="2160" w:hanging="360"/>
      </w:pPr>
      <w:rPr>
        <w:rFonts w:ascii="Tahoma" w:hAnsi="Tahoma"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7" w15:restartNumberingAfterBreak="0">
    <w:nsid w:val="7D2A0514"/>
    <w:multiLevelType w:val="hybridMultilevel"/>
    <w:tmpl w:val="1A9AF63C"/>
    <w:styleLink w:val="Natevanjestevilkami"/>
    <w:lvl w:ilvl="0" w:tplc="C9AE98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8" w15:restartNumberingAfterBreak="0">
    <w:nsid w:val="7E93B647"/>
    <w:multiLevelType w:val="hybridMultilevel"/>
    <w:tmpl w:val="94449B66"/>
    <w:lvl w:ilvl="0" w:tplc="414C7828">
      <w:start w:val="1"/>
      <w:numFmt w:val="bullet"/>
      <w:lvlText w:val=""/>
      <w:lvlJc w:val="left"/>
      <w:pPr>
        <w:ind w:left="720" w:hanging="360"/>
      </w:pPr>
      <w:rPr>
        <w:rFonts w:ascii="Symbol" w:hAnsi="Symbol" w:hint="default"/>
      </w:rPr>
    </w:lvl>
    <w:lvl w:ilvl="1" w:tplc="39B0A118">
      <w:start w:val="1"/>
      <w:numFmt w:val="bullet"/>
      <w:lvlText w:val="·"/>
      <w:lvlJc w:val="left"/>
      <w:pPr>
        <w:ind w:left="1440" w:hanging="360"/>
      </w:pPr>
      <w:rPr>
        <w:rFonts w:ascii="Symbol" w:hAnsi="Symbol" w:hint="default"/>
      </w:rPr>
    </w:lvl>
    <w:lvl w:ilvl="2" w:tplc="AC5A79D0">
      <w:start w:val="1"/>
      <w:numFmt w:val="bullet"/>
      <w:lvlText w:val=""/>
      <w:lvlJc w:val="left"/>
      <w:pPr>
        <w:ind w:left="2160" w:hanging="360"/>
      </w:pPr>
      <w:rPr>
        <w:rFonts w:ascii="Wingdings" w:hAnsi="Wingdings" w:hint="default"/>
      </w:rPr>
    </w:lvl>
    <w:lvl w:ilvl="3" w:tplc="A5761F7A">
      <w:start w:val="1"/>
      <w:numFmt w:val="bullet"/>
      <w:lvlText w:val=""/>
      <w:lvlJc w:val="left"/>
      <w:pPr>
        <w:ind w:left="2880" w:hanging="360"/>
      </w:pPr>
      <w:rPr>
        <w:rFonts w:ascii="Symbol" w:hAnsi="Symbol" w:hint="default"/>
      </w:rPr>
    </w:lvl>
    <w:lvl w:ilvl="4" w:tplc="005E5A34">
      <w:start w:val="1"/>
      <w:numFmt w:val="bullet"/>
      <w:lvlText w:val="o"/>
      <w:lvlJc w:val="left"/>
      <w:pPr>
        <w:ind w:left="3600" w:hanging="360"/>
      </w:pPr>
      <w:rPr>
        <w:rFonts w:ascii="Courier New" w:hAnsi="Courier New" w:hint="default"/>
      </w:rPr>
    </w:lvl>
    <w:lvl w:ilvl="5" w:tplc="FC38BD06">
      <w:start w:val="1"/>
      <w:numFmt w:val="bullet"/>
      <w:lvlText w:val=""/>
      <w:lvlJc w:val="left"/>
      <w:pPr>
        <w:ind w:left="4320" w:hanging="360"/>
      </w:pPr>
      <w:rPr>
        <w:rFonts w:ascii="Wingdings" w:hAnsi="Wingdings" w:hint="default"/>
      </w:rPr>
    </w:lvl>
    <w:lvl w:ilvl="6" w:tplc="274AC0D0">
      <w:start w:val="1"/>
      <w:numFmt w:val="bullet"/>
      <w:lvlText w:val=""/>
      <w:lvlJc w:val="left"/>
      <w:pPr>
        <w:ind w:left="5040" w:hanging="360"/>
      </w:pPr>
      <w:rPr>
        <w:rFonts w:ascii="Symbol" w:hAnsi="Symbol" w:hint="default"/>
      </w:rPr>
    </w:lvl>
    <w:lvl w:ilvl="7" w:tplc="63E47FCC">
      <w:start w:val="1"/>
      <w:numFmt w:val="bullet"/>
      <w:lvlText w:val="o"/>
      <w:lvlJc w:val="left"/>
      <w:pPr>
        <w:ind w:left="5760" w:hanging="360"/>
      </w:pPr>
      <w:rPr>
        <w:rFonts w:ascii="Courier New" w:hAnsi="Courier New" w:hint="default"/>
      </w:rPr>
    </w:lvl>
    <w:lvl w:ilvl="8" w:tplc="2132D91A">
      <w:start w:val="1"/>
      <w:numFmt w:val="bullet"/>
      <w:lvlText w:val=""/>
      <w:lvlJc w:val="left"/>
      <w:pPr>
        <w:ind w:left="6480" w:hanging="360"/>
      </w:pPr>
      <w:rPr>
        <w:rFonts w:ascii="Wingdings" w:hAnsi="Wingdings" w:hint="default"/>
      </w:rPr>
    </w:lvl>
  </w:abstractNum>
  <w:abstractNum w:abstractNumId="69" w15:restartNumberingAfterBreak="0">
    <w:nsid w:val="7F0D749B"/>
    <w:multiLevelType w:val="hybridMultilevel"/>
    <w:tmpl w:val="E8803B5A"/>
    <w:lvl w:ilvl="0" w:tplc="C9AE98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FDD049F"/>
    <w:multiLevelType w:val="hybridMultilevel"/>
    <w:tmpl w:val="04601780"/>
    <w:lvl w:ilvl="0" w:tplc="C9AE98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21262464">
    <w:abstractNumId w:val="10"/>
  </w:num>
  <w:num w:numId="2" w16cid:durableId="920260700">
    <w:abstractNumId w:val="0"/>
  </w:num>
  <w:num w:numId="3" w16cid:durableId="383993075">
    <w:abstractNumId w:val="61"/>
  </w:num>
  <w:num w:numId="4" w16cid:durableId="105466297">
    <w:abstractNumId w:val="13"/>
  </w:num>
  <w:num w:numId="5" w16cid:durableId="171800944">
    <w:abstractNumId w:val="64"/>
  </w:num>
  <w:num w:numId="6" w16cid:durableId="2058044734">
    <w:abstractNumId w:val="26"/>
  </w:num>
  <w:num w:numId="7" w16cid:durableId="1458186428">
    <w:abstractNumId w:val="43"/>
  </w:num>
  <w:num w:numId="8" w16cid:durableId="564075061">
    <w:abstractNumId w:val="55"/>
  </w:num>
  <w:num w:numId="9" w16cid:durableId="304286772">
    <w:abstractNumId w:val="40"/>
  </w:num>
  <w:num w:numId="10" w16cid:durableId="948314836">
    <w:abstractNumId w:val="36"/>
  </w:num>
  <w:num w:numId="11" w16cid:durableId="624501828">
    <w:abstractNumId w:val="45"/>
  </w:num>
  <w:num w:numId="12" w16cid:durableId="718818238">
    <w:abstractNumId w:val="5"/>
  </w:num>
  <w:num w:numId="13" w16cid:durableId="330064737">
    <w:abstractNumId w:val="15"/>
  </w:num>
  <w:num w:numId="14" w16cid:durableId="62683417">
    <w:abstractNumId w:val="68"/>
  </w:num>
  <w:num w:numId="15" w16cid:durableId="495264589">
    <w:abstractNumId w:val="17"/>
  </w:num>
  <w:num w:numId="16" w16cid:durableId="1905797214">
    <w:abstractNumId w:val="2"/>
  </w:num>
  <w:num w:numId="17" w16cid:durableId="1661814987">
    <w:abstractNumId w:val="53"/>
  </w:num>
  <w:num w:numId="18" w16cid:durableId="2094281483">
    <w:abstractNumId w:val="14"/>
  </w:num>
  <w:num w:numId="19" w16cid:durableId="773670746">
    <w:abstractNumId w:val="27"/>
  </w:num>
  <w:num w:numId="20" w16cid:durableId="193229023">
    <w:abstractNumId w:val="58"/>
  </w:num>
  <w:num w:numId="21" w16cid:durableId="1242448892">
    <w:abstractNumId w:val="60"/>
  </w:num>
  <w:num w:numId="22" w16cid:durableId="1343580553">
    <w:abstractNumId w:val="63"/>
  </w:num>
  <w:num w:numId="23" w16cid:durableId="371657691">
    <w:abstractNumId w:val="23"/>
  </w:num>
  <w:num w:numId="24" w16cid:durableId="2027292479">
    <w:abstractNumId w:val="22"/>
  </w:num>
  <w:num w:numId="25" w16cid:durableId="239482424">
    <w:abstractNumId w:val="52"/>
  </w:num>
  <w:num w:numId="26" w16cid:durableId="1105927591">
    <w:abstractNumId w:val="16"/>
  </w:num>
  <w:num w:numId="27" w16cid:durableId="1322929526">
    <w:abstractNumId w:val="31"/>
  </w:num>
  <w:num w:numId="28" w16cid:durableId="1279992778">
    <w:abstractNumId w:val="29"/>
  </w:num>
  <w:num w:numId="29" w16cid:durableId="1756632177">
    <w:abstractNumId w:val="57"/>
  </w:num>
  <w:num w:numId="30" w16cid:durableId="1072658663">
    <w:abstractNumId w:val="6"/>
  </w:num>
  <w:num w:numId="31" w16cid:durableId="1246110080">
    <w:abstractNumId w:val="41"/>
  </w:num>
  <w:num w:numId="32" w16cid:durableId="224921204">
    <w:abstractNumId w:val="34"/>
  </w:num>
  <w:num w:numId="33" w16cid:durableId="245237148">
    <w:abstractNumId w:val="44"/>
  </w:num>
  <w:num w:numId="34" w16cid:durableId="2017151276">
    <w:abstractNumId w:val="47"/>
  </w:num>
  <w:num w:numId="35" w16cid:durableId="1409619745">
    <w:abstractNumId w:val="67"/>
  </w:num>
  <w:num w:numId="36" w16cid:durableId="528445828">
    <w:abstractNumId w:val="20"/>
  </w:num>
  <w:num w:numId="37" w16cid:durableId="1356539775">
    <w:abstractNumId w:val="70"/>
  </w:num>
  <w:num w:numId="38" w16cid:durableId="1747679006">
    <w:abstractNumId w:val="11"/>
  </w:num>
  <w:num w:numId="39" w16cid:durableId="720440005">
    <w:abstractNumId w:val="51"/>
  </w:num>
  <w:num w:numId="40" w16cid:durableId="1854303222">
    <w:abstractNumId w:val="54"/>
  </w:num>
  <w:num w:numId="41" w16cid:durableId="237130762">
    <w:abstractNumId w:val="19"/>
  </w:num>
  <w:num w:numId="42" w16cid:durableId="1193109137">
    <w:abstractNumId w:val="9"/>
  </w:num>
  <w:num w:numId="43" w16cid:durableId="378821826">
    <w:abstractNumId w:val="38"/>
  </w:num>
  <w:num w:numId="44" w16cid:durableId="979383192">
    <w:abstractNumId w:val="8"/>
  </w:num>
  <w:num w:numId="45" w16cid:durableId="2112160230">
    <w:abstractNumId w:val="59"/>
  </w:num>
  <w:num w:numId="46" w16cid:durableId="1744834876">
    <w:abstractNumId w:val="37"/>
  </w:num>
  <w:num w:numId="47" w16cid:durableId="398284382">
    <w:abstractNumId w:val="21"/>
  </w:num>
  <w:num w:numId="48" w16cid:durableId="63913365">
    <w:abstractNumId w:val="25"/>
  </w:num>
  <w:num w:numId="49" w16cid:durableId="884757683">
    <w:abstractNumId w:val="24"/>
  </w:num>
  <w:num w:numId="50" w16cid:durableId="1943104612">
    <w:abstractNumId w:val="1"/>
  </w:num>
  <w:num w:numId="51" w16cid:durableId="1133982087">
    <w:abstractNumId w:val="30"/>
  </w:num>
  <w:num w:numId="52" w16cid:durableId="182518550">
    <w:abstractNumId w:val="7"/>
  </w:num>
  <w:num w:numId="53" w16cid:durableId="2121292134">
    <w:abstractNumId w:val="42"/>
  </w:num>
  <w:num w:numId="54" w16cid:durableId="1770614866">
    <w:abstractNumId w:val="33"/>
  </w:num>
  <w:num w:numId="55" w16cid:durableId="1091505451">
    <w:abstractNumId w:val="4"/>
  </w:num>
  <w:num w:numId="56" w16cid:durableId="1620994212">
    <w:abstractNumId w:val="66"/>
  </w:num>
  <w:num w:numId="57" w16cid:durableId="1488982128">
    <w:abstractNumId w:val="32"/>
  </w:num>
  <w:num w:numId="58" w16cid:durableId="1854758225">
    <w:abstractNumId w:val="48"/>
  </w:num>
  <w:num w:numId="59" w16cid:durableId="525950679">
    <w:abstractNumId w:val="35"/>
  </w:num>
  <w:num w:numId="60" w16cid:durableId="1247037118">
    <w:abstractNumId w:val="39"/>
  </w:num>
  <w:num w:numId="61" w16cid:durableId="1332219436">
    <w:abstractNumId w:val="50"/>
  </w:num>
  <w:num w:numId="62" w16cid:durableId="1676611805">
    <w:abstractNumId w:val="18"/>
  </w:num>
  <w:num w:numId="63" w16cid:durableId="1864249956">
    <w:abstractNumId w:val="28"/>
  </w:num>
  <w:num w:numId="64" w16cid:durableId="1194075182">
    <w:abstractNumId w:val="56"/>
  </w:num>
  <w:num w:numId="65" w16cid:durableId="1586305251">
    <w:abstractNumId w:val="65"/>
  </w:num>
  <w:num w:numId="66" w16cid:durableId="561015948">
    <w:abstractNumId w:val="3"/>
  </w:num>
  <w:num w:numId="67" w16cid:durableId="158082127">
    <w:abstractNumId w:val="12"/>
  </w:num>
  <w:num w:numId="68" w16cid:durableId="1677876799">
    <w:abstractNumId w:val="46"/>
  </w:num>
  <w:num w:numId="69" w16cid:durableId="770468750">
    <w:abstractNumId w:val="49"/>
  </w:num>
  <w:num w:numId="70" w16cid:durableId="341246294">
    <w:abstractNumId w:val="62"/>
  </w:num>
  <w:num w:numId="71" w16cid:durableId="594554949">
    <w:abstractNumId w:val="6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D0E"/>
    <w:rsid w:val="00000C63"/>
    <w:rsid w:val="000026F3"/>
    <w:rsid w:val="0000631A"/>
    <w:rsid w:val="00006A6E"/>
    <w:rsid w:val="00006A96"/>
    <w:rsid w:val="00006F42"/>
    <w:rsid w:val="00015305"/>
    <w:rsid w:val="000153CD"/>
    <w:rsid w:val="0001590D"/>
    <w:rsid w:val="00016697"/>
    <w:rsid w:val="00017100"/>
    <w:rsid w:val="000213EB"/>
    <w:rsid w:val="0002332A"/>
    <w:rsid w:val="00024FDC"/>
    <w:rsid w:val="00025EEC"/>
    <w:rsid w:val="000308A2"/>
    <w:rsid w:val="00031A1A"/>
    <w:rsid w:val="00031CF7"/>
    <w:rsid w:val="00032409"/>
    <w:rsid w:val="00032D33"/>
    <w:rsid w:val="00037CF6"/>
    <w:rsid w:val="00041353"/>
    <w:rsid w:val="00044478"/>
    <w:rsid w:val="00044E99"/>
    <w:rsid w:val="00050B58"/>
    <w:rsid w:val="00051E61"/>
    <w:rsid w:val="000532CA"/>
    <w:rsid w:val="00055DB1"/>
    <w:rsid w:val="000568F5"/>
    <w:rsid w:val="00061FB9"/>
    <w:rsid w:val="00063246"/>
    <w:rsid w:val="000635F2"/>
    <w:rsid w:val="00064C98"/>
    <w:rsid w:val="000656EC"/>
    <w:rsid w:val="00065AC8"/>
    <w:rsid w:val="00066BB0"/>
    <w:rsid w:val="000675DC"/>
    <w:rsid w:val="00070920"/>
    <w:rsid w:val="00070BB3"/>
    <w:rsid w:val="0007201E"/>
    <w:rsid w:val="00075109"/>
    <w:rsid w:val="00076442"/>
    <w:rsid w:val="00082B24"/>
    <w:rsid w:val="00086B13"/>
    <w:rsid w:val="000907DB"/>
    <w:rsid w:val="000909A9"/>
    <w:rsid w:val="00090D6C"/>
    <w:rsid w:val="00091EBA"/>
    <w:rsid w:val="00095D52"/>
    <w:rsid w:val="00097796"/>
    <w:rsid w:val="000A08D3"/>
    <w:rsid w:val="000A160C"/>
    <w:rsid w:val="000A5D50"/>
    <w:rsid w:val="000A6091"/>
    <w:rsid w:val="000A71C8"/>
    <w:rsid w:val="000A79FD"/>
    <w:rsid w:val="000B1323"/>
    <w:rsid w:val="000B4A8B"/>
    <w:rsid w:val="000C1E35"/>
    <w:rsid w:val="000C2134"/>
    <w:rsid w:val="000C2433"/>
    <w:rsid w:val="000C26D7"/>
    <w:rsid w:val="000C3E23"/>
    <w:rsid w:val="000C60EF"/>
    <w:rsid w:val="000C67B5"/>
    <w:rsid w:val="000D0147"/>
    <w:rsid w:val="000D1941"/>
    <w:rsid w:val="000D1DB8"/>
    <w:rsid w:val="000D224F"/>
    <w:rsid w:val="000D70B7"/>
    <w:rsid w:val="000E61F1"/>
    <w:rsid w:val="000E6249"/>
    <w:rsid w:val="000E788A"/>
    <w:rsid w:val="000F1001"/>
    <w:rsid w:val="000F2E27"/>
    <w:rsid w:val="000F38BE"/>
    <w:rsid w:val="000F3A9E"/>
    <w:rsid w:val="000F4803"/>
    <w:rsid w:val="000F500E"/>
    <w:rsid w:val="000F6DDC"/>
    <w:rsid w:val="000F7400"/>
    <w:rsid w:val="000F746A"/>
    <w:rsid w:val="00100C1D"/>
    <w:rsid w:val="00101EC8"/>
    <w:rsid w:val="00103206"/>
    <w:rsid w:val="00106343"/>
    <w:rsid w:val="001067D3"/>
    <w:rsid w:val="001129A5"/>
    <w:rsid w:val="00113F28"/>
    <w:rsid w:val="00114648"/>
    <w:rsid w:val="00114B9C"/>
    <w:rsid w:val="001151E4"/>
    <w:rsid w:val="00116670"/>
    <w:rsid w:val="0012298A"/>
    <w:rsid w:val="00126077"/>
    <w:rsid w:val="00126CD5"/>
    <w:rsid w:val="00127652"/>
    <w:rsid w:val="00130DFF"/>
    <w:rsid w:val="00132395"/>
    <w:rsid w:val="001341BD"/>
    <w:rsid w:val="001355B8"/>
    <w:rsid w:val="00136AC8"/>
    <w:rsid w:val="00140AF2"/>
    <w:rsid w:val="00141314"/>
    <w:rsid w:val="00141AB4"/>
    <w:rsid w:val="00141C82"/>
    <w:rsid w:val="00144CA9"/>
    <w:rsid w:val="00144DCD"/>
    <w:rsid w:val="00146170"/>
    <w:rsid w:val="0014675D"/>
    <w:rsid w:val="0014716A"/>
    <w:rsid w:val="00152FBF"/>
    <w:rsid w:val="00153627"/>
    <w:rsid w:val="00154F0A"/>
    <w:rsid w:val="001558E4"/>
    <w:rsid w:val="00156DA9"/>
    <w:rsid w:val="00157D48"/>
    <w:rsid w:val="00160662"/>
    <w:rsid w:val="0016143C"/>
    <w:rsid w:val="00162382"/>
    <w:rsid w:val="001626E0"/>
    <w:rsid w:val="00163BAC"/>
    <w:rsid w:val="0016466E"/>
    <w:rsid w:val="00164EAC"/>
    <w:rsid w:val="00165D9C"/>
    <w:rsid w:val="001669E4"/>
    <w:rsid w:val="00167352"/>
    <w:rsid w:val="00167746"/>
    <w:rsid w:val="00171621"/>
    <w:rsid w:val="00172248"/>
    <w:rsid w:val="00172D2F"/>
    <w:rsid w:val="00172F6E"/>
    <w:rsid w:val="0017399A"/>
    <w:rsid w:val="001771BF"/>
    <w:rsid w:val="00182975"/>
    <w:rsid w:val="00185151"/>
    <w:rsid w:val="00190473"/>
    <w:rsid w:val="00190F73"/>
    <w:rsid w:val="001917EB"/>
    <w:rsid w:val="0019325C"/>
    <w:rsid w:val="00193E87"/>
    <w:rsid w:val="00194AD6"/>
    <w:rsid w:val="001A03D6"/>
    <w:rsid w:val="001A1861"/>
    <w:rsid w:val="001A1FFB"/>
    <w:rsid w:val="001A204C"/>
    <w:rsid w:val="001A2BF3"/>
    <w:rsid w:val="001A30CA"/>
    <w:rsid w:val="001A3330"/>
    <w:rsid w:val="001A4A60"/>
    <w:rsid w:val="001A6BBE"/>
    <w:rsid w:val="001A79C4"/>
    <w:rsid w:val="001B1726"/>
    <w:rsid w:val="001B4F01"/>
    <w:rsid w:val="001B71CA"/>
    <w:rsid w:val="001B7480"/>
    <w:rsid w:val="001C07CA"/>
    <w:rsid w:val="001C0F53"/>
    <w:rsid w:val="001C41A7"/>
    <w:rsid w:val="001C4A3A"/>
    <w:rsid w:val="001C5BE3"/>
    <w:rsid w:val="001C65FE"/>
    <w:rsid w:val="001C7D1B"/>
    <w:rsid w:val="001C7D50"/>
    <w:rsid w:val="001D01F8"/>
    <w:rsid w:val="001D0284"/>
    <w:rsid w:val="001D0D37"/>
    <w:rsid w:val="001D2356"/>
    <w:rsid w:val="001E1340"/>
    <w:rsid w:val="001E2189"/>
    <w:rsid w:val="001E396C"/>
    <w:rsid w:val="001E500B"/>
    <w:rsid w:val="001E7137"/>
    <w:rsid w:val="001E75AC"/>
    <w:rsid w:val="001F0198"/>
    <w:rsid w:val="001F2FE1"/>
    <w:rsid w:val="001F3EE2"/>
    <w:rsid w:val="001F4097"/>
    <w:rsid w:val="001F4AA2"/>
    <w:rsid w:val="001F529A"/>
    <w:rsid w:val="001F5A7E"/>
    <w:rsid w:val="001F77C2"/>
    <w:rsid w:val="0020068F"/>
    <w:rsid w:val="00203451"/>
    <w:rsid w:val="00211DAF"/>
    <w:rsid w:val="00212A74"/>
    <w:rsid w:val="0021335D"/>
    <w:rsid w:val="002136D2"/>
    <w:rsid w:val="002169CB"/>
    <w:rsid w:val="00216FA1"/>
    <w:rsid w:val="00220B47"/>
    <w:rsid w:val="0022124E"/>
    <w:rsid w:val="00223A2C"/>
    <w:rsid w:val="00223A54"/>
    <w:rsid w:val="0024018D"/>
    <w:rsid w:val="00240B14"/>
    <w:rsid w:val="002414B1"/>
    <w:rsid w:val="0024273A"/>
    <w:rsid w:val="002439F9"/>
    <w:rsid w:val="0024407D"/>
    <w:rsid w:val="00244798"/>
    <w:rsid w:val="00245AE2"/>
    <w:rsid w:val="00245C9F"/>
    <w:rsid w:val="0024625B"/>
    <w:rsid w:val="00247469"/>
    <w:rsid w:val="00250541"/>
    <w:rsid w:val="00255402"/>
    <w:rsid w:val="002561A2"/>
    <w:rsid w:val="002570D2"/>
    <w:rsid w:val="00257BA3"/>
    <w:rsid w:val="002608DF"/>
    <w:rsid w:val="00261419"/>
    <w:rsid w:val="002647AE"/>
    <w:rsid w:val="00273BF8"/>
    <w:rsid w:val="00273C81"/>
    <w:rsid w:val="0027555A"/>
    <w:rsid w:val="00275611"/>
    <w:rsid w:val="00276B0A"/>
    <w:rsid w:val="0027771C"/>
    <w:rsid w:val="0028100E"/>
    <w:rsid w:val="00283F9D"/>
    <w:rsid w:val="0028453C"/>
    <w:rsid w:val="00284A5A"/>
    <w:rsid w:val="00284B97"/>
    <w:rsid w:val="00285B55"/>
    <w:rsid w:val="00286CE3"/>
    <w:rsid w:val="002871BB"/>
    <w:rsid w:val="002902DC"/>
    <w:rsid w:val="002905FB"/>
    <w:rsid w:val="00293F2F"/>
    <w:rsid w:val="00295C64"/>
    <w:rsid w:val="00295FC4"/>
    <w:rsid w:val="002961AE"/>
    <w:rsid w:val="0029739D"/>
    <w:rsid w:val="002A09F5"/>
    <w:rsid w:val="002A468B"/>
    <w:rsid w:val="002A48D7"/>
    <w:rsid w:val="002A5E44"/>
    <w:rsid w:val="002A5E96"/>
    <w:rsid w:val="002B0DA7"/>
    <w:rsid w:val="002B1501"/>
    <w:rsid w:val="002B1578"/>
    <w:rsid w:val="002B21FD"/>
    <w:rsid w:val="002B2260"/>
    <w:rsid w:val="002B4A58"/>
    <w:rsid w:val="002B509A"/>
    <w:rsid w:val="002B5308"/>
    <w:rsid w:val="002B7494"/>
    <w:rsid w:val="002C00D8"/>
    <w:rsid w:val="002C0AA2"/>
    <w:rsid w:val="002C3D0B"/>
    <w:rsid w:val="002C4316"/>
    <w:rsid w:val="002D00A8"/>
    <w:rsid w:val="002D015E"/>
    <w:rsid w:val="002D0752"/>
    <w:rsid w:val="002D0F85"/>
    <w:rsid w:val="002D2431"/>
    <w:rsid w:val="002D41F7"/>
    <w:rsid w:val="002D6FBB"/>
    <w:rsid w:val="002E04E8"/>
    <w:rsid w:val="002E0649"/>
    <w:rsid w:val="002E0D81"/>
    <w:rsid w:val="002E2D55"/>
    <w:rsid w:val="002E47D8"/>
    <w:rsid w:val="002E5370"/>
    <w:rsid w:val="002E5451"/>
    <w:rsid w:val="002F1145"/>
    <w:rsid w:val="002F3122"/>
    <w:rsid w:val="002F394E"/>
    <w:rsid w:val="002F3EA0"/>
    <w:rsid w:val="002F4EBA"/>
    <w:rsid w:val="002F68C1"/>
    <w:rsid w:val="0030460D"/>
    <w:rsid w:val="0030740F"/>
    <w:rsid w:val="00307562"/>
    <w:rsid w:val="0031044D"/>
    <w:rsid w:val="0031353B"/>
    <w:rsid w:val="00317A4D"/>
    <w:rsid w:val="003207C1"/>
    <w:rsid w:val="00322DAE"/>
    <w:rsid w:val="00323281"/>
    <w:rsid w:val="0032465B"/>
    <w:rsid w:val="00325E4E"/>
    <w:rsid w:val="00325F0A"/>
    <w:rsid w:val="00326406"/>
    <w:rsid w:val="00332D58"/>
    <w:rsid w:val="00335CCC"/>
    <w:rsid w:val="00335DC5"/>
    <w:rsid w:val="0033727B"/>
    <w:rsid w:val="00342E25"/>
    <w:rsid w:val="00343FC5"/>
    <w:rsid w:val="00344393"/>
    <w:rsid w:val="00344BE0"/>
    <w:rsid w:val="003464E8"/>
    <w:rsid w:val="00346C44"/>
    <w:rsid w:val="00350DC1"/>
    <w:rsid w:val="003518B4"/>
    <w:rsid w:val="003522E7"/>
    <w:rsid w:val="003525EC"/>
    <w:rsid w:val="00352760"/>
    <w:rsid w:val="0035637F"/>
    <w:rsid w:val="00357114"/>
    <w:rsid w:val="0036733F"/>
    <w:rsid w:val="00367E38"/>
    <w:rsid w:val="00371F9A"/>
    <w:rsid w:val="003739F1"/>
    <w:rsid w:val="0037493E"/>
    <w:rsid w:val="00374BC9"/>
    <w:rsid w:val="0037548B"/>
    <w:rsid w:val="00375856"/>
    <w:rsid w:val="0037617F"/>
    <w:rsid w:val="00376366"/>
    <w:rsid w:val="00376AD0"/>
    <w:rsid w:val="00377C70"/>
    <w:rsid w:val="0038067A"/>
    <w:rsid w:val="0038188D"/>
    <w:rsid w:val="00382793"/>
    <w:rsid w:val="00383D40"/>
    <w:rsid w:val="00383D82"/>
    <w:rsid w:val="00385337"/>
    <w:rsid w:val="003867CB"/>
    <w:rsid w:val="003873E0"/>
    <w:rsid w:val="00387F0E"/>
    <w:rsid w:val="003906BC"/>
    <w:rsid w:val="0039222D"/>
    <w:rsid w:val="00392A82"/>
    <w:rsid w:val="00393936"/>
    <w:rsid w:val="0039577A"/>
    <w:rsid w:val="00395A94"/>
    <w:rsid w:val="003962C3"/>
    <w:rsid w:val="003A03C8"/>
    <w:rsid w:val="003A251B"/>
    <w:rsid w:val="003A5A01"/>
    <w:rsid w:val="003A625C"/>
    <w:rsid w:val="003B1F22"/>
    <w:rsid w:val="003B5B1E"/>
    <w:rsid w:val="003C60F4"/>
    <w:rsid w:val="003C64FA"/>
    <w:rsid w:val="003C7E4C"/>
    <w:rsid w:val="003D0164"/>
    <w:rsid w:val="003D1EB7"/>
    <w:rsid w:val="003D35B0"/>
    <w:rsid w:val="003D55E5"/>
    <w:rsid w:val="003D5F88"/>
    <w:rsid w:val="003D6FA3"/>
    <w:rsid w:val="003D703E"/>
    <w:rsid w:val="003E488A"/>
    <w:rsid w:val="003E53D7"/>
    <w:rsid w:val="003F1148"/>
    <w:rsid w:val="003F1592"/>
    <w:rsid w:val="003F25C4"/>
    <w:rsid w:val="003F2DBF"/>
    <w:rsid w:val="003F2E96"/>
    <w:rsid w:val="003F6C09"/>
    <w:rsid w:val="003F78D8"/>
    <w:rsid w:val="00400786"/>
    <w:rsid w:val="00402420"/>
    <w:rsid w:val="004057C7"/>
    <w:rsid w:val="00405CBF"/>
    <w:rsid w:val="004060D1"/>
    <w:rsid w:val="00406F80"/>
    <w:rsid w:val="00414D57"/>
    <w:rsid w:val="00415DA4"/>
    <w:rsid w:val="00417071"/>
    <w:rsid w:val="00420086"/>
    <w:rsid w:val="0042173F"/>
    <w:rsid w:val="00421DBF"/>
    <w:rsid w:val="004232EE"/>
    <w:rsid w:val="004254E8"/>
    <w:rsid w:val="00425512"/>
    <w:rsid w:val="004267EE"/>
    <w:rsid w:val="004274F9"/>
    <w:rsid w:val="00427CEC"/>
    <w:rsid w:val="00430A9E"/>
    <w:rsid w:val="0043104A"/>
    <w:rsid w:val="00432359"/>
    <w:rsid w:val="004325A8"/>
    <w:rsid w:val="00434D28"/>
    <w:rsid w:val="00436CC6"/>
    <w:rsid w:val="00437A57"/>
    <w:rsid w:val="00440347"/>
    <w:rsid w:val="00440622"/>
    <w:rsid w:val="00440BF5"/>
    <w:rsid w:val="00441DEC"/>
    <w:rsid w:val="00445A2B"/>
    <w:rsid w:val="004476A5"/>
    <w:rsid w:val="00450936"/>
    <w:rsid w:val="00453ED8"/>
    <w:rsid w:val="00457B80"/>
    <w:rsid w:val="00460A79"/>
    <w:rsid w:val="0046126D"/>
    <w:rsid w:val="0046183B"/>
    <w:rsid w:val="00461866"/>
    <w:rsid w:val="00461C04"/>
    <w:rsid w:val="00466B67"/>
    <w:rsid w:val="00470489"/>
    <w:rsid w:val="00472CD0"/>
    <w:rsid w:val="0047357A"/>
    <w:rsid w:val="00477E50"/>
    <w:rsid w:val="004816B2"/>
    <w:rsid w:val="00481E66"/>
    <w:rsid w:val="004833DC"/>
    <w:rsid w:val="00484B47"/>
    <w:rsid w:val="0049343E"/>
    <w:rsid w:val="00493FAD"/>
    <w:rsid w:val="00493FFF"/>
    <w:rsid w:val="00494719"/>
    <w:rsid w:val="00494E23"/>
    <w:rsid w:val="004A1224"/>
    <w:rsid w:val="004A1653"/>
    <w:rsid w:val="004A191E"/>
    <w:rsid w:val="004A1A78"/>
    <w:rsid w:val="004A1A91"/>
    <w:rsid w:val="004A26C9"/>
    <w:rsid w:val="004A3193"/>
    <w:rsid w:val="004A3C8A"/>
    <w:rsid w:val="004A44AA"/>
    <w:rsid w:val="004A4800"/>
    <w:rsid w:val="004A6176"/>
    <w:rsid w:val="004B052E"/>
    <w:rsid w:val="004B0DE3"/>
    <w:rsid w:val="004B2053"/>
    <w:rsid w:val="004B2AEC"/>
    <w:rsid w:val="004B33E9"/>
    <w:rsid w:val="004B39F1"/>
    <w:rsid w:val="004B5D96"/>
    <w:rsid w:val="004B603A"/>
    <w:rsid w:val="004B6100"/>
    <w:rsid w:val="004C38E8"/>
    <w:rsid w:val="004C6B50"/>
    <w:rsid w:val="004C6C42"/>
    <w:rsid w:val="004C6DB6"/>
    <w:rsid w:val="004D0634"/>
    <w:rsid w:val="004D06AE"/>
    <w:rsid w:val="004D2DD7"/>
    <w:rsid w:val="004D50D1"/>
    <w:rsid w:val="004D586B"/>
    <w:rsid w:val="004D6CFB"/>
    <w:rsid w:val="004D733C"/>
    <w:rsid w:val="004E07A0"/>
    <w:rsid w:val="004E2019"/>
    <w:rsid w:val="004E407E"/>
    <w:rsid w:val="004E5EC7"/>
    <w:rsid w:val="004E6BE6"/>
    <w:rsid w:val="004E76D3"/>
    <w:rsid w:val="004E7FD4"/>
    <w:rsid w:val="004F0D0E"/>
    <w:rsid w:val="004F0DA9"/>
    <w:rsid w:val="004F3BA0"/>
    <w:rsid w:val="004F46F4"/>
    <w:rsid w:val="004F4A51"/>
    <w:rsid w:val="004F4C13"/>
    <w:rsid w:val="004F5012"/>
    <w:rsid w:val="004F59D5"/>
    <w:rsid w:val="004F5F2E"/>
    <w:rsid w:val="004F6446"/>
    <w:rsid w:val="004F6779"/>
    <w:rsid w:val="00500B35"/>
    <w:rsid w:val="005010AC"/>
    <w:rsid w:val="0050183A"/>
    <w:rsid w:val="0050561A"/>
    <w:rsid w:val="00510C69"/>
    <w:rsid w:val="00511D6C"/>
    <w:rsid w:val="00511F9F"/>
    <w:rsid w:val="005125BB"/>
    <w:rsid w:val="00513811"/>
    <w:rsid w:val="00514031"/>
    <w:rsid w:val="005144BA"/>
    <w:rsid w:val="00516213"/>
    <w:rsid w:val="00520E7B"/>
    <w:rsid w:val="005215F5"/>
    <w:rsid w:val="00521627"/>
    <w:rsid w:val="005219E3"/>
    <w:rsid w:val="00524922"/>
    <w:rsid w:val="00530866"/>
    <w:rsid w:val="005315E7"/>
    <w:rsid w:val="00531A07"/>
    <w:rsid w:val="00532A4D"/>
    <w:rsid w:val="00532CB1"/>
    <w:rsid w:val="00535680"/>
    <w:rsid w:val="005356F7"/>
    <w:rsid w:val="00535E0B"/>
    <w:rsid w:val="005373EB"/>
    <w:rsid w:val="005374EC"/>
    <w:rsid w:val="00546758"/>
    <w:rsid w:val="00546EBA"/>
    <w:rsid w:val="0054736A"/>
    <w:rsid w:val="005506A4"/>
    <w:rsid w:val="00550D68"/>
    <w:rsid w:val="00553C44"/>
    <w:rsid w:val="005613CB"/>
    <w:rsid w:val="0056440E"/>
    <w:rsid w:val="005655A5"/>
    <w:rsid w:val="00565668"/>
    <w:rsid w:val="00565F55"/>
    <w:rsid w:val="005676A7"/>
    <w:rsid w:val="0057121A"/>
    <w:rsid w:val="00571349"/>
    <w:rsid w:val="00571F4F"/>
    <w:rsid w:val="00572765"/>
    <w:rsid w:val="00572F92"/>
    <w:rsid w:val="005741CB"/>
    <w:rsid w:val="00574581"/>
    <w:rsid w:val="00575A3E"/>
    <w:rsid w:val="0057681B"/>
    <w:rsid w:val="00584BB8"/>
    <w:rsid w:val="00584EE2"/>
    <w:rsid w:val="00585942"/>
    <w:rsid w:val="00585BD9"/>
    <w:rsid w:val="00586E6D"/>
    <w:rsid w:val="00587841"/>
    <w:rsid w:val="00590FD4"/>
    <w:rsid w:val="00591673"/>
    <w:rsid w:val="00591AA2"/>
    <w:rsid w:val="005935DE"/>
    <w:rsid w:val="00595555"/>
    <w:rsid w:val="00595B8B"/>
    <w:rsid w:val="0059637F"/>
    <w:rsid w:val="005A1BD4"/>
    <w:rsid w:val="005A24D2"/>
    <w:rsid w:val="005A2C6D"/>
    <w:rsid w:val="005A4045"/>
    <w:rsid w:val="005A40D8"/>
    <w:rsid w:val="005A44E3"/>
    <w:rsid w:val="005A58AA"/>
    <w:rsid w:val="005A6BA3"/>
    <w:rsid w:val="005A79A6"/>
    <w:rsid w:val="005A7F1B"/>
    <w:rsid w:val="005ABEB7"/>
    <w:rsid w:val="005B161E"/>
    <w:rsid w:val="005B1990"/>
    <w:rsid w:val="005B1B21"/>
    <w:rsid w:val="005B3396"/>
    <w:rsid w:val="005B38B0"/>
    <w:rsid w:val="005B400B"/>
    <w:rsid w:val="005B5236"/>
    <w:rsid w:val="005B6D2D"/>
    <w:rsid w:val="005C0936"/>
    <w:rsid w:val="005C2608"/>
    <w:rsid w:val="005C267D"/>
    <w:rsid w:val="005C3CA5"/>
    <w:rsid w:val="005C42E8"/>
    <w:rsid w:val="005C7E27"/>
    <w:rsid w:val="005C7E72"/>
    <w:rsid w:val="005D0150"/>
    <w:rsid w:val="005D0420"/>
    <w:rsid w:val="005D20B7"/>
    <w:rsid w:val="005D2525"/>
    <w:rsid w:val="005D3970"/>
    <w:rsid w:val="005D6E44"/>
    <w:rsid w:val="005E0062"/>
    <w:rsid w:val="005E15FF"/>
    <w:rsid w:val="005E2C40"/>
    <w:rsid w:val="005E3753"/>
    <w:rsid w:val="005E4C09"/>
    <w:rsid w:val="005E4D2C"/>
    <w:rsid w:val="005E551B"/>
    <w:rsid w:val="005E6101"/>
    <w:rsid w:val="005E6AD2"/>
    <w:rsid w:val="005E701B"/>
    <w:rsid w:val="005F07EC"/>
    <w:rsid w:val="005F0A8B"/>
    <w:rsid w:val="005F3AF9"/>
    <w:rsid w:val="005F41E8"/>
    <w:rsid w:val="005F534B"/>
    <w:rsid w:val="005F61E7"/>
    <w:rsid w:val="006027D1"/>
    <w:rsid w:val="00604446"/>
    <w:rsid w:val="0060662C"/>
    <w:rsid w:val="00610C4F"/>
    <w:rsid w:val="0061118F"/>
    <w:rsid w:val="006137A4"/>
    <w:rsid w:val="0061627F"/>
    <w:rsid w:val="00617963"/>
    <w:rsid w:val="00623AA8"/>
    <w:rsid w:val="00626DBC"/>
    <w:rsid w:val="00627144"/>
    <w:rsid w:val="00632AFA"/>
    <w:rsid w:val="00640B22"/>
    <w:rsid w:val="00641C35"/>
    <w:rsid w:val="00642F86"/>
    <w:rsid w:val="00645763"/>
    <w:rsid w:val="00647797"/>
    <w:rsid w:val="006505D3"/>
    <w:rsid w:val="006506F5"/>
    <w:rsid w:val="0065107E"/>
    <w:rsid w:val="006540AB"/>
    <w:rsid w:val="00654123"/>
    <w:rsid w:val="00654544"/>
    <w:rsid w:val="006554D1"/>
    <w:rsid w:val="006557E9"/>
    <w:rsid w:val="00655953"/>
    <w:rsid w:val="00656763"/>
    <w:rsid w:val="00657269"/>
    <w:rsid w:val="00660981"/>
    <w:rsid w:val="006638A0"/>
    <w:rsid w:val="00663D5F"/>
    <w:rsid w:val="0066A586"/>
    <w:rsid w:val="00673E3D"/>
    <w:rsid w:val="00674362"/>
    <w:rsid w:val="0067496B"/>
    <w:rsid w:val="00675C9B"/>
    <w:rsid w:val="00675E44"/>
    <w:rsid w:val="006768B4"/>
    <w:rsid w:val="00677006"/>
    <w:rsid w:val="006772FA"/>
    <w:rsid w:val="00677F22"/>
    <w:rsid w:val="0068266F"/>
    <w:rsid w:val="006826C3"/>
    <w:rsid w:val="006834CB"/>
    <w:rsid w:val="0068352D"/>
    <w:rsid w:val="00684F9D"/>
    <w:rsid w:val="006934CD"/>
    <w:rsid w:val="00694246"/>
    <w:rsid w:val="00694F30"/>
    <w:rsid w:val="00695633"/>
    <w:rsid w:val="006959C6"/>
    <w:rsid w:val="00696827"/>
    <w:rsid w:val="00696A98"/>
    <w:rsid w:val="00697F88"/>
    <w:rsid w:val="006A0AC6"/>
    <w:rsid w:val="006A0D58"/>
    <w:rsid w:val="006A0DBF"/>
    <w:rsid w:val="006A3108"/>
    <w:rsid w:val="006A340B"/>
    <w:rsid w:val="006A3CAF"/>
    <w:rsid w:val="006A43EF"/>
    <w:rsid w:val="006A6F74"/>
    <w:rsid w:val="006B27B8"/>
    <w:rsid w:val="006B41DE"/>
    <w:rsid w:val="006B77AA"/>
    <w:rsid w:val="006C322E"/>
    <w:rsid w:val="006C5A20"/>
    <w:rsid w:val="006C5DC0"/>
    <w:rsid w:val="006D0460"/>
    <w:rsid w:val="006D20D5"/>
    <w:rsid w:val="006D231C"/>
    <w:rsid w:val="006D2469"/>
    <w:rsid w:val="006D31AA"/>
    <w:rsid w:val="006D71E3"/>
    <w:rsid w:val="006D7920"/>
    <w:rsid w:val="006D79BE"/>
    <w:rsid w:val="006D7FB6"/>
    <w:rsid w:val="006E0130"/>
    <w:rsid w:val="006E0ADB"/>
    <w:rsid w:val="006E36D7"/>
    <w:rsid w:val="006E389D"/>
    <w:rsid w:val="006E4370"/>
    <w:rsid w:val="006E442E"/>
    <w:rsid w:val="006E4E6C"/>
    <w:rsid w:val="006F02FC"/>
    <w:rsid w:val="006F21B1"/>
    <w:rsid w:val="006F3771"/>
    <w:rsid w:val="006F37FD"/>
    <w:rsid w:val="007008D2"/>
    <w:rsid w:val="007034E4"/>
    <w:rsid w:val="007046DB"/>
    <w:rsid w:val="00706D9D"/>
    <w:rsid w:val="0070761D"/>
    <w:rsid w:val="00714C48"/>
    <w:rsid w:val="007159EC"/>
    <w:rsid w:val="00716262"/>
    <w:rsid w:val="007240DE"/>
    <w:rsid w:val="007265BC"/>
    <w:rsid w:val="00730087"/>
    <w:rsid w:val="00730CDB"/>
    <w:rsid w:val="00730F37"/>
    <w:rsid w:val="00731708"/>
    <w:rsid w:val="00731956"/>
    <w:rsid w:val="00732B54"/>
    <w:rsid w:val="007331ED"/>
    <w:rsid w:val="00736C28"/>
    <w:rsid w:val="00740CE8"/>
    <w:rsid w:val="007417EB"/>
    <w:rsid w:val="0074289D"/>
    <w:rsid w:val="00744884"/>
    <w:rsid w:val="0074681A"/>
    <w:rsid w:val="007476F6"/>
    <w:rsid w:val="007507FC"/>
    <w:rsid w:val="007510AF"/>
    <w:rsid w:val="0075509F"/>
    <w:rsid w:val="007567F2"/>
    <w:rsid w:val="007571E8"/>
    <w:rsid w:val="00757ECB"/>
    <w:rsid w:val="007620F7"/>
    <w:rsid w:val="00763313"/>
    <w:rsid w:val="007635DA"/>
    <w:rsid w:val="00763FC5"/>
    <w:rsid w:val="0076448A"/>
    <w:rsid w:val="00764E80"/>
    <w:rsid w:val="007657B7"/>
    <w:rsid w:val="007658CE"/>
    <w:rsid w:val="00765E53"/>
    <w:rsid w:val="007663BD"/>
    <w:rsid w:val="00766B33"/>
    <w:rsid w:val="0077198E"/>
    <w:rsid w:val="007719A5"/>
    <w:rsid w:val="00772DA2"/>
    <w:rsid w:val="00772FE2"/>
    <w:rsid w:val="0077324D"/>
    <w:rsid w:val="007749FB"/>
    <w:rsid w:val="00781832"/>
    <w:rsid w:val="00783520"/>
    <w:rsid w:val="007842BB"/>
    <w:rsid w:val="007852C5"/>
    <w:rsid w:val="00787654"/>
    <w:rsid w:val="00787AD0"/>
    <w:rsid w:val="00791A92"/>
    <w:rsid w:val="00792512"/>
    <w:rsid w:val="007927C9"/>
    <w:rsid w:val="00792C23"/>
    <w:rsid w:val="00792E3B"/>
    <w:rsid w:val="007934B4"/>
    <w:rsid w:val="007941C5"/>
    <w:rsid w:val="007945A9"/>
    <w:rsid w:val="007951E2"/>
    <w:rsid w:val="007978E0"/>
    <w:rsid w:val="007A2AAD"/>
    <w:rsid w:val="007A4215"/>
    <w:rsid w:val="007A7F9B"/>
    <w:rsid w:val="007B0A85"/>
    <w:rsid w:val="007B28E0"/>
    <w:rsid w:val="007B2E18"/>
    <w:rsid w:val="007B403B"/>
    <w:rsid w:val="007B44FB"/>
    <w:rsid w:val="007B65B9"/>
    <w:rsid w:val="007B7746"/>
    <w:rsid w:val="007C0632"/>
    <w:rsid w:val="007C797F"/>
    <w:rsid w:val="007D132B"/>
    <w:rsid w:val="007D2513"/>
    <w:rsid w:val="007D3A35"/>
    <w:rsid w:val="007D712D"/>
    <w:rsid w:val="007E41E9"/>
    <w:rsid w:val="007E7D94"/>
    <w:rsid w:val="007F06C8"/>
    <w:rsid w:val="007F4FFD"/>
    <w:rsid w:val="007F5BD9"/>
    <w:rsid w:val="007F74B4"/>
    <w:rsid w:val="00801A21"/>
    <w:rsid w:val="0080214A"/>
    <w:rsid w:val="0080319F"/>
    <w:rsid w:val="00803880"/>
    <w:rsid w:val="008046AC"/>
    <w:rsid w:val="008051A2"/>
    <w:rsid w:val="008066A8"/>
    <w:rsid w:val="00807EED"/>
    <w:rsid w:val="0081108A"/>
    <w:rsid w:val="008112AD"/>
    <w:rsid w:val="00812EA5"/>
    <w:rsid w:val="008132A3"/>
    <w:rsid w:val="00815564"/>
    <w:rsid w:val="008169BC"/>
    <w:rsid w:val="00817062"/>
    <w:rsid w:val="0082056E"/>
    <w:rsid w:val="00821A83"/>
    <w:rsid w:val="00821B2C"/>
    <w:rsid w:val="00821CD8"/>
    <w:rsid w:val="00821DC9"/>
    <w:rsid w:val="008221E9"/>
    <w:rsid w:val="008312D0"/>
    <w:rsid w:val="00831475"/>
    <w:rsid w:val="00831EE8"/>
    <w:rsid w:val="008321E6"/>
    <w:rsid w:val="00835AC3"/>
    <w:rsid w:val="00837D59"/>
    <w:rsid w:val="008416C6"/>
    <w:rsid w:val="0084196D"/>
    <w:rsid w:val="008435A4"/>
    <w:rsid w:val="00843A04"/>
    <w:rsid w:val="00845359"/>
    <w:rsid w:val="00846365"/>
    <w:rsid w:val="008473D0"/>
    <w:rsid w:val="00851339"/>
    <w:rsid w:val="00853FF3"/>
    <w:rsid w:val="008574C1"/>
    <w:rsid w:val="008605EB"/>
    <w:rsid w:val="00862F6B"/>
    <w:rsid w:val="00863369"/>
    <w:rsid w:val="008644D0"/>
    <w:rsid w:val="0086513E"/>
    <w:rsid w:val="00865A01"/>
    <w:rsid w:val="00865ED4"/>
    <w:rsid w:val="008661EA"/>
    <w:rsid w:val="00866C64"/>
    <w:rsid w:val="00866DC2"/>
    <w:rsid w:val="00867041"/>
    <w:rsid w:val="00871DA0"/>
    <w:rsid w:val="00874D2E"/>
    <w:rsid w:val="00875108"/>
    <w:rsid w:val="00875618"/>
    <w:rsid w:val="00883207"/>
    <w:rsid w:val="008838D5"/>
    <w:rsid w:val="00885514"/>
    <w:rsid w:val="00887136"/>
    <w:rsid w:val="008877C6"/>
    <w:rsid w:val="0089058A"/>
    <w:rsid w:val="00890A3B"/>
    <w:rsid w:val="008928D3"/>
    <w:rsid w:val="00892C55"/>
    <w:rsid w:val="0089319D"/>
    <w:rsid w:val="008932B9"/>
    <w:rsid w:val="0089333E"/>
    <w:rsid w:val="008945F0"/>
    <w:rsid w:val="0089477C"/>
    <w:rsid w:val="0089789C"/>
    <w:rsid w:val="008A04C1"/>
    <w:rsid w:val="008A3927"/>
    <w:rsid w:val="008A6BDE"/>
    <w:rsid w:val="008A7E1B"/>
    <w:rsid w:val="008B0542"/>
    <w:rsid w:val="008B294B"/>
    <w:rsid w:val="008B2A8C"/>
    <w:rsid w:val="008B2F83"/>
    <w:rsid w:val="008B3551"/>
    <w:rsid w:val="008B457A"/>
    <w:rsid w:val="008B4EDE"/>
    <w:rsid w:val="008B54C2"/>
    <w:rsid w:val="008B56E5"/>
    <w:rsid w:val="008B6759"/>
    <w:rsid w:val="008C0633"/>
    <w:rsid w:val="008C4726"/>
    <w:rsid w:val="008D055D"/>
    <w:rsid w:val="008D1CD4"/>
    <w:rsid w:val="008D3D61"/>
    <w:rsid w:val="008D7A12"/>
    <w:rsid w:val="008E1D6A"/>
    <w:rsid w:val="008E3705"/>
    <w:rsid w:val="008E3AAE"/>
    <w:rsid w:val="008E7EAC"/>
    <w:rsid w:val="008F04F9"/>
    <w:rsid w:val="008F2090"/>
    <w:rsid w:val="008F2731"/>
    <w:rsid w:val="008F2CC3"/>
    <w:rsid w:val="008F40CA"/>
    <w:rsid w:val="008F4406"/>
    <w:rsid w:val="009002D3"/>
    <w:rsid w:val="009026E7"/>
    <w:rsid w:val="009044F4"/>
    <w:rsid w:val="0091114F"/>
    <w:rsid w:val="009113FC"/>
    <w:rsid w:val="009115BE"/>
    <w:rsid w:val="009119E9"/>
    <w:rsid w:val="00915732"/>
    <w:rsid w:val="009171A3"/>
    <w:rsid w:val="00917F3D"/>
    <w:rsid w:val="009228B2"/>
    <w:rsid w:val="00923072"/>
    <w:rsid w:val="00925E53"/>
    <w:rsid w:val="00926173"/>
    <w:rsid w:val="009314EE"/>
    <w:rsid w:val="00931DDE"/>
    <w:rsid w:val="00932900"/>
    <w:rsid w:val="00933E39"/>
    <w:rsid w:val="00935106"/>
    <w:rsid w:val="0093748C"/>
    <w:rsid w:val="0094180E"/>
    <w:rsid w:val="00946682"/>
    <w:rsid w:val="00946B47"/>
    <w:rsid w:val="009509B2"/>
    <w:rsid w:val="009520BF"/>
    <w:rsid w:val="00953E2B"/>
    <w:rsid w:val="00955D83"/>
    <w:rsid w:val="00966D1A"/>
    <w:rsid w:val="0097490E"/>
    <w:rsid w:val="00980DEA"/>
    <w:rsid w:val="00981CA0"/>
    <w:rsid w:val="00983ABB"/>
    <w:rsid w:val="00985D50"/>
    <w:rsid w:val="0098644B"/>
    <w:rsid w:val="0099135B"/>
    <w:rsid w:val="009916B9"/>
    <w:rsid w:val="009919A1"/>
    <w:rsid w:val="009956FE"/>
    <w:rsid w:val="00996F33"/>
    <w:rsid w:val="009A0B7C"/>
    <w:rsid w:val="009A2652"/>
    <w:rsid w:val="009A54E7"/>
    <w:rsid w:val="009A5A04"/>
    <w:rsid w:val="009A6524"/>
    <w:rsid w:val="009A6BA0"/>
    <w:rsid w:val="009B06E2"/>
    <w:rsid w:val="009B174E"/>
    <w:rsid w:val="009B4BB5"/>
    <w:rsid w:val="009B56F5"/>
    <w:rsid w:val="009C1440"/>
    <w:rsid w:val="009C2D2D"/>
    <w:rsid w:val="009C326D"/>
    <w:rsid w:val="009C6340"/>
    <w:rsid w:val="009D5A9D"/>
    <w:rsid w:val="009E0521"/>
    <w:rsid w:val="009E13AB"/>
    <w:rsid w:val="009E4CA2"/>
    <w:rsid w:val="009E4CFD"/>
    <w:rsid w:val="009E5CB9"/>
    <w:rsid w:val="009E6FC6"/>
    <w:rsid w:val="009F2CBA"/>
    <w:rsid w:val="009F35F2"/>
    <w:rsid w:val="009F6AB2"/>
    <w:rsid w:val="009F6FFF"/>
    <w:rsid w:val="00A01919"/>
    <w:rsid w:val="00A01D28"/>
    <w:rsid w:val="00A02B8E"/>
    <w:rsid w:val="00A02C13"/>
    <w:rsid w:val="00A04230"/>
    <w:rsid w:val="00A052C7"/>
    <w:rsid w:val="00A05B43"/>
    <w:rsid w:val="00A07266"/>
    <w:rsid w:val="00A11FDE"/>
    <w:rsid w:val="00A164E1"/>
    <w:rsid w:val="00A20DEE"/>
    <w:rsid w:val="00A21713"/>
    <w:rsid w:val="00A220AE"/>
    <w:rsid w:val="00A2241C"/>
    <w:rsid w:val="00A22711"/>
    <w:rsid w:val="00A249DC"/>
    <w:rsid w:val="00A253B4"/>
    <w:rsid w:val="00A26A72"/>
    <w:rsid w:val="00A27F4A"/>
    <w:rsid w:val="00A30964"/>
    <w:rsid w:val="00A318EE"/>
    <w:rsid w:val="00A3378E"/>
    <w:rsid w:val="00A36169"/>
    <w:rsid w:val="00A365DA"/>
    <w:rsid w:val="00A41792"/>
    <w:rsid w:val="00A42181"/>
    <w:rsid w:val="00A50633"/>
    <w:rsid w:val="00A50EB8"/>
    <w:rsid w:val="00A522DF"/>
    <w:rsid w:val="00A536CF"/>
    <w:rsid w:val="00A543F0"/>
    <w:rsid w:val="00A54553"/>
    <w:rsid w:val="00A54B77"/>
    <w:rsid w:val="00A55B77"/>
    <w:rsid w:val="00A55E49"/>
    <w:rsid w:val="00A57057"/>
    <w:rsid w:val="00A57952"/>
    <w:rsid w:val="00A57EE6"/>
    <w:rsid w:val="00A5CCB3"/>
    <w:rsid w:val="00A609A2"/>
    <w:rsid w:val="00A60F8E"/>
    <w:rsid w:val="00A6167A"/>
    <w:rsid w:val="00A63191"/>
    <w:rsid w:val="00A64A44"/>
    <w:rsid w:val="00A67CA8"/>
    <w:rsid w:val="00A6FF3B"/>
    <w:rsid w:val="00A714C5"/>
    <w:rsid w:val="00A715E1"/>
    <w:rsid w:val="00A71642"/>
    <w:rsid w:val="00A734E4"/>
    <w:rsid w:val="00A7465C"/>
    <w:rsid w:val="00A76068"/>
    <w:rsid w:val="00A7621F"/>
    <w:rsid w:val="00A76B06"/>
    <w:rsid w:val="00A77AA1"/>
    <w:rsid w:val="00A823B8"/>
    <w:rsid w:val="00A84402"/>
    <w:rsid w:val="00A85048"/>
    <w:rsid w:val="00A86B0C"/>
    <w:rsid w:val="00A87446"/>
    <w:rsid w:val="00A874A2"/>
    <w:rsid w:val="00A914C3"/>
    <w:rsid w:val="00A93A80"/>
    <w:rsid w:val="00A94AEF"/>
    <w:rsid w:val="00A956BC"/>
    <w:rsid w:val="00A97BF3"/>
    <w:rsid w:val="00AA1507"/>
    <w:rsid w:val="00AA16B1"/>
    <w:rsid w:val="00AA32F1"/>
    <w:rsid w:val="00AA4445"/>
    <w:rsid w:val="00AA4EAA"/>
    <w:rsid w:val="00AA503A"/>
    <w:rsid w:val="00AB1331"/>
    <w:rsid w:val="00AB16CB"/>
    <w:rsid w:val="00AB1E27"/>
    <w:rsid w:val="00AB2723"/>
    <w:rsid w:val="00AB354D"/>
    <w:rsid w:val="00AB4589"/>
    <w:rsid w:val="00AB765A"/>
    <w:rsid w:val="00AC18B8"/>
    <w:rsid w:val="00AC2878"/>
    <w:rsid w:val="00AC4426"/>
    <w:rsid w:val="00AC5B4C"/>
    <w:rsid w:val="00AC5F34"/>
    <w:rsid w:val="00AD48E7"/>
    <w:rsid w:val="00AD5B31"/>
    <w:rsid w:val="00AD783B"/>
    <w:rsid w:val="00AE2958"/>
    <w:rsid w:val="00AE2F58"/>
    <w:rsid w:val="00AE7A7F"/>
    <w:rsid w:val="00AF35DB"/>
    <w:rsid w:val="00AF5F29"/>
    <w:rsid w:val="00AF7A8B"/>
    <w:rsid w:val="00B00E80"/>
    <w:rsid w:val="00B01225"/>
    <w:rsid w:val="00B016E1"/>
    <w:rsid w:val="00B023C5"/>
    <w:rsid w:val="00B02D64"/>
    <w:rsid w:val="00B06B70"/>
    <w:rsid w:val="00B06C81"/>
    <w:rsid w:val="00B10485"/>
    <w:rsid w:val="00B10D78"/>
    <w:rsid w:val="00B12CA1"/>
    <w:rsid w:val="00B170C0"/>
    <w:rsid w:val="00B21798"/>
    <w:rsid w:val="00B2321B"/>
    <w:rsid w:val="00B23C7B"/>
    <w:rsid w:val="00B23F0F"/>
    <w:rsid w:val="00B27E22"/>
    <w:rsid w:val="00B312E2"/>
    <w:rsid w:val="00B31D7B"/>
    <w:rsid w:val="00B3325E"/>
    <w:rsid w:val="00B34534"/>
    <w:rsid w:val="00B41FB9"/>
    <w:rsid w:val="00B430E0"/>
    <w:rsid w:val="00B452BA"/>
    <w:rsid w:val="00B5150C"/>
    <w:rsid w:val="00B55790"/>
    <w:rsid w:val="00B55E45"/>
    <w:rsid w:val="00B56411"/>
    <w:rsid w:val="00B63BA6"/>
    <w:rsid w:val="00B63F80"/>
    <w:rsid w:val="00B643F3"/>
    <w:rsid w:val="00B66E5E"/>
    <w:rsid w:val="00B671A3"/>
    <w:rsid w:val="00B7015D"/>
    <w:rsid w:val="00B70AC2"/>
    <w:rsid w:val="00B71A49"/>
    <w:rsid w:val="00B71D6C"/>
    <w:rsid w:val="00B739A7"/>
    <w:rsid w:val="00B73EF2"/>
    <w:rsid w:val="00B7533B"/>
    <w:rsid w:val="00B76362"/>
    <w:rsid w:val="00B80D31"/>
    <w:rsid w:val="00B82644"/>
    <w:rsid w:val="00B8306E"/>
    <w:rsid w:val="00B83962"/>
    <w:rsid w:val="00B8473B"/>
    <w:rsid w:val="00B85386"/>
    <w:rsid w:val="00B92906"/>
    <w:rsid w:val="00B92DB5"/>
    <w:rsid w:val="00B937D4"/>
    <w:rsid w:val="00B93EB5"/>
    <w:rsid w:val="00B95103"/>
    <w:rsid w:val="00B959C2"/>
    <w:rsid w:val="00B95C92"/>
    <w:rsid w:val="00B9693F"/>
    <w:rsid w:val="00B969EC"/>
    <w:rsid w:val="00B96A3F"/>
    <w:rsid w:val="00B974C4"/>
    <w:rsid w:val="00BA404B"/>
    <w:rsid w:val="00BA5D70"/>
    <w:rsid w:val="00BA7078"/>
    <w:rsid w:val="00BB02D3"/>
    <w:rsid w:val="00BB052D"/>
    <w:rsid w:val="00BB168A"/>
    <w:rsid w:val="00BB1FDE"/>
    <w:rsid w:val="00BB4567"/>
    <w:rsid w:val="00BB53D8"/>
    <w:rsid w:val="00BB66B1"/>
    <w:rsid w:val="00BB7BCF"/>
    <w:rsid w:val="00BB7BD4"/>
    <w:rsid w:val="00BC2366"/>
    <w:rsid w:val="00BC4231"/>
    <w:rsid w:val="00BC4B9A"/>
    <w:rsid w:val="00BC7541"/>
    <w:rsid w:val="00BD2714"/>
    <w:rsid w:val="00BD2ED5"/>
    <w:rsid w:val="00BD329E"/>
    <w:rsid w:val="00BD32AC"/>
    <w:rsid w:val="00BD3DB6"/>
    <w:rsid w:val="00BD47B9"/>
    <w:rsid w:val="00BD47D5"/>
    <w:rsid w:val="00BD5840"/>
    <w:rsid w:val="00BD5ADB"/>
    <w:rsid w:val="00BD5F1A"/>
    <w:rsid w:val="00BD7DF4"/>
    <w:rsid w:val="00BE37D8"/>
    <w:rsid w:val="00BE4913"/>
    <w:rsid w:val="00BF00D8"/>
    <w:rsid w:val="00BF1653"/>
    <w:rsid w:val="00BF1749"/>
    <w:rsid w:val="00BF21D1"/>
    <w:rsid w:val="00BF2EAE"/>
    <w:rsid w:val="00BF48BC"/>
    <w:rsid w:val="00BF4E65"/>
    <w:rsid w:val="00BF7625"/>
    <w:rsid w:val="00C00D1E"/>
    <w:rsid w:val="00C00D30"/>
    <w:rsid w:val="00C01177"/>
    <w:rsid w:val="00C03372"/>
    <w:rsid w:val="00C06EFF"/>
    <w:rsid w:val="00C07244"/>
    <w:rsid w:val="00C075DC"/>
    <w:rsid w:val="00C13342"/>
    <w:rsid w:val="00C15056"/>
    <w:rsid w:val="00C17AFD"/>
    <w:rsid w:val="00C212BF"/>
    <w:rsid w:val="00C22208"/>
    <w:rsid w:val="00C23430"/>
    <w:rsid w:val="00C26263"/>
    <w:rsid w:val="00C269D3"/>
    <w:rsid w:val="00C26B72"/>
    <w:rsid w:val="00C27ED3"/>
    <w:rsid w:val="00C30592"/>
    <w:rsid w:val="00C31F44"/>
    <w:rsid w:val="00C32177"/>
    <w:rsid w:val="00C326CB"/>
    <w:rsid w:val="00C32929"/>
    <w:rsid w:val="00C338CE"/>
    <w:rsid w:val="00C348F2"/>
    <w:rsid w:val="00C34B81"/>
    <w:rsid w:val="00C36AC2"/>
    <w:rsid w:val="00C40619"/>
    <w:rsid w:val="00C4398C"/>
    <w:rsid w:val="00C43E7D"/>
    <w:rsid w:val="00C446DF"/>
    <w:rsid w:val="00C47899"/>
    <w:rsid w:val="00C47E9F"/>
    <w:rsid w:val="00C51066"/>
    <w:rsid w:val="00C51C89"/>
    <w:rsid w:val="00C61636"/>
    <w:rsid w:val="00C63141"/>
    <w:rsid w:val="00C63B19"/>
    <w:rsid w:val="00C6496B"/>
    <w:rsid w:val="00C66A5C"/>
    <w:rsid w:val="00C6793C"/>
    <w:rsid w:val="00C726E5"/>
    <w:rsid w:val="00C75B55"/>
    <w:rsid w:val="00C76E9C"/>
    <w:rsid w:val="00C81169"/>
    <w:rsid w:val="00C81375"/>
    <w:rsid w:val="00C81B94"/>
    <w:rsid w:val="00C838B3"/>
    <w:rsid w:val="00C83FAE"/>
    <w:rsid w:val="00C84D85"/>
    <w:rsid w:val="00C85AE5"/>
    <w:rsid w:val="00C86703"/>
    <w:rsid w:val="00C87AE3"/>
    <w:rsid w:val="00C90E4B"/>
    <w:rsid w:val="00C9142B"/>
    <w:rsid w:val="00C922C0"/>
    <w:rsid w:val="00C9371D"/>
    <w:rsid w:val="00C9487D"/>
    <w:rsid w:val="00C951CE"/>
    <w:rsid w:val="00CA06EB"/>
    <w:rsid w:val="00CA3E5E"/>
    <w:rsid w:val="00CA403E"/>
    <w:rsid w:val="00CA6A70"/>
    <w:rsid w:val="00CB05EA"/>
    <w:rsid w:val="00CB0C9B"/>
    <w:rsid w:val="00CB1DFF"/>
    <w:rsid w:val="00CB3C91"/>
    <w:rsid w:val="00CB5295"/>
    <w:rsid w:val="00CB71F5"/>
    <w:rsid w:val="00CB76CE"/>
    <w:rsid w:val="00CC03AE"/>
    <w:rsid w:val="00CC0DE4"/>
    <w:rsid w:val="00CC1AFB"/>
    <w:rsid w:val="00CC3208"/>
    <w:rsid w:val="00CC719A"/>
    <w:rsid w:val="00CD1B41"/>
    <w:rsid w:val="00CD31A6"/>
    <w:rsid w:val="00CD526A"/>
    <w:rsid w:val="00CD58F1"/>
    <w:rsid w:val="00CD75B5"/>
    <w:rsid w:val="00CE0576"/>
    <w:rsid w:val="00CE22C1"/>
    <w:rsid w:val="00CE4981"/>
    <w:rsid w:val="00CE64BA"/>
    <w:rsid w:val="00CE6572"/>
    <w:rsid w:val="00CE6DCA"/>
    <w:rsid w:val="00CE72EE"/>
    <w:rsid w:val="00CF2B72"/>
    <w:rsid w:val="00CF4B2D"/>
    <w:rsid w:val="00CF4E98"/>
    <w:rsid w:val="00D05CBC"/>
    <w:rsid w:val="00D11286"/>
    <w:rsid w:val="00D132BD"/>
    <w:rsid w:val="00D1390D"/>
    <w:rsid w:val="00D15B17"/>
    <w:rsid w:val="00D20F77"/>
    <w:rsid w:val="00D21146"/>
    <w:rsid w:val="00D21C2C"/>
    <w:rsid w:val="00D227C0"/>
    <w:rsid w:val="00D24F3D"/>
    <w:rsid w:val="00D314D9"/>
    <w:rsid w:val="00D31C5C"/>
    <w:rsid w:val="00D3423B"/>
    <w:rsid w:val="00D363FE"/>
    <w:rsid w:val="00D36B5A"/>
    <w:rsid w:val="00D406A6"/>
    <w:rsid w:val="00D40BDD"/>
    <w:rsid w:val="00D4423F"/>
    <w:rsid w:val="00D462C5"/>
    <w:rsid w:val="00D469A6"/>
    <w:rsid w:val="00D475FB"/>
    <w:rsid w:val="00D50A83"/>
    <w:rsid w:val="00D51418"/>
    <w:rsid w:val="00D5157E"/>
    <w:rsid w:val="00D51C40"/>
    <w:rsid w:val="00D51F25"/>
    <w:rsid w:val="00D530BA"/>
    <w:rsid w:val="00D53D2D"/>
    <w:rsid w:val="00D547BF"/>
    <w:rsid w:val="00D565A2"/>
    <w:rsid w:val="00D56868"/>
    <w:rsid w:val="00D56EBC"/>
    <w:rsid w:val="00D57B58"/>
    <w:rsid w:val="00D60863"/>
    <w:rsid w:val="00D612F2"/>
    <w:rsid w:val="00D71023"/>
    <w:rsid w:val="00D72CD7"/>
    <w:rsid w:val="00D7404C"/>
    <w:rsid w:val="00D7458D"/>
    <w:rsid w:val="00D74ABD"/>
    <w:rsid w:val="00D7614F"/>
    <w:rsid w:val="00D80205"/>
    <w:rsid w:val="00D81F08"/>
    <w:rsid w:val="00D83207"/>
    <w:rsid w:val="00D83F2F"/>
    <w:rsid w:val="00D853AA"/>
    <w:rsid w:val="00D856BF"/>
    <w:rsid w:val="00DA02D8"/>
    <w:rsid w:val="00DA3638"/>
    <w:rsid w:val="00DA4097"/>
    <w:rsid w:val="00DA470C"/>
    <w:rsid w:val="00DA5148"/>
    <w:rsid w:val="00DB2007"/>
    <w:rsid w:val="00DB6660"/>
    <w:rsid w:val="00DB6C1B"/>
    <w:rsid w:val="00DC10B8"/>
    <w:rsid w:val="00DC32EA"/>
    <w:rsid w:val="00DC33FA"/>
    <w:rsid w:val="00DC40D0"/>
    <w:rsid w:val="00DC5AE0"/>
    <w:rsid w:val="00DC6439"/>
    <w:rsid w:val="00DC6F01"/>
    <w:rsid w:val="00DD16F5"/>
    <w:rsid w:val="00DD41E8"/>
    <w:rsid w:val="00DD689D"/>
    <w:rsid w:val="00DE3801"/>
    <w:rsid w:val="00DE3B25"/>
    <w:rsid w:val="00DE46B8"/>
    <w:rsid w:val="00DE54EB"/>
    <w:rsid w:val="00DE590A"/>
    <w:rsid w:val="00DE7056"/>
    <w:rsid w:val="00DF0FE7"/>
    <w:rsid w:val="00DF2D78"/>
    <w:rsid w:val="00DF3134"/>
    <w:rsid w:val="00DF504D"/>
    <w:rsid w:val="00DF6574"/>
    <w:rsid w:val="00DF78C8"/>
    <w:rsid w:val="00E00474"/>
    <w:rsid w:val="00E0078F"/>
    <w:rsid w:val="00E0081C"/>
    <w:rsid w:val="00E01D13"/>
    <w:rsid w:val="00E04FFB"/>
    <w:rsid w:val="00E0516C"/>
    <w:rsid w:val="00E0559B"/>
    <w:rsid w:val="00E058CF"/>
    <w:rsid w:val="00E071B4"/>
    <w:rsid w:val="00E07E08"/>
    <w:rsid w:val="00E11CDE"/>
    <w:rsid w:val="00E12A3D"/>
    <w:rsid w:val="00E17296"/>
    <w:rsid w:val="00E1733C"/>
    <w:rsid w:val="00E20C4B"/>
    <w:rsid w:val="00E23210"/>
    <w:rsid w:val="00E2438C"/>
    <w:rsid w:val="00E2445E"/>
    <w:rsid w:val="00E245BB"/>
    <w:rsid w:val="00E24D83"/>
    <w:rsid w:val="00E250E9"/>
    <w:rsid w:val="00E25520"/>
    <w:rsid w:val="00E267E1"/>
    <w:rsid w:val="00E27BAC"/>
    <w:rsid w:val="00E30F51"/>
    <w:rsid w:val="00E32340"/>
    <w:rsid w:val="00E3318D"/>
    <w:rsid w:val="00E33198"/>
    <w:rsid w:val="00E36414"/>
    <w:rsid w:val="00E40F99"/>
    <w:rsid w:val="00E4244B"/>
    <w:rsid w:val="00E42BBA"/>
    <w:rsid w:val="00E43ECD"/>
    <w:rsid w:val="00E470F4"/>
    <w:rsid w:val="00E50246"/>
    <w:rsid w:val="00E50492"/>
    <w:rsid w:val="00E516B8"/>
    <w:rsid w:val="00E51985"/>
    <w:rsid w:val="00E51D81"/>
    <w:rsid w:val="00E52147"/>
    <w:rsid w:val="00E53F51"/>
    <w:rsid w:val="00E53FA1"/>
    <w:rsid w:val="00E5430F"/>
    <w:rsid w:val="00E5453F"/>
    <w:rsid w:val="00E56BB5"/>
    <w:rsid w:val="00E56C93"/>
    <w:rsid w:val="00E57788"/>
    <w:rsid w:val="00E57B27"/>
    <w:rsid w:val="00E60B46"/>
    <w:rsid w:val="00E6188D"/>
    <w:rsid w:val="00E63D3B"/>
    <w:rsid w:val="00E70552"/>
    <w:rsid w:val="00E70BC4"/>
    <w:rsid w:val="00E70FE2"/>
    <w:rsid w:val="00E71F1A"/>
    <w:rsid w:val="00E72C5F"/>
    <w:rsid w:val="00E72FBD"/>
    <w:rsid w:val="00E73E92"/>
    <w:rsid w:val="00E74A25"/>
    <w:rsid w:val="00E75C40"/>
    <w:rsid w:val="00E76FAB"/>
    <w:rsid w:val="00E77282"/>
    <w:rsid w:val="00E77437"/>
    <w:rsid w:val="00E80C3A"/>
    <w:rsid w:val="00E85F8B"/>
    <w:rsid w:val="00E8692A"/>
    <w:rsid w:val="00E87398"/>
    <w:rsid w:val="00E87B30"/>
    <w:rsid w:val="00E90584"/>
    <w:rsid w:val="00E9154E"/>
    <w:rsid w:val="00E9220A"/>
    <w:rsid w:val="00E92C71"/>
    <w:rsid w:val="00E947EC"/>
    <w:rsid w:val="00E96672"/>
    <w:rsid w:val="00E97DD1"/>
    <w:rsid w:val="00E97F8A"/>
    <w:rsid w:val="00EA3135"/>
    <w:rsid w:val="00EA3BB1"/>
    <w:rsid w:val="00EA4283"/>
    <w:rsid w:val="00EA42C0"/>
    <w:rsid w:val="00EA435D"/>
    <w:rsid w:val="00EA6FC9"/>
    <w:rsid w:val="00EB283B"/>
    <w:rsid w:val="00EB4C79"/>
    <w:rsid w:val="00EC3011"/>
    <w:rsid w:val="00EC37F5"/>
    <w:rsid w:val="00EC3B76"/>
    <w:rsid w:val="00EC5E6D"/>
    <w:rsid w:val="00ED193F"/>
    <w:rsid w:val="00ED380E"/>
    <w:rsid w:val="00ED3835"/>
    <w:rsid w:val="00ED42B5"/>
    <w:rsid w:val="00ED4990"/>
    <w:rsid w:val="00ED4A61"/>
    <w:rsid w:val="00ED4EF4"/>
    <w:rsid w:val="00ED5514"/>
    <w:rsid w:val="00ED6766"/>
    <w:rsid w:val="00EE0A0A"/>
    <w:rsid w:val="00EE1033"/>
    <w:rsid w:val="00EE3CF9"/>
    <w:rsid w:val="00EE3F44"/>
    <w:rsid w:val="00EE44A6"/>
    <w:rsid w:val="00EE51B6"/>
    <w:rsid w:val="00EE5261"/>
    <w:rsid w:val="00EE541A"/>
    <w:rsid w:val="00EF0433"/>
    <w:rsid w:val="00EF3BBB"/>
    <w:rsid w:val="00EF7EA1"/>
    <w:rsid w:val="00F036EF"/>
    <w:rsid w:val="00F055D5"/>
    <w:rsid w:val="00F0659C"/>
    <w:rsid w:val="00F077F7"/>
    <w:rsid w:val="00F07C96"/>
    <w:rsid w:val="00F10E31"/>
    <w:rsid w:val="00F23380"/>
    <w:rsid w:val="00F254AC"/>
    <w:rsid w:val="00F2731A"/>
    <w:rsid w:val="00F312A2"/>
    <w:rsid w:val="00F369AD"/>
    <w:rsid w:val="00F37FAD"/>
    <w:rsid w:val="00F40078"/>
    <w:rsid w:val="00F42066"/>
    <w:rsid w:val="00F428B5"/>
    <w:rsid w:val="00F430C7"/>
    <w:rsid w:val="00F432BC"/>
    <w:rsid w:val="00F47646"/>
    <w:rsid w:val="00F50A8E"/>
    <w:rsid w:val="00F51C6D"/>
    <w:rsid w:val="00F52DFD"/>
    <w:rsid w:val="00F53D91"/>
    <w:rsid w:val="00F53E3A"/>
    <w:rsid w:val="00F5499B"/>
    <w:rsid w:val="00F551C8"/>
    <w:rsid w:val="00F558F7"/>
    <w:rsid w:val="00F57F02"/>
    <w:rsid w:val="00F60906"/>
    <w:rsid w:val="00F611A1"/>
    <w:rsid w:val="00F62FDA"/>
    <w:rsid w:val="00F64B7A"/>
    <w:rsid w:val="00F66CBC"/>
    <w:rsid w:val="00F67E6D"/>
    <w:rsid w:val="00F7032A"/>
    <w:rsid w:val="00F71255"/>
    <w:rsid w:val="00F72149"/>
    <w:rsid w:val="00F74177"/>
    <w:rsid w:val="00F76A6D"/>
    <w:rsid w:val="00F76EC7"/>
    <w:rsid w:val="00F80745"/>
    <w:rsid w:val="00F80DD5"/>
    <w:rsid w:val="00F812EA"/>
    <w:rsid w:val="00F83BEC"/>
    <w:rsid w:val="00F84B56"/>
    <w:rsid w:val="00F84C0F"/>
    <w:rsid w:val="00F93573"/>
    <w:rsid w:val="00F94DD8"/>
    <w:rsid w:val="00F96D27"/>
    <w:rsid w:val="00F9729A"/>
    <w:rsid w:val="00FA1CED"/>
    <w:rsid w:val="00FA1E15"/>
    <w:rsid w:val="00FA2839"/>
    <w:rsid w:val="00FA2A5B"/>
    <w:rsid w:val="00FA38ED"/>
    <w:rsid w:val="00FA4077"/>
    <w:rsid w:val="00FA5065"/>
    <w:rsid w:val="00FA7812"/>
    <w:rsid w:val="00FB096C"/>
    <w:rsid w:val="00FB1A52"/>
    <w:rsid w:val="00FB2ABF"/>
    <w:rsid w:val="00FB4FAA"/>
    <w:rsid w:val="00FB6DB1"/>
    <w:rsid w:val="00FB7226"/>
    <w:rsid w:val="00FC1AFF"/>
    <w:rsid w:val="00FC591B"/>
    <w:rsid w:val="00FC5F43"/>
    <w:rsid w:val="00FC6206"/>
    <w:rsid w:val="00FC65E4"/>
    <w:rsid w:val="00FD2455"/>
    <w:rsid w:val="00FD3619"/>
    <w:rsid w:val="00FD3C6E"/>
    <w:rsid w:val="00FD4FCC"/>
    <w:rsid w:val="00FD7C05"/>
    <w:rsid w:val="00FE0977"/>
    <w:rsid w:val="00FF0157"/>
    <w:rsid w:val="00FF0A59"/>
    <w:rsid w:val="00FF0F12"/>
    <w:rsid w:val="00FF18FE"/>
    <w:rsid w:val="00FF2049"/>
    <w:rsid w:val="00FF5FB1"/>
    <w:rsid w:val="00FF68CD"/>
    <w:rsid w:val="0101D892"/>
    <w:rsid w:val="010EC58B"/>
    <w:rsid w:val="0117A27A"/>
    <w:rsid w:val="0120C449"/>
    <w:rsid w:val="0132FD57"/>
    <w:rsid w:val="0162CAA6"/>
    <w:rsid w:val="016BA6C2"/>
    <w:rsid w:val="01EAF5FC"/>
    <w:rsid w:val="0200C744"/>
    <w:rsid w:val="023D6BD4"/>
    <w:rsid w:val="02415B89"/>
    <w:rsid w:val="025CAD15"/>
    <w:rsid w:val="02600EC7"/>
    <w:rsid w:val="0261AC75"/>
    <w:rsid w:val="026D6A9E"/>
    <w:rsid w:val="0274499C"/>
    <w:rsid w:val="028FF06A"/>
    <w:rsid w:val="029979BB"/>
    <w:rsid w:val="02A66804"/>
    <w:rsid w:val="02B63A94"/>
    <w:rsid w:val="02CD1FBC"/>
    <w:rsid w:val="02F8EB49"/>
    <w:rsid w:val="030A2C99"/>
    <w:rsid w:val="03172A41"/>
    <w:rsid w:val="031A64DD"/>
    <w:rsid w:val="0323751B"/>
    <w:rsid w:val="03A1CEDB"/>
    <w:rsid w:val="03CC47E5"/>
    <w:rsid w:val="03F860E0"/>
    <w:rsid w:val="04131A2D"/>
    <w:rsid w:val="0427157A"/>
    <w:rsid w:val="042DBAFC"/>
    <w:rsid w:val="048C15B5"/>
    <w:rsid w:val="04A8E662"/>
    <w:rsid w:val="04C46E0E"/>
    <w:rsid w:val="04C934EF"/>
    <w:rsid w:val="04E2BA80"/>
    <w:rsid w:val="04E2F7BB"/>
    <w:rsid w:val="04EA4688"/>
    <w:rsid w:val="04F508AF"/>
    <w:rsid w:val="04F7523E"/>
    <w:rsid w:val="05381872"/>
    <w:rsid w:val="05408605"/>
    <w:rsid w:val="054C65CF"/>
    <w:rsid w:val="05539E28"/>
    <w:rsid w:val="0553B95C"/>
    <w:rsid w:val="056D89A4"/>
    <w:rsid w:val="057DA724"/>
    <w:rsid w:val="059B8B2C"/>
    <w:rsid w:val="05B8E95C"/>
    <w:rsid w:val="05D2BCF8"/>
    <w:rsid w:val="05DB7676"/>
    <w:rsid w:val="05FB10D4"/>
    <w:rsid w:val="0647233E"/>
    <w:rsid w:val="0659683D"/>
    <w:rsid w:val="067B3921"/>
    <w:rsid w:val="067B980E"/>
    <w:rsid w:val="0681ED06"/>
    <w:rsid w:val="069829F1"/>
    <w:rsid w:val="06B28392"/>
    <w:rsid w:val="06B64B62"/>
    <w:rsid w:val="06CA9C03"/>
    <w:rsid w:val="06D4EB4D"/>
    <w:rsid w:val="06FBC43C"/>
    <w:rsid w:val="06FFC210"/>
    <w:rsid w:val="0713EC81"/>
    <w:rsid w:val="071E3D47"/>
    <w:rsid w:val="07448E53"/>
    <w:rsid w:val="074FDBC5"/>
    <w:rsid w:val="075A87F2"/>
    <w:rsid w:val="07606AD4"/>
    <w:rsid w:val="07736725"/>
    <w:rsid w:val="07803482"/>
    <w:rsid w:val="07A096EA"/>
    <w:rsid w:val="07A1DD0F"/>
    <w:rsid w:val="07A7B6A4"/>
    <w:rsid w:val="07CF80FE"/>
    <w:rsid w:val="07D5E846"/>
    <w:rsid w:val="08059C8F"/>
    <w:rsid w:val="08066A6A"/>
    <w:rsid w:val="081528C8"/>
    <w:rsid w:val="082BD623"/>
    <w:rsid w:val="083AB86E"/>
    <w:rsid w:val="08436AE0"/>
    <w:rsid w:val="089C8909"/>
    <w:rsid w:val="08B710D3"/>
    <w:rsid w:val="08BD9B91"/>
    <w:rsid w:val="08CBF2BE"/>
    <w:rsid w:val="08DF43AA"/>
    <w:rsid w:val="08F31FD1"/>
    <w:rsid w:val="0931A11C"/>
    <w:rsid w:val="0953D86A"/>
    <w:rsid w:val="096A9C3B"/>
    <w:rsid w:val="098BEA6A"/>
    <w:rsid w:val="098DAEE0"/>
    <w:rsid w:val="09BC32BF"/>
    <w:rsid w:val="09C570B6"/>
    <w:rsid w:val="09C9C1FF"/>
    <w:rsid w:val="09CD72E9"/>
    <w:rsid w:val="09EC8EAE"/>
    <w:rsid w:val="09F03D97"/>
    <w:rsid w:val="0A01F63F"/>
    <w:rsid w:val="0A2334FF"/>
    <w:rsid w:val="0A4CF071"/>
    <w:rsid w:val="0A5B3F41"/>
    <w:rsid w:val="0A81461E"/>
    <w:rsid w:val="0A92271B"/>
    <w:rsid w:val="0AFF0BD7"/>
    <w:rsid w:val="0B054527"/>
    <w:rsid w:val="0B08DBEC"/>
    <w:rsid w:val="0B1A4828"/>
    <w:rsid w:val="0B21F176"/>
    <w:rsid w:val="0B511298"/>
    <w:rsid w:val="0B5CCAB9"/>
    <w:rsid w:val="0B7A6889"/>
    <w:rsid w:val="0BA3A15F"/>
    <w:rsid w:val="0BAC0569"/>
    <w:rsid w:val="0BB7489E"/>
    <w:rsid w:val="0BFF3FD0"/>
    <w:rsid w:val="0C0E5CA9"/>
    <w:rsid w:val="0C13D4B9"/>
    <w:rsid w:val="0C328E4A"/>
    <w:rsid w:val="0C34F1FA"/>
    <w:rsid w:val="0C4D5B22"/>
    <w:rsid w:val="0C732AFE"/>
    <w:rsid w:val="0C8F58E2"/>
    <w:rsid w:val="0C98214E"/>
    <w:rsid w:val="0CA1D6ED"/>
    <w:rsid w:val="0CA8601E"/>
    <w:rsid w:val="0CB2027F"/>
    <w:rsid w:val="0CB8081F"/>
    <w:rsid w:val="0CCAE1FC"/>
    <w:rsid w:val="0D2ACA5F"/>
    <w:rsid w:val="0D3D4F60"/>
    <w:rsid w:val="0D44BC66"/>
    <w:rsid w:val="0D5668D8"/>
    <w:rsid w:val="0D577A80"/>
    <w:rsid w:val="0D6B9FEA"/>
    <w:rsid w:val="0D8E146C"/>
    <w:rsid w:val="0D8F4494"/>
    <w:rsid w:val="0D9425A0"/>
    <w:rsid w:val="0D9E5F16"/>
    <w:rsid w:val="0DA0DA8D"/>
    <w:rsid w:val="0DC533E8"/>
    <w:rsid w:val="0DC55AAB"/>
    <w:rsid w:val="0E05B68C"/>
    <w:rsid w:val="0E30FAB4"/>
    <w:rsid w:val="0E5FD101"/>
    <w:rsid w:val="0EC7013D"/>
    <w:rsid w:val="0ECE2B43"/>
    <w:rsid w:val="0F0DA153"/>
    <w:rsid w:val="0F2C492F"/>
    <w:rsid w:val="0F5F9F17"/>
    <w:rsid w:val="0F6446F0"/>
    <w:rsid w:val="0F652DF5"/>
    <w:rsid w:val="0F7E1F91"/>
    <w:rsid w:val="0F919F9C"/>
    <w:rsid w:val="0FCC63A3"/>
    <w:rsid w:val="0FD777BE"/>
    <w:rsid w:val="0FF2C282"/>
    <w:rsid w:val="102275CA"/>
    <w:rsid w:val="1023B30A"/>
    <w:rsid w:val="105C7EB8"/>
    <w:rsid w:val="105F2745"/>
    <w:rsid w:val="10AA5C35"/>
    <w:rsid w:val="10C0C049"/>
    <w:rsid w:val="10C5F5CB"/>
    <w:rsid w:val="10F0D13D"/>
    <w:rsid w:val="10FCDC95"/>
    <w:rsid w:val="11043474"/>
    <w:rsid w:val="111B9B6F"/>
    <w:rsid w:val="115447EB"/>
    <w:rsid w:val="118D3F47"/>
    <w:rsid w:val="11ADF8B6"/>
    <w:rsid w:val="11B52948"/>
    <w:rsid w:val="11E3A585"/>
    <w:rsid w:val="11F51ADA"/>
    <w:rsid w:val="11F73696"/>
    <w:rsid w:val="11FA11BF"/>
    <w:rsid w:val="126F79FC"/>
    <w:rsid w:val="1286908C"/>
    <w:rsid w:val="12A721D8"/>
    <w:rsid w:val="12BEBE78"/>
    <w:rsid w:val="12E77C3F"/>
    <w:rsid w:val="13348EB4"/>
    <w:rsid w:val="1336D40E"/>
    <w:rsid w:val="13405122"/>
    <w:rsid w:val="1362098D"/>
    <w:rsid w:val="13A0BC0B"/>
    <w:rsid w:val="13A6B0B3"/>
    <w:rsid w:val="13A7DACE"/>
    <w:rsid w:val="13AA6353"/>
    <w:rsid w:val="13DFD7A3"/>
    <w:rsid w:val="13E1E879"/>
    <w:rsid w:val="14196A41"/>
    <w:rsid w:val="142B15E1"/>
    <w:rsid w:val="143A830D"/>
    <w:rsid w:val="143D3868"/>
    <w:rsid w:val="145ABE49"/>
    <w:rsid w:val="147737F9"/>
    <w:rsid w:val="1491F7C4"/>
    <w:rsid w:val="14A8FF7B"/>
    <w:rsid w:val="14DBBB0A"/>
    <w:rsid w:val="14E91A7D"/>
    <w:rsid w:val="15168600"/>
    <w:rsid w:val="15289BCF"/>
    <w:rsid w:val="156551FB"/>
    <w:rsid w:val="1582FB36"/>
    <w:rsid w:val="159290D7"/>
    <w:rsid w:val="15A108D2"/>
    <w:rsid w:val="15A2B22E"/>
    <w:rsid w:val="15CC091A"/>
    <w:rsid w:val="15D2C9EF"/>
    <w:rsid w:val="165C3CE8"/>
    <w:rsid w:val="166B6C4F"/>
    <w:rsid w:val="167A7EEA"/>
    <w:rsid w:val="16A87F2B"/>
    <w:rsid w:val="16BA1717"/>
    <w:rsid w:val="16D135CD"/>
    <w:rsid w:val="16F1732F"/>
    <w:rsid w:val="17224789"/>
    <w:rsid w:val="1758ED9D"/>
    <w:rsid w:val="1774E506"/>
    <w:rsid w:val="1785F0CF"/>
    <w:rsid w:val="178F8B32"/>
    <w:rsid w:val="17A74F40"/>
    <w:rsid w:val="1802D4B2"/>
    <w:rsid w:val="1808A877"/>
    <w:rsid w:val="18537860"/>
    <w:rsid w:val="18862D06"/>
    <w:rsid w:val="18C5D04D"/>
    <w:rsid w:val="18CF440D"/>
    <w:rsid w:val="1900EF66"/>
    <w:rsid w:val="1925D821"/>
    <w:rsid w:val="193171F4"/>
    <w:rsid w:val="194A0C8F"/>
    <w:rsid w:val="195E51B4"/>
    <w:rsid w:val="1970F77C"/>
    <w:rsid w:val="19839CE8"/>
    <w:rsid w:val="19858B77"/>
    <w:rsid w:val="19999359"/>
    <w:rsid w:val="19A15DB0"/>
    <w:rsid w:val="19CFAAF3"/>
    <w:rsid w:val="1A022CA8"/>
    <w:rsid w:val="1A03E2E5"/>
    <w:rsid w:val="1A095FD1"/>
    <w:rsid w:val="1A13C693"/>
    <w:rsid w:val="1A335856"/>
    <w:rsid w:val="1A67A13A"/>
    <w:rsid w:val="1A7A6DBF"/>
    <w:rsid w:val="1A9F3A48"/>
    <w:rsid w:val="1ADD6CB1"/>
    <w:rsid w:val="1AF008D6"/>
    <w:rsid w:val="1B3ED670"/>
    <w:rsid w:val="1B45213B"/>
    <w:rsid w:val="1B4F31EF"/>
    <w:rsid w:val="1B61F1C9"/>
    <w:rsid w:val="1BA40817"/>
    <w:rsid w:val="1BADFAF4"/>
    <w:rsid w:val="1BB374FB"/>
    <w:rsid w:val="1BBAB3A4"/>
    <w:rsid w:val="1BBEA6A4"/>
    <w:rsid w:val="1BE6F60A"/>
    <w:rsid w:val="1BEF9E36"/>
    <w:rsid w:val="1C74E620"/>
    <w:rsid w:val="1C9A2188"/>
    <w:rsid w:val="1C9B046D"/>
    <w:rsid w:val="1CC2DE0E"/>
    <w:rsid w:val="1CC83D08"/>
    <w:rsid w:val="1CDBF95D"/>
    <w:rsid w:val="1D06B170"/>
    <w:rsid w:val="1D2B7B2C"/>
    <w:rsid w:val="1D6DEBA9"/>
    <w:rsid w:val="1D6E3304"/>
    <w:rsid w:val="1D83C480"/>
    <w:rsid w:val="1DB9CF24"/>
    <w:rsid w:val="1DBDD308"/>
    <w:rsid w:val="1DD219E5"/>
    <w:rsid w:val="1E14D98B"/>
    <w:rsid w:val="1E278E32"/>
    <w:rsid w:val="1E4DDA44"/>
    <w:rsid w:val="1E6E7E91"/>
    <w:rsid w:val="1E784B29"/>
    <w:rsid w:val="1E8A64B5"/>
    <w:rsid w:val="1E94160A"/>
    <w:rsid w:val="1E96C5A3"/>
    <w:rsid w:val="1EAED25C"/>
    <w:rsid w:val="1EC5F6D7"/>
    <w:rsid w:val="1EDBD110"/>
    <w:rsid w:val="1EDF14C6"/>
    <w:rsid w:val="1EE370A1"/>
    <w:rsid w:val="1EEDDE46"/>
    <w:rsid w:val="1F277969"/>
    <w:rsid w:val="1F67BF45"/>
    <w:rsid w:val="1FB08D0E"/>
    <w:rsid w:val="1FE63AF6"/>
    <w:rsid w:val="1FE6AD66"/>
    <w:rsid w:val="201107CD"/>
    <w:rsid w:val="20200737"/>
    <w:rsid w:val="2023852B"/>
    <w:rsid w:val="2089AA6E"/>
    <w:rsid w:val="2093C34A"/>
    <w:rsid w:val="209D47C8"/>
    <w:rsid w:val="20AF6556"/>
    <w:rsid w:val="20B18DF9"/>
    <w:rsid w:val="20BA8EE0"/>
    <w:rsid w:val="20C8330D"/>
    <w:rsid w:val="20E5191F"/>
    <w:rsid w:val="20F51792"/>
    <w:rsid w:val="20FA7CA2"/>
    <w:rsid w:val="214046D9"/>
    <w:rsid w:val="214CE06D"/>
    <w:rsid w:val="214F3379"/>
    <w:rsid w:val="21574622"/>
    <w:rsid w:val="21579886"/>
    <w:rsid w:val="21659C83"/>
    <w:rsid w:val="218F2C24"/>
    <w:rsid w:val="219092A2"/>
    <w:rsid w:val="2199A667"/>
    <w:rsid w:val="21A55607"/>
    <w:rsid w:val="21AB6CE2"/>
    <w:rsid w:val="21B76C63"/>
    <w:rsid w:val="21BF2A2E"/>
    <w:rsid w:val="21D9B2C0"/>
    <w:rsid w:val="21DADDAA"/>
    <w:rsid w:val="21E97FDD"/>
    <w:rsid w:val="21F05D64"/>
    <w:rsid w:val="21F3F34B"/>
    <w:rsid w:val="21FD1284"/>
    <w:rsid w:val="2201FC7E"/>
    <w:rsid w:val="2213E17C"/>
    <w:rsid w:val="221CC60A"/>
    <w:rsid w:val="2228B1B9"/>
    <w:rsid w:val="224BF845"/>
    <w:rsid w:val="2256C027"/>
    <w:rsid w:val="226A586E"/>
    <w:rsid w:val="22761763"/>
    <w:rsid w:val="22B81ABE"/>
    <w:rsid w:val="22E0278A"/>
    <w:rsid w:val="234EFF27"/>
    <w:rsid w:val="23536ABB"/>
    <w:rsid w:val="236E2E6A"/>
    <w:rsid w:val="237628D9"/>
    <w:rsid w:val="23A2B2C3"/>
    <w:rsid w:val="23BBC383"/>
    <w:rsid w:val="23D50124"/>
    <w:rsid w:val="23DB21A8"/>
    <w:rsid w:val="23DC3012"/>
    <w:rsid w:val="241B0A6C"/>
    <w:rsid w:val="2421F64D"/>
    <w:rsid w:val="243BD5A2"/>
    <w:rsid w:val="245352F4"/>
    <w:rsid w:val="245424F0"/>
    <w:rsid w:val="2457623B"/>
    <w:rsid w:val="246951E7"/>
    <w:rsid w:val="2471AE0E"/>
    <w:rsid w:val="247C9FF5"/>
    <w:rsid w:val="247CF58E"/>
    <w:rsid w:val="247E1CC9"/>
    <w:rsid w:val="248A2D91"/>
    <w:rsid w:val="24B55709"/>
    <w:rsid w:val="24BA7575"/>
    <w:rsid w:val="24F7D74D"/>
    <w:rsid w:val="24F85B63"/>
    <w:rsid w:val="24FF6C08"/>
    <w:rsid w:val="25182857"/>
    <w:rsid w:val="257265A5"/>
    <w:rsid w:val="25D76E3C"/>
    <w:rsid w:val="25DFE304"/>
    <w:rsid w:val="25FA3A50"/>
    <w:rsid w:val="26438164"/>
    <w:rsid w:val="26595530"/>
    <w:rsid w:val="26C66A4A"/>
    <w:rsid w:val="271C22C6"/>
    <w:rsid w:val="27230C50"/>
    <w:rsid w:val="2743FC99"/>
    <w:rsid w:val="27473EEF"/>
    <w:rsid w:val="2775AD59"/>
    <w:rsid w:val="27A98C7F"/>
    <w:rsid w:val="27C4DEA7"/>
    <w:rsid w:val="27FBD078"/>
    <w:rsid w:val="280C19D9"/>
    <w:rsid w:val="282F8B74"/>
    <w:rsid w:val="2843D5C3"/>
    <w:rsid w:val="284FD07B"/>
    <w:rsid w:val="28540DB6"/>
    <w:rsid w:val="285604D8"/>
    <w:rsid w:val="285B2997"/>
    <w:rsid w:val="285E9195"/>
    <w:rsid w:val="2865D036"/>
    <w:rsid w:val="28792EF9"/>
    <w:rsid w:val="2889CD85"/>
    <w:rsid w:val="28BFF458"/>
    <w:rsid w:val="28D69D6F"/>
    <w:rsid w:val="28FD680A"/>
    <w:rsid w:val="2906D8D0"/>
    <w:rsid w:val="290C0834"/>
    <w:rsid w:val="29940C4B"/>
    <w:rsid w:val="29A26F53"/>
    <w:rsid w:val="29CA215C"/>
    <w:rsid w:val="29CC6FA6"/>
    <w:rsid w:val="2A21C5B8"/>
    <w:rsid w:val="2A49B643"/>
    <w:rsid w:val="2A4FD229"/>
    <w:rsid w:val="2ABA3998"/>
    <w:rsid w:val="2AFAE43D"/>
    <w:rsid w:val="2B1B36B4"/>
    <w:rsid w:val="2B825252"/>
    <w:rsid w:val="2B9640E7"/>
    <w:rsid w:val="2BD0F244"/>
    <w:rsid w:val="2BD797F8"/>
    <w:rsid w:val="2BE64EB9"/>
    <w:rsid w:val="2C2AB378"/>
    <w:rsid w:val="2C4DE69F"/>
    <w:rsid w:val="2C8C916D"/>
    <w:rsid w:val="2C8E50F7"/>
    <w:rsid w:val="2CC87469"/>
    <w:rsid w:val="2CCB7A36"/>
    <w:rsid w:val="2CDAE97B"/>
    <w:rsid w:val="2CDCE71D"/>
    <w:rsid w:val="2CEAAE60"/>
    <w:rsid w:val="2D2FC9C5"/>
    <w:rsid w:val="2D6CF569"/>
    <w:rsid w:val="2D6F4B71"/>
    <w:rsid w:val="2D990F78"/>
    <w:rsid w:val="2DAB8635"/>
    <w:rsid w:val="2DCDD7F1"/>
    <w:rsid w:val="2DD878DE"/>
    <w:rsid w:val="2DEDA9B4"/>
    <w:rsid w:val="2DF171A6"/>
    <w:rsid w:val="2E237BA1"/>
    <w:rsid w:val="2E2D4DCC"/>
    <w:rsid w:val="2E5CBC84"/>
    <w:rsid w:val="2E9A3D84"/>
    <w:rsid w:val="2EAA3745"/>
    <w:rsid w:val="2EB09FCF"/>
    <w:rsid w:val="2ED72C68"/>
    <w:rsid w:val="2EF02076"/>
    <w:rsid w:val="2EF20A20"/>
    <w:rsid w:val="2EF23060"/>
    <w:rsid w:val="2EF72FBE"/>
    <w:rsid w:val="2F00D652"/>
    <w:rsid w:val="2F3F5795"/>
    <w:rsid w:val="2F40FE39"/>
    <w:rsid w:val="2F6D6A18"/>
    <w:rsid w:val="2F8AB4C0"/>
    <w:rsid w:val="2FA37CB6"/>
    <w:rsid w:val="2FA40A78"/>
    <w:rsid w:val="2FBB725F"/>
    <w:rsid w:val="2FE4C7FF"/>
    <w:rsid w:val="2FF0F805"/>
    <w:rsid w:val="2FF66692"/>
    <w:rsid w:val="2FFAC252"/>
    <w:rsid w:val="300282EF"/>
    <w:rsid w:val="3028A267"/>
    <w:rsid w:val="302D00A2"/>
    <w:rsid w:val="304FC8C7"/>
    <w:rsid w:val="305E8D23"/>
    <w:rsid w:val="3064A2CA"/>
    <w:rsid w:val="306DED16"/>
    <w:rsid w:val="3083B4B6"/>
    <w:rsid w:val="30888D1A"/>
    <w:rsid w:val="3097CDB4"/>
    <w:rsid w:val="30BE341C"/>
    <w:rsid w:val="30CF2F38"/>
    <w:rsid w:val="30E0B0FD"/>
    <w:rsid w:val="311BB182"/>
    <w:rsid w:val="311D58D5"/>
    <w:rsid w:val="3122A2FF"/>
    <w:rsid w:val="314D7D7B"/>
    <w:rsid w:val="3177C454"/>
    <w:rsid w:val="318CBC9B"/>
    <w:rsid w:val="3190BD42"/>
    <w:rsid w:val="31A186BC"/>
    <w:rsid w:val="31B29C03"/>
    <w:rsid w:val="31C5E10C"/>
    <w:rsid w:val="31D7C2BC"/>
    <w:rsid w:val="31F414EC"/>
    <w:rsid w:val="31F9EE6C"/>
    <w:rsid w:val="3215F05B"/>
    <w:rsid w:val="322F6CD5"/>
    <w:rsid w:val="323739C3"/>
    <w:rsid w:val="323927CD"/>
    <w:rsid w:val="324E2CCA"/>
    <w:rsid w:val="32888DE7"/>
    <w:rsid w:val="328F7EFA"/>
    <w:rsid w:val="329F8F7F"/>
    <w:rsid w:val="32A2F4F1"/>
    <w:rsid w:val="32A7FB03"/>
    <w:rsid w:val="32B41E00"/>
    <w:rsid w:val="32BCA3B6"/>
    <w:rsid w:val="32C88B5B"/>
    <w:rsid w:val="32FEC90F"/>
    <w:rsid w:val="3311209F"/>
    <w:rsid w:val="335C6184"/>
    <w:rsid w:val="336119A4"/>
    <w:rsid w:val="336E6BAB"/>
    <w:rsid w:val="338286D3"/>
    <w:rsid w:val="3393D5D0"/>
    <w:rsid w:val="33A64AE1"/>
    <w:rsid w:val="33EB291B"/>
    <w:rsid w:val="33EC5BB6"/>
    <w:rsid w:val="34263D48"/>
    <w:rsid w:val="34305F48"/>
    <w:rsid w:val="34504645"/>
    <w:rsid w:val="3469D0AB"/>
    <w:rsid w:val="3471D157"/>
    <w:rsid w:val="3475CEC0"/>
    <w:rsid w:val="34800420"/>
    <w:rsid w:val="348E58AB"/>
    <w:rsid w:val="34FFE60D"/>
    <w:rsid w:val="35022C0A"/>
    <w:rsid w:val="3545C1D8"/>
    <w:rsid w:val="3554C96C"/>
    <w:rsid w:val="35637309"/>
    <w:rsid w:val="358469AB"/>
    <w:rsid w:val="35B8B591"/>
    <w:rsid w:val="35C267DC"/>
    <w:rsid w:val="35E62F9A"/>
    <w:rsid w:val="35F50F8C"/>
    <w:rsid w:val="3614A5C0"/>
    <w:rsid w:val="361E1D2B"/>
    <w:rsid w:val="3649588D"/>
    <w:rsid w:val="3661D199"/>
    <w:rsid w:val="36808657"/>
    <w:rsid w:val="36D9A8B3"/>
    <w:rsid w:val="3700450D"/>
    <w:rsid w:val="370418B5"/>
    <w:rsid w:val="3711084E"/>
    <w:rsid w:val="37144F86"/>
    <w:rsid w:val="3725EED9"/>
    <w:rsid w:val="3735CE5F"/>
    <w:rsid w:val="3747E999"/>
    <w:rsid w:val="3763CA20"/>
    <w:rsid w:val="377B15A9"/>
    <w:rsid w:val="37835105"/>
    <w:rsid w:val="37A0742A"/>
    <w:rsid w:val="37A1DB05"/>
    <w:rsid w:val="37D6E1DB"/>
    <w:rsid w:val="382761D7"/>
    <w:rsid w:val="38281361"/>
    <w:rsid w:val="3837DC75"/>
    <w:rsid w:val="3881D920"/>
    <w:rsid w:val="388C51B7"/>
    <w:rsid w:val="38A418E9"/>
    <w:rsid w:val="38B1731E"/>
    <w:rsid w:val="38B1B3B7"/>
    <w:rsid w:val="38E7782D"/>
    <w:rsid w:val="38FEF74D"/>
    <w:rsid w:val="3903D4B9"/>
    <w:rsid w:val="390437DC"/>
    <w:rsid w:val="3913932A"/>
    <w:rsid w:val="393116F0"/>
    <w:rsid w:val="3960DB87"/>
    <w:rsid w:val="39A1C5C4"/>
    <w:rsid w:val="39C9D046"/>
    <w:rsid w:val="39D0FE3C"/>
    <w:rsid w:val="39E7F183"/>
    <w:rsid w:val="39EB2490"/>
    <w:rsid w:val="3A13143E"/>
    <w:rsid w:val="3A40C92C"/>
    <w:rsid w:val="3A6302EC"/>
    <w:rsid w:val="3A8CB890"/>
    <w:rsid w:val="3A971D80"/>
    <w:rsid w:val="3AAC458B"/>
    <w:rsid w:val="3ACDA386"/>
    <w:rsid w:val="3AF6C87F"/>
    <w:rsid w:val="3AF6E197"/>
    <w:rsid w:val="3B21CFC8"/>
    <w:rsid w:val="3B2B04C3"/>
    <w:rsid w:val="3B394940"/>
    <w:rsid w:val="3B418D33"/>
    <w:rsid w:val="3B539EDC"/>
    <w:rsid w:val="3B6197AF"/>
    <w:rsid w:val="3B79A09B"/>
    <w:rsid w:val="3B83869F"/>
    <w:rsid w:val="3BA1ABA5"/>
    <w:rsid w:val="3BC63499"/>
    <w:rsid w:val="3BF9441F"/>
    <w:rsid w:val="3BFDCAD6"/>
    <w:rsid w:val="3C26B158"/>
    <w:rsid w:val="3C67F335"/>
    <w:rsid w:val="3C7F9A50"/>
    <w:rsid w:val="3C827C0C"/>
    <w:rsid w:val="3C9AA922"/>
    <w:rsid w:val="3CAF4068"/>
    <w:rsid w:val="3CCE0E5E"/>
    <w:rsid w:val="3CE3D0F6"/>
    <w:rsid w:val="3D00878F"/>
    <w:rsid w:val="3D25053D"/>
    <w:rsid w:val="3D25BD44"/>
    <w:rsid w:val="3D9D909B"/>
    <w:rsid w:val="3DA65641"/>
    <w:rsid w:val="3DAF5C17"/>
    <w:rsid w:val="3DB9B1D3"/>
    <w:rsid w:val="3DCCBC42"/>
    <w:rsid w:val="3DF48C9B"/>
    <w:rsid w:val="3E1113E7"/>
    <w:rsid w:val="3E22134C"/>
    <w:rsid w:val="3E3691CB"/>
    <w:rsid w:val="3E3A39BD"/>
    <w:rsid w:val="3E3EBBFA"/>
    <w:rsid w:val="3E743CE9"/>
    <w:rsid w:val="3E81055A"/>
    <w:rsid w:val="3E89F206"/>
    <w:rsid w:val="3E9F4608"/>
    <w:rsid w:val="3EA14491"/>
    <w:rsid w:val="3EC99290"/>
    <w:rsid w:val="3EDA9FB7"/>
    <w:rsid w:val="3EDD34FA"/>
    <w:rsid w:val="3F1FBEA3"/>
    <w:rsid w:val="3F248A35"/>
    <w:rsid w:val="3F4E21F6"/>
    <w:rsid w:val="3F4ED608"/>
    <w:rsid w:val="3F7A7771"/>
    <w:rsid w:val="3F8E23E0"/>
    <w:rsid w:val="3F9AC201"/>
    <w:rsid w:val="3FB3C4BB"/>
    <w:rsid w:val="3FBA4D5C"/>
    <w:rsid w:val="3FBD0FF7"/>
    <w:rsid w:val="3FD272D2"/>
    <w:rsid w:val="3FF0319F"/>
    <w:rsid w:val="401FB621"/>
    <w:rsid w:val="403D4D86"/>
    <w:rsid w:val="4046F33D"/>
    <w:rsid w:val="40677852"/>
    <w:rsid w:val="4082114E"/>
    <w:rsid w:val="40852A42"/>
    <w:rsid w:val="408B16FB"/>
    <w:rsid w:val="408B4613"/>
    <w:rsid w:val="4099025C"/>
    <w:rsid w:val="40C3B937"/>
    <w:rsid w:val="40D0BBE1"/>
    <w:rsid w:val="40E56A45"/>
    <w:rsid w:val="40EB5E7E"/>
    <w:rsid w:val="4154C2BA"/>
    <w:rsid w:val="41832BFE"/>
    <w:rsid w:val="419473FF"/>
    <w:rsid w:val="41C02642"/>
    <w:rsid w:val="41DF46D3"/>
    <w:rsid w:val="41EA1545"/>
    <w:rsid w:val="41F82915"/>
    <w:rsid w:val="41F8D2A6"/>
    <w:rsid w:val="423D4D24"/>
    <w:rsid w:val="426167D6"/>
    <w:rsid w:val="42622DEB"/>
    <w:rsid w:val="42919E7D"/>
    <w:rsid w:val="42920578"/>
    <w:rsid w:val="42AA4CFE"/>
    <w:rsid w:val="42AE0E36"/>
    <w:rsid w:val="42AFDC11"/>
    <w:rsid w:val="42BA9DA7"/>
    <w:rsid w:val="4300509B"/>
    <w:rsid w:val="432BEF92"/>
    <w:rsid w:val="43925A45"/>
    <w:rsid w:val="43C79819"/>
    <w:rsid w:val="43D7DA20"/>
    <w:rsid w:val="44047E9E"/>
    <w:rsid w:val="441D2D42"/>
    <w:rsid w:val="442A14A9"/>
    <w:rsid w:val="444160D7"/>
    <w:rsid w:val="445A9165"/>
    <w:rsid w:val="44A1C92A"/>
    <w:rsid w:val="44A58A40"/>
    <w:rsid w:val="44B5DE07"/>
    <w:rsid w:val="44CF609C"/>
    <w:rsid w:val="45147CE9"/>
    <w:rsid w:val="4542FFBD"/>
    <w:rsid w:val="454A72C2"/>
    <w:rsid w:val="4572D6C8"/>
    <w:rsid w:val="45777900"/>
    <w:rsid w:val="459E53A9"/>
    <w:rsid w:val="45A4AC16"/>
    <w:rsid w:val="45CC1191"/>
    <w:rsid w:val="45CD8E12"/>
    <w:rsid w:val="45D55FE9"/>
    <w:rsid w:val="45E65527"/>
    <w:rsid w:val="45FD8CBB"/>
    <w:rsid w:val="46082709"/>
    <w:rsid w:val="462A797F"/>
    <w:rsid w:val="4644ABCF"/>
    <w:rsid w:val="464D62D5"/>
    <w:rsid w:val="46565A3F"/>
    <w:rsid w:val="467BCCEB"/>
    <w:rsid w:val="46818F26"/>
    <w:rsid w:val="46A62245"/>
    <w:rsid w:val="46BDFE30"/>
    <w:rsid w:val="46DB8F78"/>
    <w:rsid w:val="46E68681"/>
    <w:rsid w:val="46F35265"/>
    <w:rsid w:val="4717E849"/>
    <w:rsid w:val="471D35AE"/>
    <w:rsid w:val="471FD076"/>
    <w:rsid w:val="472265B5"/>
    <w:rsid w:val="472DC542"/>
    <w:rsid w:val="47501C37"/>
    <w:rsid w:val="476225B8"/>
    <w:rsid w:val="476CD43C"/>
    <w:rsid w:val="47C4CFF0"/>
    <w:rsid w:val="47D07AFF"/>
    <w:rsid w:val="47E6244A"/>
    <w:rsid w:val="47F41DC4"/>
    <w:rsid w:val="480E6C0D"/>
    <w:rsid w:val="48164CDB"/>
    <w:rsid w:val="482FFBE2"/>
    <w:rsid w:val="4844E5F8"/>
    <w:rsid w:val="4857BEA2"/>
    <w:rsid w:val="487D7FD6"/>
    <w:rsid w:val="48AF9745"/>
    <w:rsid w:val="4982B3CB"/>
    <w:rsid w:val="4987439D"/>
    <w:rsid w:val="499F974F"/>
    <w:rsid w:val="49A10896"/>
    <w:rsid w:val="49B9FD55"/>
    <w:rsid w:val="49C70ACF"/>
    <w:rsid w:val="49E050E9"/>
    <w:rsid w:val="49FB42CE"/>
    <w:rsid w:val="4A0C605E"/>
    <w:rsid w:val="4A12F3EC"/>
    <w:rsid w:val="4A4F9F50"/>
    <w:rsid w:val="4A62AAFB"/>
    <w:rsid w:val="4A87E107"/>
    <w:rsid w:val="4A8C0133"/>
    <w:rsid w:val="4A8DB73D"/>
    <w:rsid w:val="4A8ED90E"/>
    <w:rsid w:val="4AB5CD08"/>
    <w:rsid w:val="4AD2FA26"/>
    <w:rsid w:val="4AF536FA"/>
    <w:rsid w:val="4AFA9DB2"/>
    <w:rsid w:val="4B0BE963"/>
    <w:rsid w:val="4B0CBD08"/>
    <w:rsid w:val="4B14CCC7"/>
    <w:rsid w:val="4B18A45C"/>
    <w:rsid w:val="4B23D98E"/>
    <w:rsid w:val="4B3228B7"/>
    <w:rsid w:val="4B34B52C"/>
    <w:rsid w:val="4B753BBD"/>
    <w:rsid w:val="4B7CCDFA"/>
    <w:rsid w:val="4B890A0A"/>
    <w:rsid w:val="4BA039E5"/>
    <w:rsid w:val="4BC73F4A"/>
    <w:rsid w:val="4BD13DAA"/>
    <w:rsid w:val="4BD947F4"/>
    <w:rsid w:val="4C543546"/>
    <w:rsid w:val="4C5FFC95"/>
    <w:rsid w:val="4CA6498C"/>
    <w:rsid w:val="4CAF23C0"/>
    <w:rsid w:val="4CC3B07E"/>
    <w:rsid w:val="4CC56B47"/>
    <w:rsid w:val="4D07B9AA"/>
    <w:rsid w:val="4D25666B"/>
    <w:rsid w:val="4D3804EA"/>
    <w:rsid w:val="4D38951B"/>
    <w:rsid w:val="4D404F8B"/>
    <w:rsid w:val="4D432DF1"/>
    <w:rsid w:val="4D443280"/>
    <w:rsid w:val="4D67E99A"/>
    <w:rsid w:val="4D6F641C"/>
    <w:rsid w:val="4D84F909"/>
    <w:rsid w:val="4DA15507"/>
    <w:rsid w:val="4DCF188E"/>
    <w:rsid w:val="4E0D657F"/>
    <w:rsid w:val="4E0FACF9"/>
    <w:rsid w:val="4E89908E"/>
    <w:rsid w:val="4E8C3DB0"/>
    <w:rsid w:val="4E9562FB"/>
    <w:rsid w:val="4E9C517C"/>
    <w:rsid w:val="4EA0DB68"/>
    <w:rsid w:val="4EA185CF"/>
    <w:rsid w:val="4ED3761B"/>
    <w:rsid w:val="4EDF363A"/>
    <w:rsid w:val="4EE0BAC1"/>
    <w:rsid w:val="4EFF6531"/>
    <w:rsid w:val="4F0A8F8B"/>
    <w:rsid w:val="4F204138"/>
    <w:rsid w:val="4F40B342"/>
    <w:rsid w:val="4F45B078"/>
    <w:rsid w:val="4F53845E"/>
    <w:rsid w:val="4F70DA18"/>
    <w:rsid w:val="4F8438AF"/>
    <w:rsid w:val="4F8CEB08"/>
    <w:rsid w:val="4F9B7FB0"/>
    <w:rsid w:val="4FB0185E"/>
    <w:rsid w:val="4FBBA165"/>
    <w:rsid w:val="4FD5E8A8"/>
    <w:rsid w:val="4FDA1B15"/>
    <w:rsid w:val="504621A5"/>
    <w:rsid w:val="50658C70"/>
    <w:rsid w:val="50679A3B"/>
    <w:rsid w:val="5077F955"/>
    <w:rsid w:val="50B3C7A7"/>
    <w:rsid w:val="50CBFB2D"/>
    <w:rsid w:val="50EB33F2"/>
    <w:rsid w:val="510A7E7A"/>
    <w:rsid w:val="511015E1"/>
    <w:rsid w:val="51640C82"/>
    <w:rsid w:val="518A97C0"/>
    <w:rsid w:val="51D00CA3"/>
    <w:rsid w:val="51F12559"/>
    <w:rsid w:val="51F17547"/>
    <w:rsid w:val="51F30B2A"/>
    <w:rsid w:val="51F56418"/>
    <w:rsid w:val="51F832C0"/>
    <w:rsid w:val="51F8AC8A"/>
    <w:rsid w:val="52152B18"/>
    <w:rsid w:val="522CDDCF"/>
    <w:rsid w:val="524EDDC2"/>
    <w:rsid w:val="5250C5F9"/>
    <w:rsid w:val="526ECF82"/>
    <w:rsid w:val="5287D22D"/>
    <w:rsid w:val="529F2478"/>
    <w:rsid w:val="52A8E7F9"/>
    <w:rsid w:val="52B9C4C1"/>
    <w:rsid w:val="52CB47D6"/>
    <w:rsid w:val="52D771F1"/>
    <w:rsid w:val="52DB1609"/>
    <w:rsid w:val="52F8031C"/>
    <w:rsid w:val="53054946"/>
    <w:rsid w:val="531A6010"/>
    <w:rsid w:val="5342B0B9"/>
    <w:rsid w:val="5353842A"/>
    <w:rsid w:val="535F153E"/>
    <w:rsid w:val="53668F31"/>
    <w:rsid w:val="5379031A"/>
    <w:rsid w:val="53F282AA"/>
    <w:rsid w:val="54245452"/>
    <w:rsid w:val="543011F8"/>
    <w:rsid w:val="54378F1A"/>
    <w:rsid w:val="548550B0"/>
    <w:rsid w:val="54871B84"/>
    <w:rsid w:val="54964575"/>
    <w:rsid w:val="54C41F11"/>
    <w:rsid w:val="54DCAC8D"/>
    <w:rsid w:val="54F5AAC4"/>
    <w:rsid w:val="550B828F"/>
    <w:rsid w:val="551B0E75"/>
    <w:rsid w:val="5545F5E5"/>
    <w:rsid w:val="557C9AB1"/>
    <w:rsid w:val="5581BDA8"/>
    <w:rsid w:val="55894DF3"/>
    <w:rsid w:val="559616CF"/>
    <w:rsid w:val="55B04CCD"/>
    <w:rsid w:val="55BBB143"/>
    <w:rsid w:val="55DC69FE"/>
    <w:rsid w:val="55E258AF"/>
    <w:rsid w:val="55E806CB"/>
    <w:rsid w:val="5603A5FC"/>
    <w:rsid w:val="56108759"/>
    <w:rsid w:val="56268DE2"/>
    <w:rsid w:val="5630E586"/>
    <w:rsid w:val="564F88FF"/>
    <w:rsid w:val="56594BF2"/>
    <w:rsid w:val="565B600E"/>
    <w:rsid w:val="566E2B6B"/>
    <w:rsid w:val="56811DCE"/>
    <w:rsid w:val="56870CD6"/>
    <w:rsid w:val="56B61472"/>
    <w:rsid w:val="56B96F85"/>
    <w:rsid w:val="56BD2837"/>
    <w:rsid w:val="5737639C"/>
    <w:rsid w:val="575BEC40"/>
    <w:rsid w:val="576FA6BB"/>
    <w:rsid w:val="57A75933"/>
    <w:rsid w:val="57BC6F0D"/>
    <w:rsid w:val="57BD8598"/>
    <w:rsid w:val="5815F734"/>
    <w:rsid w:val="58245F21"/>
    <w:rsid w:val="582E899F"/>
    <w:rsid w:val="584D215C"/>
    <w:rsid w:val="58586040"/>
    <w:rsid w:val="58794CE5"/>
    <w:rsid w:val="587BED19"/>
    <w:rsid w:val="58D3BDF5"/>
    <w:rsid w:val="58D48BB7"/>
    <w:rsid w:val="58DEF6BA"/>
    <w:rsid w:val="58E60C61"/>
    <w:rsid w:val="58FBB50B"/>
    <w:rsid w:val="591888CE"/>
    <w:rsid w:val="594346B5"/>
    <w:rsid w:val="59925BE4"/>
    <w:rsid w:val="59BF2809"/>
    <w:rsid w:val="59DF97BD"/>
    <w:rsid w:val="59EFF8D8"/>
    <w:rsid w:val="59F8F1DB"/>
    <w:rsid w:val="5A0C53A7"/>
    <w:rsid w:val="5A15BCD7"/>
    <w:rsid w:val="5A27E6EB"/>
    <w:rsid w:val="5A46F252"/>
    <w:rsid w:val="5A624168"/>
    <w:rsid w:val="5A78457B"/>
    <w:rsid w:val="5A883753"/>
    <w:rsid w:val="5A967E64"/>
    <w:rsid w:val="5A96F8DF"/>
    <w:rsid w:val="5AFEA36E"/>
    <w:rsid w:val="5B0B6A07"/>
    <w:rsid w:val="5B20A89C"/>
    <w:rsid w:val="5B239069"/>
    <w:rsid w:val="5B4964B5"/>
    <w:rsid w:val="5B8691C9"/>
    <w:rsid w:val="5B890EE4"/>
    <w:rsid w:val="5B8D93E1"/>
    <w:rsid w:val="5BD37F37"/>
    <w:rsid w:val="5BDFD232"/>
    <w:rsid w:val="5C360B3F"/>
    <w:rsid w:val="5C73DE5D"/>
    <w:rsid w:val="5C8EA594"/>
    <w:rsid w:val="5CBAFAAF"/>
    <w:rsid w:val="5CD4E453"/>
    <w:rsid w:val="5CE9723A"/>
    <w:rsid w:val="5D28D30C"/>
    <w:rsid w:val="5D41392E"/>
    <w:rsid w:val="5D50F05C"/>
    <w:rsid w:val="5D5724BF"/>
    <w:rsid w:val="5D5CDF28"/>
    <w:rsid w:val="5D8328BF"/>
    <w:rsid w:val="5DA05321"/>
    <w:rsid w:val="5DBBF2FE"/>
    <w:rsid w:val="5DBE6C25"/>
    <w:rsid w:val="5DC7E2D2"/>
    <w:rsid w:val="5DDF781B"/>
    <w:rsid w:val="5DDF94FA"/>
    <w:rsid w:val="5E0070E4"/>
    <w:rsid w:val="5E026705"/>
    <w:rsid w:val="5E0D86EE"/>
    <w:rsid w:val="5E1BE4DA"/>
    <w:rsid w:val="5E6136EF"/>
    <w:rsid w:val="5E764BF3"/>
    <w:rsid w:val="5EA3C4A4"/>
    <w:rsid w:val="5EAB0E63"/>
    <w:rsid w:val="5EC02A7B"/>
    <w:rsid w:val="5ECF3432"/>
    <w:rsid w:val="5ED73FE3"/>
    <w:rsid w:val="5EE027E1"/>
    <w:rsid w:val="5EFB8875"/>
    <w:rsid w:val="5F0013EB"/>
    <w:rsid w:val="5F03ECD5"/>
    <w:rsid w:val="5F277E97"/>
    <w:rsid w:val="5F2C1895"/>
    <w:rsid w:val="5F580AEC"/>
    <w:rsid w:val="5F5BC43B"/>
    <w:rsid w:val="5F6715C6"/>
    <w:rsid w:val="5F76BAA7"/>
    <w:rsid w:val="5FC30AEC"/>
    <w:rsid w:val="5FC934BB"/>
    <w:rsid w:val="5FE8711E"/>
    <w:rsid w:val="5FF4A572"/>
    <w:rsid w:val="5FF4CFEE"/>
    <w:rsid w:val="6021302F"/>
    <w:rsid w:val="6022BA5D"/>
    <w:rsid w:val="60536D44"/>
    <w:rsid w:val="6056E53C"/>
    <w:rsid w:val="605D627D"/>
    <w:rsid w:val="6068979F"/>
    <w:rsid w:val="608F935A"/>
    <w:rsid w:val="60A23781"/>
    <w:rsid w:val="60BB179B"/>
    <w:rsid w:val="60C0A557"/>
    <w:rsid w:val="60E9B368"/>
    <w:rsid w:val="60F20C4C"/>
    <w:rsid w:val="60F26C8C"/>
    <w:rsid w:val="611DD376"/>
    <w:rsid w:val="6137566B"/>
    <w:rsid w:val="613E721F"/>
    <w:rsid w:val="614E27B6"/>
    <w:rsid w:val="61610B3F"/>
    <w:rsid w:val="61628BEC"/>
    <w:rsid w:val="6167C95D"/>
    <w:rsid w:val="616BC835"/>
    <w:rsid w:val="61896A61"/>
    <w:rsid w:val="61A9C7A9"/>
    <w:rsid w:val="61FC6172"/>
    <w:rsid w:val="627FBF20"/>
    <w:rsid w:val="62917437"/>
    <w:rsid w:val="62982A6E"/>
    <w:rsid w:val="62E081B9"/>
    <w:rsid w:val="62F18F1D"/>
    <w:rsid w:val="630DA2AE"/>
    <w:rsid w:val="632C7CF3"/>
    <w:rsid w:val="63864C87"/>
    <w:rsid w:val="63B12361"/>
    <w:rsid w:val="643E60FA"/>
    <w:rsid w:val="643FC2D9"/>
    <w:rsid w:val="6457D16D"/>
    <w:rsid w:val="6460E1D9"/>
    <w:rsid w:val="646F1879"/>
    <w:rsid w:val="64744D23"/>
    <w:rsid w:val="648A9B85"/>
    <w:rsid w:val="64B72A9A"/>
    <w:rsid w:val="64CD1B12"/>
    <w:rsid w:val="652BD155"/>
    <w:rsid w:val="657B38E6"/>
    <w:rsid w:val="6581B71C"/>
    <w:rsid w:val="6587B3E1"/>
    <w:rsid w:val="65D78D3B"/>
    <w:rsid w:val="65DAFE8F"/>
    <w:rsid w:val="65F379DB"/>
    <w:rsid w:val="6615A291"/>
    <w:rsid w:val="669CC73B"/>
    <w:rsid w:val="66EC988A"/>
    <w:rsid w:val="670B3FF8"/>
    <w:rsid w:val="671566FF"/>
    <w:rsid w:val="674B8F42"/>
    <w:rsid w:val="6782367E"/>
    <w:rsid w:val="678BE409"/>
    <w:rsid w:val="67B55190"/>
    <w:rsid w:val="67C85753"/>
    <w:rsid w:val="67CCB3B6"/>
    <w:rsid w:val="6806A021"/>
    <w:rsid w:val="6809F8CF"/>
    <w:rsid w:val="682117B5"/>
    <w:rsid w:val="682D2E8C"/>
    <w:rsid w:val="68335156"/>
    <w:rsid w:val="683AAE84"/>
    <w:rsid w:val="6855D421"/>
    <w:rsid w:val="685EB696"/>
    <w:rsid w:val="686AB765"/>
    <w:rsid w:val="689BA527"/>
    <w:rsid w:val="69317506"/>
    <w:rsid w:val="69448B00"/>
    <w:rsid w:val="69D62984"/>
    <w:rsid w:val="69DF10DB"/>
    <w:rsid w:val="6A002A21"/>
    <w:rsid w:val="6A232198"/>
    <w:rsid w:val="6A2F6342"/>
    <w:rsid w:val="6A323ADC"/>
    <w:rsid w:val="6A452797"/>
    <w:rsid w:val="6A6C8960"/>
    <w:rsid w:val="6A82A3F8"/>
    <w:rsid w:val="6A8943CC"/>
    <w:rsid w:val="6A9CB114"/>
    <w:rsid w:val="6AADA5AE"/>
    <w:rsid w:val="6AB2FC94"/>
    <w:rsid w:val="6AC9DD61"/>
    <w:rsid w:val="6ADB14B7"/>
    <w:rsid w:val="6AE54F3B"/>
    <w:rsid w:val="6AED2FC5"/>
    <w:rsid w:val="6AFA8FBC"/>
    <w:rsid w:val="6B5430CF"/>
    <w:rsid w:val="6B660E6D"/>
    <w:rsid w:val="6B745DA2"/>
    <w:rsid w:val="6BB9E7AE"/>
    <w:rsid w:val="6BD37934"/>
    <w:rsid w:val="6BEED77E"/>
    <w:rsid w:val="6BF410A1"/>
    <w:rsid w:val="6C621894"/>
    <w:rsid w:val="6C670C2F"/>
    <w:rsid w:val="6C80D7C6"/>
    <w:rsid w:val="6C86AC4E"/>
    <w:rsid w:val="6C92FF57"/>
    <w:rsid w:val="6C98A08D"/>
    <w:rsid w:val="6C9BA405"/>
    <w:rsid w:val="6CABDF22"/>
    <w:rsid w:val="6CBDAFCA"/>
    <w:rsid w:val="6CD36309"/>
    <w:rsid w:val="6D1D1ABE"/>
    <w:rsid w:val="6D506034"/>
    <w:rsid w:val="6D64F3A7"/>
    <w:rsid w:val="6D66139D"/>
    <w:rsid w:val="6D7E664C"/>
    <w:rsid w:val="6D7FB42F"/>
    <w:rsid w:val="6D83B366"/>
    <w:rsid w:val="6D87E792"/>
    <w:rsid w:val="6D99F0DB"/>
    <w:rsid w:val="6D9BFFB7"/>
    <w:rsid w:val="6DB9C29F"/>
    <w:rsid w:val="6DBAF062"/>
    <w:rsid w:val="6DBE2EE3"/>
    <w:rsid w:val="6DE0A7F0"/>
    <w:rsid w:val="6DE7AE49"/>
    <w:rsid w:val="6DEADAFF"/>
    <w:rsid w:val="6E08CE34"/>
    <w:rsid w:val="6E0A3226"/>
    <w:rsid w:val="6E5FE5BC"/>
    <w:rsid w:val="6E6416E5"/>
    <w:rsid w:val="6E846ECB"/>
    <w:rsid w:val="6E9376EC"/>
    <w:rsid w:val="6EC977EC"/>
    <w:rsid w:val="6ED240FF"/>
    <w:rsid w:val="6F1315C5"/>
    <w:rsid w:val="6F1746DE"/>
    <w:rsid w:val="6F1FEF03"/>
    <w:rsid w:val="6F41E27E"/>
    <w:rsid w:val="6F440ECC"/>
    <w:rsid w:val="6F8A3D89"/>
    <w:rsid w:val="6F902C67"/>
    <w:rsid w:val="6FA0A2F6"/>
    <w:rsid w:val="6FA520F2"/>
    <w:rsid w:val="6FA6D4C5"/>
    <w:rsid w:val="6FC453AF"/>
    <w:rsid w:val="6FE5C375"/>
    <w:rsid w:val="6FF76A88"/>
    <w:rsid w:val="6FF92E47"/>
    <w:rsid w:val="700EFC7B"/>
    <w:rsid w:val="7018EFD0"/>
    <w:rsid w:val="70237959"/>
    <w:rsid w:val="7025BA51"/>
    <w:rsid w:val="703DB641"/>
    <w:rsid w:val="704F3B8B"/>
    <w:rsid w:val="706716D8"/>
    <w:rsid w:val="7099035F"/>
    <w:rsid w:val="70F1498B"/>
    <w:rsid w:val="70F4CCF0"/>
    <w:rsid w:val="70FE2883"/>
    <w:rsid w:val="71496171"/>
    <w:rsid w:val="714B08DF"/>
    <w:rsid w:val="7164D342"/>
    <w:rsid w:val="718CB16F"/>
    <w:rsid w:val="71AA4498"/>
    <w:rsid w:val="71B6FB55"/>
    <w:rsid w:val="71FF054A"/>
    <w:rsid w:val="7203F3B8"/>
    <w:rsid w:val="7204A2F5"/>
    <w:rsid w:val="721F6FA9"/>
    <w:rsid w:val="7226E304"/>
    <w:rsid w:val="724DCD71"/>
    <w:rsid w:val="72674471"/>
    <w:rsid w:val="7270D3B3"/>
    <w:rsid w:val="72869D89"/>
    <w:rsid w:val="728B7C47"/>
    <w:rsid w:val="72DC1BF7"/>
    <w:rsid w:val="72F302C6"/>
    <w:rsid w:val="72F4A3F4"/>
    <w:rsid w:val="7300DF0D"/>
    <w:rsid w:val="730516F4"/>
    <w:rsid w:val="732067AE"/>
    <w:rsid w:val="7322CFA8"/>
    <w:rsid w:val="7334D310"/>
    <w:rsid w:val="73559E83"/>
    <w:rsid w:val="7356231B"/>
    <w:rsid w:val="7366988D"/>
    <w:rsid w:val="7366AC91"/>
    <w:rsid w:val="737569A8"/>
    <w:rsid w:val="7396663E"/>
    <w:rsid w:val="7399CF44"/>
    <w:rsid w:val="73A53FBB"/>
    <w:rsid w:val="73A6C033"/>
    <w:rsid w:val="73AB3BDC"/>
    <w:rsid w:val="73C0B6C7"/>
    <w:rsid w:val="73F220C5"/>
    <w:rsid w:val="7429D50F"/>
    <w:rsid w:val="743D733C"/>
    <w:rsid w:val="7444954D"/>
    <w:rsid w:val="7466A644"/>
    <w:rsid w:val="74C83DBF"/>
    <w:rsid w:val="74E71AFA"/>
    <w:rsid w:val="74FD1944"/>
    <w:rsid w:val="74FDF729"/>
    <w:rsid w:val="7502688E"/>
    <w:rsid w:val="750F85B8"/>
    <w:rsid w:val="75141C19"/>
    <w:rsid w:val="751B2D94"/>
    <w:rsid w:val="75259142"/>
    <w:rsid w:val="7527893B"/>
    <w:rsid w:val="7576413F"/>
    <w:rsid w:val="759709DC"/>
    <w:rsid w:val="75D5A9FC"/>
    <w:rsid w:val="75F782CA"/>
    <w:rsid w:val="7602F287"/>
    <w:rsid w:val="7608BF5F"/>
    <w:rsid w:val="7641D4DE"/>
    <w:rsid w:val="76687F62"/>
    <w:rsid w:val="76720531"/>
    <w:rsid w:val="7684E54E"/>
    <w:rsid w:val="768E9CCC"/>
    <w:rsid w:val="76A49020"/>
    <w:rsid w:val="76C038A2"/>
    <w:rsid w:val="76C99CC1"/>
    <w:rsid w:val="77531006"/>
    <w:rsid w:val="77BA8BB2"/>
    <w:rsid w:val="77EB766F"/>
    <w:rsid w:val="7810C6A9"/>
    <w:rsid w:val="78241065"/>
    <w:rsid w:val="78513ABD"/>
    <w:rsid w:val="789A87DA"/>
    <w:rsid w:val="78A1B5DA"/>
    <w:rsid w:val="78C7952F"/>
    <w:rsid w:val="78CEA45C"/>
    <w:rsid w:val="78E84F22"/>
    <w:rsid w:val="78F53831"/>
    <w:rsid w:val="78FE9561"/>
    <w:rsid w:val="790D8D55"/>
    <w:rsid w:val="792A65B4"/>
    <w:rsid w:val="792E9792"/>
    <w:rsid w:val="7966D681"/>
    <w:rsid w:val="796BF246"/>
    <w:rsid w:val="796E0A61"/>
    <w:rsid w:val="79B8A94E"/>
    <w:rsid w:val="79CABB1A"/>
    <w:rsid w:val="79CEABCA"/>
    <w:rsid w:val="79D4307B"/>
    <w:rsid w:val="79DFD85D"/>
    <w:rsid w:val="79FC5B3B"/>
    <w:rsid w:val="7A1478CB"/>
    <w:rsid w:val="7A30D83D"/>
    <w:rsid w:val="7A47836C"/>
    <w:rsid w:val="7A5A4E0C"/>
    <w:rsid w:val="7A5B764A"/>
    <w:rsid w:val="7A81D986"/>
    <w:rsid w:val="7A863937"/>
    <w:rsid w:val="7AFB0EB0"/>
    <w:rsid w:val="7B00322F"/>
    <w:rsid w:val="7B1175F6"/>
    <w:rsid w:val="7B1D8397"/>
    <w:rsid w:val="7B73045E"/>
    <w:rsid w:val="7BA62AF4"/>
    <w:rsid w:val="7BBC873E"/>
    <w:rsid w:val="7C15269F"/>
    <w:rsid w:val="7C4C4609"/>
    <w:rsid w:val="7C7AC1D5"/>
    <w:rsid w:val="7C81BD06"/>
    <w:rsid w:val="7C8BEECC"/>
    <w:rsid w:val="7C9E4391"/>
    <w:rsid w:val="7CA79DEC"/>
    <w:rsid w:val="7CAAFEB4"/>
    <w:rsid w:val="7CB7B75B"/>
    <w:rsid w:val="7CC20C14"/>
    <w:rsid w:val="7CCE525A"/>
    <w:rsid w:val="7CD40292"/>
    <w:rsid w:val="7CD5A6B3"/>
    <w:rsid w:val="7CDDE61F"/>
    <w:rsid w:val="7D04DE92"/>
    <w:rsid w:val="7D0E00C7"/>
    <w:rsid w:val="7D1840E8"/>
    <w:rsid w:val="7D330F2D"/>
    <w:rsid w:val="7D3AE37E"/>
    <w:rsid w:val="7D6C794E"/>
    <w:rsid w:val="7D7502EC"/>
    <w:rsid w:val="7D7508FE"/>
    <w:rsid w:val="7D80AB08"/>
    <w:rsid w:val="7D814B1F"/>
    <w:rsid w:val="7D85A5ED"/>
    <w:rsid w:val="7DAB1ED0"/>
    <w:rsid w:val="7DAC8ECC"/>
    <w:rsid w:val="7DAEEE04"/>
    <w:rsid w:val="7DC3B8B0"/>
    <w:rsid w:val="7DDB966D"/>
    <w:rsid w:val="7DE8AF57"/>
    <w:rsid w:val="7DFE4384"/>
    <w:rsid w:val="7E050E7D"/>
    <w:rsid w:val="7E06FB9E"/>
    <w:rsid w:val="7E3A11D7"/>
    <w:rsid w:val="7E3F94BF"/>
    <w:rsid w:val="7E4D35A3"/>
    <w:rsid w:val="7E71E91F"/>
    <w:rsid w:val="7E854086"/>
    <w:rsid w:val="7E8D07B0"/>
    <w:rsid w:val="7E8EC837"/>
    <w:rsid w:val="7EBE0C3B"/>
    <w:rsid w:val="7ED9210F"/>
    <w:rsid w:val="7F021755"/>
    <w:rsid w:val="7F051F68"/>
    <w:rsid w:val="7F3651BA"/>
    <w:rsid w:val="7F378478"/>
    <w:rsid w:val="7F417CB8"/>
    <w:rsid w:val="7F668F51"/>
    <w:rsid w:val="7F679431"/>
    <w:rsid w:val="7F8E47B0"/>
    <w:rsid w:val="7F906184"/>
    <w:rsid w:val="7F92CD66"/>
    <w:rsid w:val="7FCC929F"/>
    <w:rsid w:val="7FDB156B"/>
    <w:rsid w:val="7FFD89F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B7736"/>
  <w15:chartTrackingRefBased/>
  <w15:docId w15:val="{F7D27345-BAB1-4772-83FF-F98647406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Navaden"/>
    <w:link w:val="Naslov1Znak"/>
    <w:uiPriority w:val="9"/>
    <w:qFormat/>
    <w:rsid w:val="004F0D0E"/>
    <w:pPr>
      <w:keepNext/>
      <w:keepLines/>
      <w:spacing w:before="100" w:beforeAutospacing="1" w:after="100" w:afterAutospacing="1" w:line="260" w:lineRule="atLeast"/>
      <w:ind w:left="357" w:hanging="357"/>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unhideWhenUsed/>
    <w:qFormat/>
    <w:rsid w:val="004F0D0E"/>
    <w:pPr>
      <w:numPr>
        <w:ilvl w:val="1"/>
      </w:numPr>
      <w:spacing w:before="240" w:beforeAutospacing="0" w:after="120" w:afterAutospacing="0"/>
      <w:ind w:left="357" w:hanging="357"/>
      <w:outlineLvl w:val="1"/>
    </w:pPr>
    <w:rPr>
      <w:bCs w:val="0"/>
      <w:caps w:val="0"/>
      <w:smallCaps/>
      <w:szCs w:val="26"/>
    </w:rPr>
  </w:style>
  <w:style w:type="paragraph" w:styleId="Naslov3">
    <w:name w:val="heading 3"/>
    <w:basedOn w:val="Naslov2"/>
    <w:next w:val="Navaden"/>
    <w:link w:val="Naslov3Znak"/>
    <w:uiPriority w:val="9"/>
    <w:unhideWhenUsed/>
    <w:qFormat/>
    <w:rsid w:val="004F0D0E"/>
    <w:pPr>
      <w:numPr>
        <w:ilvl w:val="2"/>
      </w:numPr>
      <w:ind w:left="357" w:hanging="357"/>
      <w:outlineLvl w:val="2"/>
    </w:pPr>
    <w:rPr>
      <w:bCs/>
      <w:i/>
      <w:smallCaps w:val="0"/>
    </w:rPr>
  </w:style>
  <w:style w:type="paragraph" w:styleId="Naslov4">
    <w:name w:val="heading 4"/>
    <w:basedOn w:val="Naslov3"/>
    <w:next w:val="Navaden"/>
    <w:link w:val="Naslov4Znak"/>
    <w:uiPriority w:val="9"/>
    <w:unhideWhenUsed/>
    <w:qFormat/>
    <w:rsid w:val="004F0D0E"/>
    <w:pPr>
      <w:numPr>
        <w:ilvl w:val="3"/>
      </w:numPr>
      <w:ind w:left="357" w:hanging="357"/>
      <w:outlineLvl w:val="3"/>
    </w:pPr>
    <w:rPr>
      <w:bCs w:val="0"/>
      <w:iCs/>
    </w:rPr>
  </w:style>
  <w:style w:type="paragraph" w:styleId="Naslov5">
    <w:name w:val="heading 5"/>
    <w:basedOn w:val="Naslov4"/>
    <w:next w:val="Navaden"/>
    <w:link w:val="Naslov5Znak"/>
    <w:uiPriority w:val="9"/>
    <w:unhideWhenUsed/>
    <w:qFormat/>
    <w:rsid w:val="004F0D0E"/>
    <w:pPr>
      <w:numPr>
        <w:ilvl w:val="4"/>
      </w:numPr>
      <w:ind w:left="357" w:hanging="357"/>
      <w:outlineLvl w:val="4"/>
    </w:pPr>
  </w:style>
  <w:style w:type="paragraph" w:styleId="Naslov6">
    <w:name w:val="heading 6"/>
    <w:basedOn w:val="Naslov5"/>
    <w:next w:val="Navaden"/>
    <w:link w:val="Naslov6Znak"/>
    <w:uiPriority w:val="9"/>
    <w:unhideWhenUsed/>
    <w:qFormat/>
    <w:rsid w:val="004F0D0E"/>
    <w:pPr>
      <w:numPr>
        <w:ilvl w:val="0"/>
      </w:numPr>
      <w:ind w:left="2142" w:hanging="357"/>
      <w:outlineLvl w:val="5"/>
    </w:pPr>
    <w:rPr>
      <w:iCs w:val="0"/>
    </w:rPr>
  </w:style>
  <w:style w:type="paragraph" w:styleId="Naslov7">
    <w:name w:val="heading 7"/>
    <w:basedOn w:val="Naslov6"/>
    <w:next w:val="Navaden"/>
    <w:link w:val="Naslov7Znak"/>
    <w:uiPriority w:val="9"/>
    <w:unhideWhenUsed/>
    <w:qFormat/>
    <w:rsid w:val="004F0D0E"/>
    <w:pPr>
      <w:ind w:left="2499"/>
      <w:outlineLvl w:val="6"/>
    </w:pPr>
    <w:rPr>
      <w:iCs/>
      <w:color w:val="404040"/>
    </w:rPr>
  </w:style>
  <w:style w:type="paragraph" w:styleId="Naslov8">
    <w:name w:val="heading 8"/>
    <w:basedOn w:val="Naslov7"/>
    <w:next w:val="Navaden"/>
    <w:link w:val="Naslov8Znak"/>
    <w:uiPriority w:val="9"/>
    <w:unhideWhenUsed/>
    <w:qFormat/>
    <w:rsid w:val="004F0D0E"/>
    <w:pPr>
      <w:ind w:left="2856"/>
      <w:jc w:val="left"/>
      <w:outlineLvl w:val="7"/>
    </w:pPr>
    <w:rPr>
      <w:szCs w:val="20"/>
    </w:rPr>
  </w:style>
  <w:style w:type="paragraph" w:styleId="Naslov9">
    <w:name w:val="heading 9"/>
    <w:basedOn w:val="Naslov8"/>
    <w:next w:val="Navaden"/>
    <w:link w:val="Naslov9Znak"/>
    <w:uiPriority w:val="9"/>
    <w:unhideWhenUsed/>
    <w:qFormat/>
    <w:rsid w:val="004F0D0E"/>
    <w:pPr>
      <w:ind w:left="3213"/>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F0D0E"/>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rsid w:val="004F0D0E"/>
    <w:rPr>
      <w:rFonts w:ascii="Arial" w:eastAsia="Times New Roman" w:hAnsi="Arial" w:cs="Times New Roman"/>
      <w:b/>
      <w:smallCaps/>
      <w:kern w:val="0"/>
      <w:sz w:val="20"/>
      <w:szCs w:val="26"/>
      <w14:ligatures w14:val="none"/>
    </w:rPr>
  </w:style>
  <w:style w:type="character" w:customStyle="1" w:styleId="Naslov3Znak">
    <w:name w:val="Naslov 3 Znak"/>
    <w:basedOn w:val="Privzetapisavaodstavka"/>
    <w:link w:val="Naslov3"/>
    <w:uiPriority w:val="9"/>
    <w:rsid w:val="004F0D0E"/>
    <w:rPr>
      <w:rFonts w:ascii="Arial" w:eastAsia="Times New Roman" w:hAnsi="Arial" w:cs="Times New Roman"/>
      <w:b/>
      <w:bCs/>
      <w:i/>
      <w:kern w:val="0"/>
      <w:sz w:val="20"/>
      <w:szCs w:val="26"/>
      <w14:ligatures w14:val="none"/>
    </w:rPr>
  </w:style>
  <w:style w:type="character" w:customStyle="1" w:styleId="Naslov4Znak">
    <w:name w:val="Naslov 4 Znak"/>
    <w:basedOn w:val="Privzetapisavaodstavka"/>
    <w:link w:val="Naslov4"/>
    <w:uiPriority w:val="9"/>
    <w:rsid w:val="004F0D0E"/>
    <w:rPr>
      <w:rFonts w:ascii="Arial" w:eastAsia="Times New Roman" w:hAnsi="Arial" w:cs="Times New Roman"/>
      <w:b/>
      <w:i/>
      <w:iCs/>
      <w:kern w:val="0"/>
      <w:sz w:val="20"/>
      <w:szCs w:val="26"/>
      <w14:ligatures w14:val="none"/>
    </w:rPr>
  </w:style>
  <w:style w:type="character" w:customStyle="1" w:styleId="Naslov5Znak">
    <w:name w:val="Naslov 5 Znak"/>
    <w:basedOn w:val="Privzetapisavaodstavka"/>
    <w:link w:val="Naslov5"/>
    <w:uiPriority w:val="9"/>
    <w:rsid w:val="004F0D0E"/>
    <w:rPr>
      <w:rFonts w:ascii="Arial" w:eastAsia="Times New Roman" w:hAnsi="Arial" w:cs="Times New Roman"/>
      <w:b/>
      <w:i/>
      <w:iCs/>
      <w:kern w:val="0"/>
      <w:sz w:val="20"/>
      <w:szCs w:val="26"/>
      <w14:ligatures w14:val="none"/>
    </w:rPr>
  </w:style>
  <w:style w:type="character" w:customStyle="1" w:styleId="Naslov6Znak">
    <w:name w:val="Naslov 6 Znak"/>
    <w:basedOn w:val="Privzetapisavaodstavka"/>
    <w:link w:val="Naslov6"/>
    <w:uiPriority w:val="9"/>
    <w:rsid w:val="004F0D0E"/>
    <w:rPr>
      <w:rFonts w:ascii="Arial" w:eastAsia="Times New Roman" w:hAnsi="Arial" w:cs="Times New Roman"/>
      <w:b/>
      <w:i/>
      <w:kern w:val="0"/>
      <w:sz w:val="20"/>
      <w:szCs w:val="26"/>
      <w14:ligatures w14:val="none"/>
    </w:rPr>
  </w:style>
  <w:style w:type="character" w:customStyle="1" w:styleId="Naslov7Znak">
    <w:name w:val="Naslov 7 Znak"/>
    <w:basedOn w:val="Privzetapisavaodstavka"/>
    <w:link w:val="Naslov7"/>
    <w:uiPriority w:val="9"/>
    <w:rsid w:val="004F0D0E"/>
    <w:rPr>
      <w:rFonts w:ascii="Arial" w:eastAsia="Times New Roman" w:hAnsi="Arial" w:cs="Times New Roman"/>
      <w:b/>
      <w:i/>
      <w:iCs/>
      <w:color w:val="404040"/>
      <w:kern w:val="0"/>
      <w:sz w:val="20"/>
      <w:szCs w:val="26"/>
      <w14:ligatures w14:val="none"/>
    </w:rPr>
  </w:style>
  <w:style w:type="character" w:customStyle="1" w:styleId="Naslov8Znak">
    <w:name w:val="Naslov 8 Znak"/>
    <w:basedOn w:val="Privzetapisavaodstavka"/>
    <w:link w:val="Naslov8"/>
    <w:uiPriority w:val="9"/>
    <w:rsid w:val="004F0D0E"/>
    <w:rPr>
      <w:rFonts w:ascii="Arial" w:eastAsia="Times New Roman" w:hAnsi="Arial" w:cs="Times New Roman"/>
      <w:b/>
      <w:i/>
      <w:iCs/>
      <w:color w:val="404040"/>
      <w:kern w:val="0"/>
      <w:sz w:val="20"/>
      <w:szCs w:val="20"/>
      <w14:ligatures w14:val="none"/>
    </w:rPr>
  </w:style>
  <w:style w:type="character" w:customStyle="1" w:styleId="Naslov9Znak">
    <w:name w:val="Naslov 9 Znak"/>
    <w:basedOn w:val="Privzetapisavaodstavka"/>
    <w:link w:val="Naslov9"/>
    <w:uiPriority w:val="9"/>
    <w:rsid w:val="004F0D0E"/>
    <w:rPr>
      <w:rFonts w:ascii="Arial" w:eastAsia="Times New Roman" w:hAnsi="Arial" w:cs="Times New Roman"/>
      <w:b/>
      <w:i/>
      <w:color w:val="404040"/>
      <w:kern w:val="0"/>
      <w:sz w:val="20"/>
      <w:szCs w:val="20"/>
      <w14:ligatures w14:val="none"/>
    </w:rPr>
  </w:style>
  <w:style w:type="numbering" w:customStyle="1" w:styleId="Brezseznama1">
    <w:name w:val="Brez seznama1"/>
    <w:next w:val="Brezseznama"/>
    <w:uiPriority w:val="99"/>
    <w:semiHidden/>
    <w:unhideWhenUsed/>
    <w:rsid w:val="004F0D0E"/>
  </w:style>
  <w:style w:type="numbering" w:customStyle="1" w:styleId="Headings">
    <w:name w:val="Headings"/>
    <w:uiPriority w:val="99"/>
    <w:rsid w:val="004F0D0E"/>
    <w:pPr>
      <w:numPr>
        <w:numId w:val="25"/>
      </w:numPr>
    </w:pPr>
  </w:style>
  <w:style w:type="numbering" w:customStyle="1" w:styleId="Bulletsliststyle">
    <w:name w:val="Bulletslist style"/>
    <w:uiPriority w:val="99"/>
    <w:rsid w:val="004F0D0E"/>
    <w:pPr>
      <w:numPr>
        <w:numId w:val="29"/>
      </w:numPr>
    </w:pPr>
  </w:style>
  <w:style w:type="paragraph" w:customStyle="1" w:styleId="Llistbullet">
    <w:name w:val="Llist bullet"/>
    <w:basedOn w:val="Navaden"/>
    <w:rsid w:val="004F0D0E"/>
    <w:pPr>
      <w:spacing w:after="0" w:line="260" w:lineRule="atLeast"/>
      <w:jc w:val="both"/>
    </w:pPr>
    <w:rPr>
      <w:rFonts w:ascii="Arial" w:eastAsia="Calibri" w:hAnsi="Arial" w:cs="Times New Roman"/>
      <w:kern w:val="0"/>
      <w:sz w:val="20"/>
      <w14:ligatures w14:val="none"/>
    </w:rPr>
  </w:style>
  <w:style w:type="paragraph" w:styleId="Oznaenseznam">
    <w:name w:val="List Bullet"/>
    <w:basedOn w:val="Navaden"/>
    <w:uiPriority w:val="99"/>
    <w:unhideWhenUsed/>
    <w:qFormat/>
    <w:rsid w:val="004F0D0E"/>
    <w:pPr>
      <w:numPr>
        <w:numId w:val="25"/>
      </w:numPr>
      <w:spacing w:after="0" w:line="260" w:lineRule="atLeast"/>
      <w:contextualSpacing/>
      <w:jc w:val="both"/>
    </w:pPr>
    <w:rPr>
      <w:rFonts w:ascii="Arial" w:eastAsia="Calibri" w:hAnsi="Arial" w:cs="Times New Roman"/>
      <w:kern w:val="0"/>
      <w:sz w:val="20"/>
      <w14:ligatures w14:val="none"/>
    </w:rPr>
  </w:style>
  <w:style w:type="paragraph" w:styleId="Oznaenseznam2">
    <w:name w:val="List Bullet 2"/>
    <w:basedOn w:val="Navaden"/>
    <w:uiPriority w:val="99"/>
    <w:unhideWhenUsed/>
    <w:rsid w:val="004F0D0E"/>
    <w:pPr>
      <w:numPr>
        <w:ilvl w:val="1"/>
        <w:numId w:val="25"/>
      </w:numPr>
      <w:spacing w:after="0" w:line="260" w:lineRule="atLeast"/>
      <w:contextualSpacing/>
      <w:jc w:val="both"/>
    </w:pPr>
    <w:rPr>
      <w:rFonts w:ascii="Arial" w:eastAsia="Calibri" w:hAnsi="Arial" w:cs="Times New Roman"/>
      <w:kern w:val="0"/>
      <w:sz w:val="20"/>
      <w14:ligatures w14:val="none"/>
    </w:rPr>
  </w:style>
  <w:style w:type="paragraph" w:styleId="Oznaenseznam3">
    <w:name w:val="List Bullet 3"/>
    <w:basedOn w:val="Navaden"/>
    <w:uiPriority w:val="99"/>
    <w:unhideWhenUsed/>
    <w:rsid w:val="004F0D0E"/>
    <w:pPr>
      <w:numPr>
        <w:ilvl w:val="2"/>
        <w:numId w:val="25"/>
      </w:numPr>
      <w:spacing w:after="0" w:line="260" w:lineRule="atLeast"/>
      <w:contextualSpacing/>
      <w:jc w:val="both"/>
    </w:pPr>
    <w:rPr>
      <w:rFonts w:ascii="Arial" w:eastAsia="Calibri" w:hAnsi="Arial" w:cs="Times New Roman"/>
      <w:kern w:val="0"/>
      <w:sz w:val="20"/>
      <w14:ligatures w14:val="none"/>
    </w:rPr>
  </w:style>
  <w:style w:type="paragraph" w:styleId="Otevilenseznam4">
    <w:name w:val="List Number 4"/>
    <w:basedOn w:val="Navaden"/>
    <w:uiPriority w:val="99"/>
    <w:unhideWhenUsed/>
    <w:rsid w:val="004F0D0E"/>
    <w:pPr>
      <w:spacing w:after="0" w:line="260" w:lineRule="atLeast"/>
      <w:contextualSpacing/>
      <w:jc w:val="both"/>
    </w:pPr>
    <w:rPr>
      <w:rFonts w:ascii="Arial" w:eastAsia="Calibri" w:hAnsi="Arial" w:cs="Times New Roman"/>
      <w:kern w:val="0"/>
      <w:sz w:val="20"/>
      <w14:ligatures w14:val="none"/>
    </w:rPr>
  </w:style>
  <w:style w:type="paragraph" w:styleId="Otevilenseznam5">
    <w:name w:val="List Number 5"/>
    <w:basedOn w:val="Navaden"/>
    <w:uiPriority w:val="99"/>
    <w:unhideWhenUsed/>
    <w:rsid w:val="004F0D0E"/>
    <w:pPr>
      <w:spacing w:after="0" w:line="260" w:lineRule="atLeast"/>
      <w:contextualSpacing/>
      <w:jc w:val="both"/>
    </w:pPr>
    <w:rPr>
      <w:rFonts w:ascii="Arial" w:eastAsia="Calibri" w:hAnsi="Arial" w:cs="Times New Roman"/>
      <w:kern w:val="0"/>
      <w:sz w:val="20"/>
      <w14:ligatures w14:val="none"/>
    </w:rPr>
  </w:style>
  <w:style w:type="paragraph" w:styleId="Oznaenseznam4">
    <w:name w:val="List Bullet 4"/>
    <w:basedOn w:val="Navaden"/>
    <w:uiPriority w:val="99"/>
    <w:unhideWhenUsed/>
    <w:rsid w:val="004F0D0E"/>
    <w:pPr>
      <w:numPr>
        <w:ilvl w:val="3"/>
        <w:numId w:val="25"/>
      </w:numPr>
      <w:spacing w:after="0" w:line="260" w:lineRule="atLeast"/>
      <w:contextualSpacing/>
      <w:jc w:val="both"/>
    </w:pPr>
    <w:rPr>
      <w:rFonts w:ascii="Arial" w:eastAsia="Calibri" w:hAnsi="Arial" w:cs="Times New Roman"/>
      <w:kern w:val="0"/>
      <w:sz w:val="20"/>
      <w14:ligatures w14:val="none"/>
    </w:rPr>
  </w:style>
  <w:style w:type="paragraph" w:styleId="Oznaenseznam5">
    <w:name w:val="List Bullet 5"/>
    <w:basedOn w:val="Navaden"/>
    <w:uiPriority w:val="99"/>
    <w:unhideWhenUsed/>
    <w:rsid w:val="004F0D0E"/>
    <w:pPr>
      <w:numPr>
        <w:ilvl w:val="4"/>
        <w:numId w:val="25"/>
      </w:numPr>
      <w:spacing w:after="0" w:line="260" w:lineRule="atLeast"/>
      <w:contextualSpacing/>
      <w:jc w:val="both"/>
    </w:pPr>
    <w:rPr>
      <w:rFonts w:ascii="Arial" w:eastAsia="Calibri" w:hAnsi="Arial" w:cs="Times New Roman"/>
      <w:kern w:val="0"/>
      <w:sz w:val="20"/>
      <w14:ligatures w14:val="none"/>
    </w:rPr>
  </w:style>
  <w:style w:type="paragraph" w:styleId="Glava">
    <w:name w:val="header"/>
    <w:basedOn w:val="Navaden"/>
    <w:link w:val="GlavaZnak"/>
    <w:unhideWhenUsed/>
    <w:rsid w:val="004F0D0E"/>
    <w:pPr>
      <w:tabs>
        <w:tab w:val="center" w:pos="4536"/>
        <w:tab w:val="right" w:pos="9072"/>
      </w:tabs>
      <w:spacing w:after="0" w:line="240" w:lineRule="auto"/>
      <w:jc w:val="both"/>
    </w:pPr>
    <w:rPr>
      <w:rFonts w:ascii="Arial" w:eastAsia="Calibri" w:hAnsi="Arial" w:cs="Times New Roman"/>
      <w:kern w:val="0"/>
      <w:sz w:val="20"/>
      <w14:ligatures w14:val="none"/>
    </w:rPr>
  </w:style>
  <w:style w:type="character" w:customStyle="1" w:styleId="GlavaZnak">
    <w:name w:val="Glava Znak"/>
    <w:basedOn w:val="Privzetapisavaodstavka"/>
    <w:link w:val="Glava"/>
    <w:rsid w:val="004F0D0E"/>
    <w:rPr>
      <w:rFonts w:ascii="Arial" w:eastAsia="Calibri" w:hAnsi="Arial" w:cs="Times New Roman"/>
      <w:kern w:val="0"/>
      <w:sz w:val="20"/>
      <w14:ligatures w14:val="none"/>
    </w:rPr>
  </w:style>
  <w:style w:type="paragraph" w:styleId="Noga">
    <w:name w:val="footer"/>
    <w:basedOn w:val="Navaden"/>
    <w:link w:val="NogaZnak"/>
    <w:unhideWhenUsed/>
    <w:rsid w:val="004F0D0E"/>
    <w:pPr>
      <w:tabs>
        <w:tab w:val="center" w:pos="4536"/>
        <w:tab w:val="right" w:pos="9072"/>
      </w:tabs>
      <w:spacing w:after="0" w:line="240" w:lineRule="auto"/>
      <w:jc w:val="both"/>
    </w:pPr>
    <w:rPr>
      <w:rFonts w:ascii="Arial" w:eastAsia="Calibri" w:hAnsi="Arial" w:cs="Times New Roman"/>
      <w:kern w:val="0"/>
      <w:sz w:val="20"/>
      <w14:ligatures w14:val="none"/>
    </w:rPr>
  </w:style>
  <w:style w:type="character" w:customStyle="1" w:styleId="NogaZnak">
    <w:name w:val="Noga Znak"/>
    <w:basedOn w:val="Privzetapisavaodstavka"/>
    <w:link w:val="Noga"/>
    <w:rsid w:val="004F0D0E"/>
    <w:rPr>
      <w:rFonts w:ascii="Arial" w:eastAsia="Calibri" w:hAnsi="Arial" w:cs="Times New Roman"/>
      <w:kern w:val="0"/>
      <w:sz w:val="20"/>
      <w14:ligatures w14:val="none"/>
    </w:rPr>
  </w:style>
  <w:style w:type="paragraph" w:customStyle="1" w:styleId="HeaderEven">
    <w:name w:val="Header Even"/>
    <w:qFormat/>
    <w:rsid w:val="004F0D0E"/>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rezrazmikov">
    <w:name w:val="No Spacing"/>
    <w:uiPriority w:val="1"/>
    <w:qFormat/>
    <w:rsid w:val="004F0D0E"/>
    <w:pPr>
      <w:spacing w:after="0" w:line="240" w:lineRule="auto"/>
      <w:jc w:val="both"/>
    </w:pPr>
    <w:rPr>
      <w:rFonts w:ascii="Arial" w:eastAsia="Calibri" w:hAnsi="Arial" w:cs="Times New Roman"/>
      <w:kern w:val="0"/>
      <w:sz w:val="20"/>
      <w14:ligatures w14:val="none"/>
    </w:rPr>
  </w:style>
  <w:style w:type="paragraph" w:styleId="Besedilooblaka">
    <w:name w:val="Balloon Text"/>
    <w:basedOn w:val="Navaden"/>
    <w:link w:val="BesedilooblakaZnak"/>
    <w:uiPriority w:val="99"/>
    <w:semiHidden/>
    <w:unhideWhenUsed/>
    <w:rsid w:val="004F0D0E"/>
    <w:pPr>
      <w:spacing w:after="0" w:line="240" w:lineRule="auto"/>
      <w:jc w:val="both"/>
    </w:pPr>
    <w:rPr>
      <w:rFonts w:ascii="Tahoma" w:eastAsia="Calibri" w:hAnsi="Tahoma" w:cs="Tahoma"/>
      <w:kern w:val="0"/>
      <w:sz w:val="16"/>
      <w:szCs w:val="16"/>
      <w14:ligatures w14:val="none"/>
    </w:rPr>
  </w:style>
  <w:style w:type="character" w:customStyle="1" w:styleId="BesedilooblakaZnak">
    <w:name w:val="Besedilo oblačka Znak"/>
    <w:basedOn w:val="Privzetapisavaodstavka"/>
    <w:link w:val="Besedilooblaka"/>
    <w:uiPriority w:val="99"/>
    <w:semiHidden/>
    <w:rsid w:val="004F0D0E"/>
    <w:rPr>
      <w:rFonts w:ascii="Tahoma" w:eastAsia="Calibri" w:hAnsi="Tahoma" w:cs="Tahoma"/>
      <w:kern w:val="0"/>
      <w:sz w:val="16"/>
      <w:szCs w:val="16"/>
      <w14:ligatures w14:val="none"/>
    </w:rPr>
  </w:style>
  <w:style w:type="paragraph" w:customStyle="1" w:styleId="HeaderOdd">
    <w:name w:val="Header Odd"/>
    <w:basedOn w:val="Brezrazmikov"/>
    <w:qFormat/>
    <w:rsid w:val="004F0D0E"/>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4F0D0E"/>
    <w:rPr>
      <w:color w:val="808080"/>
    </w:rPr>
  </w:style>
  <w:style w:type="paragraph" w:styleId="Naslov">
    <w:name w:val="Title"/>
    <w:basedOn w:val="Navaden"/>
    <w:next w:val="Navaden"/>
    <w:link w:val="NaslovZnak"/>
    <w:uiPriority w:val="10"/>
    <w:qFormat/>
    <w:rsid w:val="004F0D0E"/>
    <w:pPr>
      <w:spacing w:before="120" w:after="420" w:line="240" w:lineRule="auto"/>
      <w:contextualSpacing/>
      <w:jc w:val="center"/>
    </w:pPr>
    <w:rPr>
      <w:rFonts w:ascii="Arial" w:eastAsia="Times New Roman" w:hAnsi="Arial" w:cs="Times New Roman"/>
      <w:b/>
      <w:caps/>
      <w:spacing w:val="5"/>
      <w:kern w:val="28"/>
      <w:szCs w:val="52"/>
      <w14:ligatures w14:val="none"/>
    </w:rPr>
  </w:style>
  <w:style w:type="character" w:customStyle="1" w:styleId="NaslovZnak">
    <w:name w:val="Naslov Znak"/>
    <w:basedOn w:val="Privzetapisavaodstavka"/>
    <w:link w:val="Naslov"/>
    <w:uiPriority w:val="10"/>
    <w:rsid w:val="004F0D0E"/>
    <w:rPr>
      <w:rFonts w:ascii="Arial" w:eastAsia="Times New Roman" w:hAnsi="Arial" w:cs="Times New Roman"/>
      <w:b/>
      <w:caps/>
      <w:spacing w:val="5"/>
      <w:kern w:val="28"/>
      <w:szCs w:val="52"/>
      <w14:ligatures w14:val="none"/>
    </w:rPr>
  </w:style>
  <w:style w:type="table" w:styleId="Tabelamrea">
    <w:name w:val="Table Grid"/>
    <w:basedOn w:val="Navadnatabela"/>
    <w:uiPriority w:val="59"/>
    <w:rsid w:val="004F0D0E"/>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F0D0E"/>
    <w:pPr>
      <w:spacing w:after="0" w:line="240" w:lineRule="auto"/>
      <w:jc w:val="both"/>
    </w:pPr>
    <w:rPr>
      <w:rFonts w:ascii="Arial" w:eastAsia="Calibri" w:hAnsi="Arial" w:cs="Times New Roman"/>
      <w:i/>
      <w:kern w:val="0"/>
      <w:sz w:val="18"/>
      <w:szCs w:val="20"/>
      <w14:ligatures w14:val="none"/>
    </w:rPr>
  </w:style>
  <w:style w:type="character" w:customStyle="1" w:styleId="Sprotnaopomba-besediloZnak">
    <w:name w:val="Sprotna opomba - besedilo Znak"/>
    <w:basedOn w:val="Privzetapisavaodstavka"/>
    <w:link w:val="Sprotnaopomba-besedilo"/>
    <w:uiPriority w:val="99"/>
    <w:rsid w:val="004F0D0E"/>
    <w:rPr>
      <w:rFonts w:ascii="Arial" w:eastAsia="Calibri" w:hAnsi="Arial" w:cs="Times New Roman"/>
      <w:i/>
      <w:kern w:val="0"/>
      <w:sz w:val="18"/>
      <w:szCs w:val="20"/>
      <w14:ligatures w14:val="none"/>
    </w:rPr>
  </w:style>
  <w:style w:type="character" w:styleId="Sprotnaopomba-sklic">
    <w:name w:val="footnote reference"/>
    <w:uiPriority w:val="99"/>
    <w:unhideWhenUsed/>
    <w:rsid w:val="004F0D0E"/>
    <w:rPr>
      <w:rFonts w:ascii="Arial" w:hAnsi="Arial"/>
      <w:i/>
      <w:sz w:val="18"/>
      <w:vertAlign w:val="superscript"/>
    </w:rPr>
  </w:style>
  <w:style w:type="character" w:styleId="Hiperpovezava">
    <w:name w:val="Hyperlink"/>
    <w:uiPriority w:val="99"/>
    <w:unhideWhenUsed/>
    <w:rsid w:val="004F0D0E"/>
    <w:rPr>
      <w:color w:val="0000FF"/>
      <w:u w:val="single"/>
    </w:rPr>
  </w:style>
  <w:style w:type="character" w:styleId="Pripombasklic">
    <w:name w:val="annotation reference"/>
    <w:uiPriority w:val="99"/>
    <w:unhideWhenUsed/>
    <w:rsid w:val="004F0D0E"/>
    <w:rPr>
      <w:sz w:val="16"/>
      <w:szCs w:val="16"/>
    </w:rPr>
  </w:style>
  <w:style w:type="paragraph" w:styleId="Pripombabesedilo">
    <w:name w:val="annotation text"/>
    <w:basedOn w:val="Navaden"/>
    <w:link w:val="PripombabesediloZnak"/>
    <w:unhideWhenUsed/>
    <w:rsid w:val="004F0D0E"/>
    <w:pPr>
      <w:spacing w:after="0" w:line="240" w:lineRule="auto"/>
      <w:jc w:val="both"/>
    </w:pPr>
    <w:rPr>
      <w:rFonts w:ascii="Arial" w:eastAsia="Calibri" w:hAnsi="Arial" w:cs="Times New Roman"/>
      <w:kern w:val="0"/>
      <w:sz w:val="20"/>
      <w:szCs w:val="20"/>
      <w14:ligatures w14:val="none"/>
    </w:rPr>
  </w:style>
  <w:style w:type="character" w:customStyle="1" w:styleId="PripombabesediloZnak">
    <w:name w:val="Pripomba – besedilo Znak"/>
    <w:basedOn w:val="Privzetapisavaodstavka"/>
    <w:link w:val="Pripombabesedilo"/>
    <w:rsid w:val="004F0D0E"/>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4F0D0E"/>
    <w:rPr>
      <w:b/>
      <w:bCs/>
    </w:rPr>
  </w:style>
  <w:style w:type="character" w:customStyle="1" w:styleId="ZadevapripombeZnak">
    <w:name w:val="Zadeva pripombe Znak"/>
    <w:basedOn w:val="PripombabesediloZnak"/>
    <w:link w:val="Zadevapripombe"/>
    <w:uiPriority w:val="99"/>
    <w:semiHidden/>
    <w:rsid w:val="004F0D0E"/>
    <w:rPr>
      <w:rFonts w:ascii="Arial" w:eastAsia="Calibri" w:hAnsi="Arial" w:cs="Times New Roman"/>
      <w:b/>
      <w:bCs/>
      <w:kern w:val="0"/>
      <w:sz w:val="20"/>
      <w:szCs w:val="20"/>
      <w14:ligatures w14:val="none"/>
    </w:rPr>
  </w:style>
  <w:style w:type="paragraph" w:styleId="Odstavekseznama">
    <w:name w:val="List Paragraph"/>
    <w:basedOn w:val="Navaden"/>
    <w:uiPriority w:val="34"/>
    <w:qFormat/>
    <w:rsid w:val="004F0D0E"/>
    <w:pPr>
      <w:spacing w:after="0" w:line="260" w:lineRule="atLeast"/>
      <w:ind w:left="720"/>
      <w:contextualSpacing/>
      <w:jc w:val="both"/>
    </w:pPr>
    <w:rPr>
      <w:rFonts w:ascii="Arial" w:eastAsia="Calibri" w:hAnsi="Arial" w:cs="Times New Roman"/>
      <w:kern w:val="0"/>
      <w:sz w:val="20"/>
      <w14:ligatures w14:val="none"/>
    </w:rPr>
  </w:style>
  <w:style w:type="paragraph" w:styleId="NaslovTOC">
    <w:name w:val="TOC Heading"/>
    <w:basedOn w:val="Naslov1"/>
    <w:next w:val="Navaden"/>
    <w:uiPriority w:val="39"/>
    <w:unhideWhenUsed/>
    <w:qFormat/>
    <w:rsid w:val="004F0D0E"/>
    <w:pPr>
      <w:spacing w:before="480" w:beforeAutospacing="0" w:after="0" w:afterAutospacing="0" w:line="276" w:lineRule="auto"/>
      <w:ind w:left="0" w:firstLine="0"/>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F0D0E"/>
    <w:pPr>
      <w:keepNext w:val="0"/>
      <w:keepLines w:val="0"/>
      <w:spacing w:before="120" w:beforeAutospacing="0" w:after="120" w:afterAutospacing="0"/>
      <w:ind w:left="0" w:firstLine="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4F0D0E"/>
    <w:pPr>
      <w:keepNext w:val="0"/>
      <w:keepLines w:val="0"/>
      <w:numPr>
        <w:ilvl w:val="0"/>
      </w:numPr>
      <w:spacing w:before="0" w:after="0"/>
      <w:ind w:left="200" w:hanging="357"/>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4F0D0E"/>
    <w:pPr>
      <w:keepNext w:val="0"/>
      <w:keepLines w:val="0"/>
      <w:numPr>
        <w:ilvl w:val="0"/>
      </w:numPr>
      <w:spacing w:before="0" w:after="0"/>
      <w:ind w:left="400" w:hanging="357"/>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4F0D0E"/>
    <w:pPr>
      <w:keepNext w:val="0"/>
      <w:keepLines w:val="0"/>
      <w:numPr>
        <w:ilvl w:val="0"/>
      </w:numPr>
      <w:spacing w:before="0" w:after="0"/>
      <w:ind w:left="600" w:hanging="357"/>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4F0D0E"/>
    <w:pPr>
      <w:keepNext w:val="0"/>
      <w:keepLines w:val="0"/>
      <w:numPr>
        <w:ilvl w:val="0"/>
      </w:numPr>
      <w:spacing w:before="0" w:after="0"/>
      <w:ind w:left="800" w:hanging="357"/>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4F0D0E"/>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4F0D0E"/>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4F0D0E"/>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4F0D0E"/>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4F0D0E"/>
    <w:pPr>
      <w:spacing w:before="120" w:after="0" w:line="260" w:lineRule="atLeast"/>
      <w:ind w:left="357" w:hanging="357"/>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4F0D0E"/>
    <w:pPr>
      <w:spacing w:before="0"/>
      <w:ind w:left="1021" w:hanging="664"/>
    </w:pPr>
    <w:rPr>
      <w:b w:val="0"/>
      <w:smallCaps w:val="0"/>
    </w:rPr>
  </w:style>
  <w:style w:type="paragraph" w:customStyle="1" w:styleId="Natevanjestevilkami3">
    <w:name w:val="Naštevanje s številkami 3"/>
    <w:basedOn w:val="Natevanjestevilkami2"/>
    <w:qFormat/>
    <w:rsid w:val="004F0D0E"/>
    <w:pPr>
      <w:ind w:left="5301" w:hanging="1190"/>
    </w:pPr>
  </w:style>
  <w:style w:type="paragraph" w:customStyle="1" w:styleId="Natevanjestevilkami4">
    <w:name w:val="Naštevanje s številkami 4"/>
    <w:basedOn w:val="Natevanjestevilkami3"/>
    <w:qFormat/>
    <w:rsid w:val="004F0D0E"/>
    <w:pPr>
      <w:ind w:left="3062" w:hanging="1531"/>
    </w:pPr>
  </w:style>
  <w:style w:type="paragraph" w:customStyle="1" w:styleId="Natevanjestevilkami5">
    <w:name w:val="Naštevanje s številkami 5"/>
    <w:basedOn w:val="Natevanjestevilkami4"/>
    <w:qFormat/>
    <w:rsid w:val="004F0D0E"/>
    <w:pPr>
      <w:ind w:left="1800" w:hanging="360"/>
    </w:pPr>
  </w:style>
  <w:style w:type="paragraph" w:customStyle="1" w:styleId="Natevanjestevilkami6">
    <w:name w:val="Naštevanje s številkami 6"/>
    <w:basedOn w:val="Natevanjestevilkami5"/>
    <w:qFormat/>
    <w:rsid w:val="004F0D0E"/>
    <w:pPr>
      <w:ind w:left="2160"/>
    </w:pPr>
  </w:style>
  <w:style w:type="paragraph" w:customStyle="1" w:styleId="Natevanjestevilkami7">
    <w:name w:val="Naštevanje s številkami 7"/>
    <w:basedOn w:val="Natevanjestevilkami6"/>
    <w:qFormat/>
    <w:rsid w:val="004F0D0E"/>
    <w:pPr>
      <w:ind w:left="2520"/>
    </w:pPr>
  </w:style>
  <w:style w:type="paragraph" w:customStyle="1" w:styleId="Natevanjestevilkami8">
    <w:name w:val="Naštevanje s številkami 8"/>
    <w:basedOn w:val="Natevanjestevilkami7"/>
    <w:qFormat/>
    <w:rsid w:val="004F0D0E"/>
    <w:pPr>
      <w:ind w:left="2880"/>
    </w:pPr>
  </w:style>
  <w:style w:type="paragraph" w:customStyle="1" w:styleId="Natevanjestevilkami9">
    <w:name w:val="Naštevanje s številkami 9"/>
    <w:basedOn w:val="Natevanjestevilkami8"/>
    <w:qFormat/>
    <w:rsid w:val="004F0D0E"/>
    <w:pPr>
      <w:ind w:left="3240"/>
    </w:pPr>
  </w:style>
  <w:style w:type="numbering" w:customStyle="1" w:styleId="Natevanjestevilkami">
    <w:name w:val="Naštevanje s številkami"/>
    <w:uiPriority w:val="99"/>
    <w:rsid w:val="004F0D0E"/>
    <w:pPr>
      <w:numPr>
        <w:numId w:val="35"/>
      </w:numPr>
    </w:pPr>
  </w:style>
  <w:style w:type="paragraph" w:styleId="Konnaopomba-besedilo">
    <w:name w:val="endnote text"/>
    <w:basedOn w:val="Navaden"/>
    <w:link w:val="Konnaopomba-besediloZnak"/>
    <w:uiPriority w:val="99"/>
    <w:semiHidden/>
    <w:unhideWhenUsed/>
    <w:rsid w:val="004F0D0E"/>
    <w:pPr>
      <w:spacing w:after="0" w:line="240" w:lineRule="auto"/>
      <w:jc w:val="both"/>
    </w:pPr>
    <w:rPr>
      <w:rFonts w:ascii="Arial" w:eastAsia="Calibri" w:hAnsi="Arial" w:cs="Times New Roman"/>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4F0D0E"/>
    <w:rPr>
      <w:rFonts w:ascii="Arial" w:eastAsia="Calibri" w:hAnsi="Arial" w:cs="Times New Roman"/>
      <w:kern w:val="0"/>
      <w:sz w:val="20"/>
      <w:szCs w:val="20"/>
      <w14:ligatures w14:val="none"/>
    </w:rPr>
  </w:style>
  <w:style w:type="character" w:styleId="Konnaopomba-sklic">
    <w:name w:val="endnote reference"/>
    <w:uiPriority w:val="99"/>
    <w:semiHidden/>
    <w:unhideWhenUsed/>
    <w:rsid w:val="004F0D0E"/>
    <w:rPr>
      <w:vertAlign w:val="superscript"/>
    </w:rPr>
  </w:style>
  <w:style w:type="character" w:customStyle="1" w:styleId="naslov21">
    <w:name w:val="naslov21"/>
    <w:rsid w:val="004F0D0E"/>
    <w:rPr>
      <w:rFonts w:ascii="Tahoma" w:hAnsi="Tahoma" w:cs="Tahoma" w:hint="default"/>
      <w:b/>
      <w:bCs/>
      <w:color w:val="0A647E"/>
      <w:sz w:val="17"/>
      <w:szCs w:val="17"/>
    </w:rPr>
  </w:style>
  <w:style w:type="character" w:customStyle="1" w:styleId="text1">
    <w:name w:val="text1"/>
    <w:rsid w:val="004F0D0E"/>
    <w:rPr>
      <w:rFonts w:ascii="Verdana" w:hAnsi="Verdana" w:hint="default"/>
      <w:sz w:val="17"/>
      <w:szCs w:val="17"/>
    </w:rPr>
  </w:style>
  <w:style w:type="paragraph" w:styleId="Revizija">
    <w:name w:val="Revision"/>
    <w:hidden/>
    <w:uiPriority w:val="99"/>
    <w:semiHidden/>
    <w:rsid w:val="004F0D0E"/>
    <w:pPr>
      <w:spacing w:after="0" w:line="240" w:lineRule="auto"/>
    </w:pPr>
    <w:rPr>
      <w:rFonts w:ascii="Arial" w:eastAsia="Calibri" w:hAnsi="Arial" w:cs="Times New Roman"/>
      <w:kern w:val="0"/>
      <w:sz w:val="20"/>
      <w14:ligatures w14:val="none"/>
    </w:rPr>
  </w:style>
  <w:style w:type="character" w:styleId="Omemba">
    <w:name w:val="Mention"/>
    <w:uiPriority w:val="99"/>
    <w:semiHidden/>
    <w:unhideWhenUsed/>
    <w:rsid w:val="004F0D0E"/>
    <w:rPr>
      <w:color w:val="2B579A"/>
      <w:shd w:val="clear" w:color="auto" w:fill="E6E6E6"/>
    </w:rPr>
  </w:style>
  <w:style w:type="character" w:styleId="Nerazreenaomemba">
    <w:name w:val="Unresolved Mention"/>
    <w:basedOn w:val="Privzetapisavaodstavka"/>
    <w:uiPriority w:val="99"/>
    <w:semiHidden/>
    <w:unhideWhenUsed/>
    <w:rsid w:val="008B294B"/>
    <w:rPr>
      <w:color w:val="605E5C"/>
      <w:shd w:val="clear" w:color="auto" w:fill="E1DFDD"/>
    </w:rPr>
  </w:style>
  <w:style w:type="character" w:styleId="tevilkastrani">
    <w:name w:val="page number"/>
    <w:rsid w:val="00CB5295"/>
    <w:rPr>
      <w:sz w:val="18"/>
    </w:rPr>
  </w:style>
  <w:style w:type="table" w:styleId="Tabelasvetlamrea">
    <w:name w:val="Grid Table Light"/>
    <w:basedOn w:val="Navadnatabela"/>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lobesedila">
    <w:name w:val="Body Text"/>
    <w:link w:val="TelobesedilaZnak"/>
    <w:rsid w:val="00E27BAC"/>
    <w:pPr>
      <w:pBdr>
        <w:top w:val="nil"/>
        <w:left w:val="nil"/>
        <w:bottom w:val="nil"/>
        <w:right w:val="nil"/>
        <w:between w:val="nil"/>
        <w:bar w:val="nil"/>
      </w:pBdr>
      <w:spacing w:before="180" w:after="180" w:line="240" w:lineRule="auto"/>
    </w:pPr>
    <w:rPr>
      <w:rFonts w:ascii="Cambria" w:eastAsia="Cambria" w:hAnsi="Cambria" w:cs="Cambria"/>
      <w:color w:val="000000"/>
      <w:kern w:val="0"/>
      <w:sz w:val="24"/>
      <w:szCs w:val="24"/>
      <w:u w:color="000000"/>
      <w:bdr w:val="nil"/>
      <w:lang w:val="en-US" w:eastAsia="en-GB"/>
      <w14:ligatures w14:val="none"/>
    </w:rPr>
  </w:style>
  <w:style w:type="character" w:customStyle="1" w:styleId="TelobesedilaZnak">
    <w:name w:val="Telo besedila Znak"/>
    <w:basedOn w:val="Privzetapisavaodstavka"/>
    <w:link w:val="Telobesedila"/>
    <w:rsid w:val="00E27BAC"/>
    <w:rPr>
      <w:rFonts w:ascii="Cambria" w:eastAsia="Cambria" w:hAnsi="Cambria" w:cs="Cambria"/>
      <w:color w:val="000000"/>
      <w:kern w:val="0"/>
      <w:sz w:val="24"/>
      <w:szCs w:val="24"/>
      <w:u w:color="000000"/>
      <w:bdr w:val="nil"/>
      <w:lang w:val="en-US" w:eastAsia="en-GB"/>
      <w14:ligatures w14:val="none"/>
    </w:rPr>
  </w:style>
  <w:style w:type="paragraph" w:customStyle="1" w:styleId="FirstParagraph">
    <w:name w:val="First Paragraph"/>
    <w:next w:val="Telobesedila"/>
    <w:rsid w:val="00E27BAC"/>
    <w:pPr>
      <w:pBdr>
        <w:top w:val="nil"/>
        <w:left w:val="nil"/>
        <w:bottom w:val="nil"/>
        <w:right w:val="nil"/>
        <w:between w:val="nil"/>
        <w:bar w:val="nil"/>
      </w:pBdr>
      <w:spacing w:before="180" w:after="180" w:line="240" w:lineRule="auto"/>
    </w:pPr>
    <w:rPr>
      <w:rFonts w:ascii="Cambria" w:eastAsia="Cambria" w:hAnsi="Cambria" w:cs="Cambria"/>
      <w:color w:val="000000"/>
      <w:kern w:val="0"/>
      <w:sz w:val="24"/>
      <w:szCs w:val="24"/>
      <w:u w:color="000000"/>
      <w:bdr w:val="nil"/>
      <w:lang w:val="en-US" w:eastAsia="en-GB"/>
      <w14:ligatures w14:val="none"/>
    </w:rPr>
  </w:style>
  <w:style w:type="paragraph" w:customStyle="1" w:styleId="Body">
    <w:name w:val="Body"/>
    <w:rsid w:val="00E27BAC"/>
    <w:pPr>
      <w:pBdr>
        <w:top w:val="nil"/>
        <w:left w:val="nil"/>
        <w:bottom w:val="nil"/>
        <w:right w:val="nil"/>
        <w:between w:val="nil"/>
        <w:bar w:val="nil"/>
      </w:pBdr>
      <w:spacing w:after="200" w:line="240" w:lineRule="auto"/>
    </w:pPr>
    <w:rPr>
      <w:rFonts w:ascii="Cambria" w:eastAsia="Cambria" w:hAnsi="Cambria" w:cs="Cambria"/>
      <w:color w:val="000000"/>
      <w:kern w:val="0"/>
      <w:sz w:val="24"/>
      <w:szCs w:val="24"/>
      <w:u w:color="000000"/>
      <w:bdr w:val="nil"/>
      <w:lang w:eastAsia="en-GB"/>
      <w14:textOutline w14:w="0" w14:cap="flat" w14:cmpd="sng" w14:algn="ctr">
        <w14:noFill/>
        <w14:prstDash w14:val="solid"/>
        <w14:bevel/>
      </w14:textOutline>
      <w14:ligatures w14:val="none"/>
    </w:rPr>
  </w:style>
  <w:style w:type="character" w:customStyle="1" w:styleId="Hyperlink0">
    <w:name w:val="Hyperlink.0"/>
    <w:basedOn w:val="Hiperpovezava"/>
    <w:rsid w:val="00E27BAC"/>
    <w:rPr>
      <w:outline w:val="0"/>
      <w:color w:val="4F81BD"/>
      <w:u w:val="single" w:color="4F81BD"/>
    </w:rPr>
  </w:style>
  <w:style w:type="paragraph" w:customStyle="1" w:styleId="Compact">
    <w:name w:val="Compact"/>
    <w:rsid w:val="00E27BAC"/>
    <w:pPr>
      <w:pBdr>
        <w:top w:val="nil"/>
        <w:left w:val="nil"/>
        <w:bottom w:val="nil"/>
        <w:right w:val="nil"/>
        <w:between w:val="nil"/>
        <w:bar w:val="nil"/>
      </w:pBdr>
      <w:spacing w:before="36" w:after="36" w:line="240" w:lineRule="auto"/>
    </w:pPr>
    <w:rPr>
      <w:rFonts w:ascii="Cambria" w:eastAsia="Arial Unicode MS" w:hAnsi="Cambria" w:cs="Arial Unicode MS"/>
      <w:color w:val="000000"/>
      <w:kern w:val="0"/>
      <w:sz w:val="24"/>
      <w:szCs w:val="24"/>
      <w:u w:color="000000"/>
      <w:bdr w:val="nil"/>
      <w:lang w:val="en-US" w:eastAsia="en-GB"/>
      <w14:ligatures w14:val="none"/>
    </w:rPr>
  </w:style>
  <w:style w:type="numbering" w:customStyle="1" w:styleId="ImportedStyle1">
    <w:name w:val="Imported Style 1"/>
    <w:rsid w:val="00E27BAC"/>
    <w:pPr>
      <w:numPr>
        <w:numId w:val="63"/>
      </w:numPr>
    </w:pPr>
  </w:style>
  <w:style w:type="character" w:customStyle="1" w:styleId="Hyperlink1">
    <w:name w:val="Hyperlink.1"/>
    <w:basedOn w:val="Hyperlink0"/>
    <w:rsid w:val="00E27BAC"/>
    <w:rPr>
      <w:outline w:val="0"/>
      <w:color w:val="000000"/>
      <w:u w:val="single" w:color="000000"/>
    </w:rPr>
  </w:style>
  <w:style w:type="character" w:customStyle="1" w:styleId="Hyperlink2">
    <w:name w:val="Hyperlink.2"/>
    <w:basedOn w:val="Hyperlink0"/>
    <w:rsid w:val="00E27BAC"/>
    <w:rPr>
      <w:rFonts w:ascii="Calibri" w:eastAsia="Calibri" w:hAnsi="Calibri" w:cs="Calibri"/>
      <w:outline w:val="0"/>
      <w:color w:val="000000"/>
      <w:u w:val="single" w:color="000000"/>
    </w:rPr>
  </w:style>
  <w:style w:type="character" w:styleId="SledenaHiperpovezava">
    <w:name w:val="FollowedHyperlink"/>
    <w:basedOn w:val="Privzetapisavaodstavka"/>
    <w:uiPriority w:val="99"/>
    <w:semiHidden/>
    <w:unhideWhenUsed/>
    <w:rsid w:val="00DC10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91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nio.gov.si/products/interoperabilnostna%2Bkomponenta%2Bvarnostna%2Bshema-291?release=1.1"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nio.gov.si/products/dokument%2Bgenericne%2Btehnoloske%2Bzahteve%2Bgtz?release=2.0" TargetMode="External"/><Relationship Id="rId25" Type="http://schemas.openxmlformats.org/officeDocument/2006/relationships/image" Target="media/image1.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nio.gov.si/products/smernice%2Bmju%2Bza%2Brazvoj%2Binformacijskih%2Bresitev?release=1.1" TargetMode="External"/><Relationship Id="rId20" Type="http://schemas.openxmlformats.org/officeDocument/2006/relationships/hyperlink" Target="https://ejn.gov.si/" TargetMode="External"/><Relationship Id="rId29" Type="http://schemas.openxmlformats.org/officeDocument/2006/relationships/hyperlink" Target="https://nio.gov.si/products/interoperabilnostna%2Bkomponenta%2Bvarnostna%2Bshema-291?release=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hyperlink" Target="https://nio.gov.si/products/dokument%2Bgenericne%2Btehnoloske%2Bzahteve%2Bgtz?release=2.0"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nio.gov.si/products/dokument%2Bgenericne%2Btehnoloske%2Bzahteve%2Bgtz?release=2.0" TargetMode="External"/><Relationship Id="rId31" Type="http://schemas.openxmlformats.org/officeDocument/2006/relationships/hyperlink" Target="mailto:razpisi@extra-lux.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yperlink" Target="https://nio.gov.si/products/smernice%2Bmju%2Bza%2Brazvoj%2Binformacijskih%2Bresitev?release=1.1" TargetMode="External"/><Relationship Id="rId30" Type="http://schemas.openxmlformats.org/officeDocument/2006/relationships/hyperlink" Target="https://nio.gov.si/products/dokument%2Bgenericne%2Btehnoloske%2Bzahteve%2Bgtz?release=2.0"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C512A413BD524EB1E3FEB44292F2D0" ma:contentTypeVersion="4" ma:contentTypeDescription="Create a new document." ma:contentTypeScope="" ma:versionID="a33340e6a0aa3117e6d3a47be9adffc7">
  <xsd:schema xmlns:xsd="http://www.w3.org/2001/XMLSchema" xmlns:xs="http://www.w3.org/2001/XMLSchema" xmlns:p="http://schemas.microsoft.com/office/2006/metadata/properties" xmlns:ns2="93573f57-cddf-4ed6-ad26-4d146cbdcf30" targetNamespace="http://schemas.microsoft.com/office/2006/metadata/properties" ma:root="true" ma:fieldsID="f28369bd5656ff6a7aa6957c83d19e4f" ns2:_="">
    <xsd:import namespace="93573f57-cddf-4ed6-ad26-4d146cbdcf3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573f57-cddf-4ed6-ad26-4d146cbdcf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DBE0BE-5D54-4215-AE38-3D02DF627B6A}">
  <ds:schemaRefs>
    <ds:schemaRef ds:uri="http://schemas.microsoft.com/office/2006/metadata/properti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93573f57-cddf-4ed6-ad26-4d146cbdcf30"/>
    <ds:schemaRef ds:uri="http://purl.org/dc/terms/"/>
  </ds:schemaRefs>
</ds:datastoreItem>
</file>

<file path=customXml/itemProps2.xml><?xml version="1.0" encoding="utf-8"?>
<ds:datastoreItem xmlns:ds="http://schemas.openxmlformats.org/officeDocument/2006/customXml" ds:itemID="{635DC4CD-9956-42AE-B981-67662C5FA70B}">
  <ds:schemaRefs>
    <ds:schemaRef ds:uri="http://schemas.microsoft.com/sharepoint/v3/contenttype/forms"/>
  </ds:schemaRefs>
</ds:datastoreItem>
</file>

<file path=customXml/itemProps3.xml><?xml version="1.0" encoding="utf-8"?>
<ds:datastoreItem xmlns:ds="http://schemas.openxmlformats.org/officeDocument/2006/customXml" ds:itemID="{1C3D79D4-37CA-4CAF-A428-B786E6B7A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573f57-cddf-4ed6-ad26-4d146cbdcf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FFC321-E62B-4A33-AB5B-84DD3C75B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19074</Words>
  <Characters>108727</Characters>
  <Application>Microsoft Office Word</Application>
  <DocSecurity>0</DocSecurity>
  <Lines>906</Lines>
  <Paragraphs>255</Paragraphs>
  <ScaleCrop>false</ScaleCrop>
  <Company/>
  <LinksUpToDate>false</LinksUpToDate>
  <CharactersWithSpaces>127546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Slosu</dc:creator>
  <cp:keywords/>
  <dc:description/>
  <cp:lastModifiedBy>Ana Gruden</cp:lastModifiedBy>
  <cp:revision>2</cp:revision>
  <cp:lastPrinted>2024-08-28T21:50:00Z</cp:lastPrinted>
  <dcterms:created xsi:type="dcterms:W3CDTF">2025-02-21T10:05:00Z</dcterms:created>
  <dcterms:modified xsi:type="dcterms:W3CDTF">2025-02-21T10:05:00Z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0x010100AAC512A413BD524EB1E3FEB44292F2D0</vt:lpwstr>
  </property>
</Properties>
</file>